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19" w:rsidRDefault="00A36419" w:rsidP="00A364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36419"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6545B">
        <w:rPr>
          <w:rFonts w:ascii="Times New Roman" w:hAnsi="Times New Roman" w:cs="Times New Roman"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раздела 2</w:t>
      </w:r>
    </w:p>
    <w:p w:rsidR="00A36419" w:rsidRDefault="00A36419" w:rsidP="00A364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Положения о членстве </w:t>
      </w:r>
      <w:r w:rsidR="00E6545B">
        <w:rPr>
          <w:rFonts w:ascii="Times New Roman" w:hAnsi="Times New Roman" w:cs="Times New Roman"/>
          <w:sz w:val="24"/>
          <w:szCs w:val="24"/>
          <w:lang w:eastAsia="en-US"/>
        </w:rPr>
        <w:t>в саморегулируемой организации</w:t>
      </w:r>
    </w:p>
    <w:p w:rsidR="00A36419" w:rsidRDefault="00A36419" w:rsidP="00A36419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Pr="00FD46A5" w:rsidRDefault="00A36419" w:rsidP="00A36419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ПОЛОЖЕНИЕ</w:t>
      </w:r>
    </w:p>
    <w:p w:rsidR="00A36419" w:rsidRPr="00FD46A5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</w:t>
      </w: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АТТЕСТАЦИИ РУКОВОДИТЕЛЕЙ </w:t>
      </w:r>
    </w:p>
    <w:p w:rsidR="00A36419" w:rsidRPr="00FD46A5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 СПЕЦИАЛИСТОВ ОРГАНИЗАЦИЙ – ЧЛЕНОВ </w:t>
      </w:r>
    </w:p>
    <w:p w:rsidR="00A36419" w:rsidRDefault="00E6545B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СРО </w:t>
      </w:r>
      <w:r w:rsidR="00A36419"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«СОЮЗАТОМ</w:t>
      </w:r>
      <w:r w:rsidR="00A36419">
        <w:rPr>
          <w:rFonts w:ascii="Times New Roman" w:hAnsi="Times New Roman" w:cs="Times New Roman"/>
          <w:b/>
          <w:sz w:val="28"/>
          <w:szCs w:val="28"/>
          <w:lang w:eastAsia="en-US"/>
        </w:rPr>
        <w:t>ПРОЕКТ</w:t>
      </w:r>
      <w:r w:rsidR="00A36419"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tabs>
          <w:tab w:val="left" w:pos="4533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6419" w:rsidRDefault="00A36419" w:rsidP="00A36419">
      <w:pPr>
        <w:tabs>
          <w:tab w:val="left" w:pos="4533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419" w:rsidRDefault="00A36419" w:rsidP="00A36419">
      <w:pPr>
        <w:tabs>
          <w:tab w:val="left" w:pos="4533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419" w:rsidRDefault="00A36419" w:rsidP="00A36419">
      <w:pPr>
        <w:tabs>
          <w:tab w:val="left" w:pos="4533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419" w:rsidRDefault="00A36419" w:rsidP="00D009F2">
      <w:pPr>
        <w:tabs>
          <w:tab w:val="left" w:pos="4533"/>
        </w:tabs>
        <w:spacing w:line="0" w:lineRule="atLeast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D009F2" w:rsidRDefault="00D009F2" w:rsidP="00D009F2">
      <w:pPr>
        <w:tabs>
          <w:tab w:val="left" w:pos="4533"/>
        </w:tabs>
        <w:spacing w:line="0" w:lineRule="atLeast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E6545B" w:rsidRPr="00FD46A5" w:rsidRDefault="00E6545B" w:rsidP="00A36419">
      <w:pPr>
        <w:tabs>
          <w:tab w:val="left" w:pos="4533"/>
        </w:tabs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3F53" w:rsidRPr="00E66518" w:rsidRDefault="00073F53" w:rsidP="00073F5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Общие положения</w:t>
      </w:r>
    </w:p>
    <w:p w:rsidR="00073F53" w:rsidRPr="00E66518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уровня квалификации (далее по Приложению 3 - аттестация) работников, занимающих руководящие должности и специалистов организаций -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(далее по Приложению 3 соответственно  «руководители» и «специалисты»). </w:t>
      </w:r>
    </w:p>
    <w:p w:rsidR="00073F53" w:rsidRPr="00E66518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073F53" w:rsidRPr="00E66518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Градостроительный кодекс Российской Федерации;</w:t>
      </w:r>
    </w:p>
    <w:p w:rsidR="00073F53" w:rsidRPr="00E66518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Трудовой кодекс Российской Федерации;</w:t>
      </w:r>
    </w:p>
    <w:p w:rsidR="00073F53" w:rsidRPr="00E66518" w:rsidRDefault="00073F53" w:rsidP="00073F53">
      <w:pPr>
        <w:tabs>
          <w:tab w:val="left" w:pos="42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 Федеральный Закон Российской Федерации от 01.12.2007 № 315-ФЗ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  <w:t>«О саморегулируемых организациях»;</w:t>
      </w:r>
    </w:p>
    <w:p w:rsidR="00073F53" w:rsidRPr="00E66518" w:rsidRDefault="00073F53" w:rsidP="00073F53">
      <w:pPr>
        <w:tabs>
          <w:tab w:val="left" w:pos="426"/>
        </w:tabs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</w:rPr>
        <w:t xml:space="preserve">Приказ Минздравсоцразвития России от 23.04.2008 № 188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66518">
        <w:rPr>
          <w:rFonts w:ascii="Times New Roman" w:hAnsi="Times New Roman" w:cs="Times New Roman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:rsidR="00073F53" w:rsidRPr="00E66518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руководителям и специалистам, должны соответствовать </w:t>
      </w: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F53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и специалистов </w:t>
      </w:r>
      <w:r w:rsidRPr="00E66518">
        <w:rPr>
          <w:rFonts w:ascii="Times New Roman" w:hAnsi="Times New Roman" w:cs="Times New Roman"/>
          <w:sz w:val="28"/>
          <w:szCs w:val="28"/>
        </w:rPr>
        <w:t xml:space="preserve">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проводится не реже одного раза в пять лет.</w:t>
      </w:r>
    </w:p>
    <w:p w:rsidR="00073F53" w:rsidRPr="00E66518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3F53" w:rsidRPr="00E66518" w:rsidRDefault="00073F53" w:rsidP="00073F5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Аттестационные требования к руководителям</w:t>
      </w:r>
    </w:p>
    <w:p w:rsidR="00073F53" w:rsidRPr="00E66518" w:rsidRDefault="00073F53" w:rsidP="00073F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представляет собой комплекс мер, обеспечивающих оценку характеристики квалификации необходимой руководителям для осуществления трудовых функций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реконструкции, капитального ремонта. </w:t>
      </w:r>
    </w:p>
    <w:p w:rsidR="00073F53" w:rsidRPr="00E66518" w:rsidRDefault="00073F53" w:rsidP="00073F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руководители, непосредственно занимающиеся организацией работ (и/или участвующие в выполнении работ)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E66518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1"/>
      </w:r>
    </w:p>
    <w:p w:rsidR="00073F53" w:rsidRPr="00E66518" w:rsidRDefault="00073F53" w:rsidP="00073F5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генеральный директор (директор);</w:t>
      </w:r>
    </w:p>
    <w:p w:rsidR="00073F53" w:rsidRPr="00E66518" w:rsidRDefault="00073F53" w:rsidP="00073F5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технический директор и/или главный инженер;</w:t>
      </w:r>
    </w:p>
    <w:p w:rsidR="00073F53" w:rsidRPr="00E66518" w:rsidRDefault="00073F53" w:rsidP="00073F5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заместители  генерального директора (директора), технического директора и/или главного инженера;</w:t>
      </w:r>
    </w:p>
    <w:p w:rsidR="00073F53" w:rsidRPr="00E66518" w:rsidRDefault="00073F53" w:rsidP="00073F5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специалисты по организации архитектурно-строительного проектирования (главный инженер проекта, главный архитектор проекта);</w:t>
      </w:r>
    </w:p>
    <w:p w:rsidR="00073F53" w:rsidRPr="00E66518" w:rsidRDefault="00073F53" w:rsidP="00073F5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директор (заместитель директора) филиала;</w:t>
      </w:r>
    </w:p>
    <w:p w:rsidR="00073F53" w:rsidRPr="00E66518" w:rsidRDefault="00073F53" w:rsidP="00073F5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филиала;</w:t>
      </w:r>
    </w:p>
    <w:p w:rsidR="00073F53" w:rsidRPr="00E66518" w:rsidRDefault="00073F53" w:rsidP="00073F5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конструктор;</w:t>
      </w:r>
    </w:p>
    <w:p w:rsidR="00073F53" w:rsidRPr="00E66518" w:rsidRDefault="00073F53" w:rsidP="00073F5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(конструктор) проекта;</w:t>
      </w:r>
    </w:p>
    <w:p w:rsidR="00073F53" w:rsidRPr="00E66518" w:rsidRDefault="00073F53" w:rsidP="00073F5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начальник (руководитель) проектного (архитектурно-строительного, конструкторского, технологического) отдела.</w:t>
      </w:r>
    </w:p>
    <w:p w:rsidR="00073F53" w:rsidRDefault="00073F53" w:rsidP="00073F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Аттестации подлежат руководители, принятые на должность по месту основной работы.</w:t>
      </w:r>
    </w:p>
    <w:p w:rsidR="00073F53" w:rsidRPr="00E66518" w:rsidRDefault="00073F53" w:rsidP="00073F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3F53" w:rsidRPr="00EE5175" w:rsidRDefault="00073F53" w:rsidP="00073F5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руководителей в Центральной аттестационной комиссии </w:t>
      </w:r>
      <w:r w:rsidRPr="00EE51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Ассоциаци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073F53" w:rsidRPr="00E66518" w:rsidRDefault="00073F53" w:rsidP="00073F53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проводится в виде дистанционного компьютерного тестирования Центральной аттестационной комиссией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(далее - ЦАК)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73F53" w:rsidRPr="00E66518" w:rsidRDefault="00073F53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3.2.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сполнительном </w:t>
      </w:r>
      <w:proofErr w:type="gramStart"/>
      <w:r w:rsidRPr="00E66518">
        <w:rPr>
          <w:rFonts w:ascii="Times New Roman" w:hAnsi="Times New Roman" w:cs="Times New Roman"/>
          <w:sz w:val="28"/>
          <w:szCs w:val="28"/>
          <w:lang w:eastAsia="en-US"/>
        </w:rPr>
        <w:t>органе</w:t>
      </w:r>
      <w:proofErr w:type="gramEnd"/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Персональный состав ЦАК утверждается решением Совета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Состав ЦАК размещается на интернет-сайте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073F53" w:rsidRPr="00E66518" w:rsidRDefault="00073F53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073F53" w:rsidRPr="00E66518" w:rsidRDefault="00073F53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предварительное рассмотрение заявления руководителя и принятие решения о допуске к аттестации;</w:t>
      </w:r>
    </w:p>
    <w:p w:rsidR="00073F53" w:rsidRPr="00E66518" w:rsidRDefault="00073F53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компьютерное тестирование;</w:t>
      </w:r>
    </w:p>
    <w:p w:rsidR="00073F53" w:rsidRPr="00E66518" w:rsidRDefault="00073F53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 оформление протокола по результатам аттестации;</w:t>
      </w:r>
    </w:p>
    <w:p w:rsidR="00073F53" w:rsidRPr="00E66518" w:rsidRDefault="00073F53" w:rsidP="00073F53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рассмотрение членами ЦАК результатов аттестации.</w:t>
      </w:r>
    </w:p>
    <w:p w:rsidR="00073F53" w:rsidRPr="00E66518" w:rsidRDefault="00073F53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:rsidR="00073F53" w:rsidRPr="00E66518" w:rsidRDefault="00073F53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ЦАК принимает решение о допуске руководителя к аттестации, направляет руководителю письмо о порядке прохождения аттестации, в котором указывается информация о порядке доступа в тестирующую систему.</w:t>
      </w:r>
    </w:p>
    <w:p w:rsidR="00073F53" w:rsidRPr="00E66518" w:rsidRDefault="00073F53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073F53" w:rsidRPr="00E66518" w:rsidRDefault="00073F53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установление факта предоставления недостоверных сведений;</w:t>
      </w:r>
    </w:p>
    <w:p w:rsidR="00073F53" w:rsidRPr="00E66518" w:rsidRDefault="00073F53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несоблюдение установленных аттестационных требований.</w:t>
      </w:r>
    </w:p>
    <w:p w:rsidR="00073F53" w:rsidRPr="00E66518" w:rsidRDefault="00073F53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Тестовое задание для руководителя состоит не менее чем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из 50 вопросов, по которым проводится оценка характеристики квалификации необходимой руководителю для осуществления трудовых функций при выполнении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работ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реконструкции, капитального ремонта.</w:t>
      </w:r>
    </w:p>
    <w:p w:rsidR="00073F53" w:rsidRPr="00E66518" w:rsidRDefault="00073F53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3.8. Тестовые вопросы составляются для проверки знаний законодательных и нормативных документов, а так же современных технологий и методов подготовки проектной документации для строительства, реконструкции, капитального ремонта:</w:t>
      </w:r>
    </w:p>
    <w:p w:rsidR="00073F53" w:rsidRPr="00E66518" w:rsidRDefault="00073F53" w:rsidP="00073F5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объектов использования атомной энергии,</w:t>
      </w:r>
    </w:p>
    <w:p w:rsidR="00073F53" w:rsidRPr="00E66518" w:rsidRDefault="00073F53" w:rsidP="00073F5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особо опасных, технически сложных и уникальных объектов, за исключением объектов использования атомной энергии, </w:t>
      </w:r>
    </w:p>
    <w:p w:rsidR="00073F53" w:rsidRPr="00E66518" w:rsidRDefault="00073F53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073F53" w:rsidRDefault="00073F53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3.9.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несет 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549AD" w:rsidRDefault="001549AD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3F53" w:rsidRPr="00E66518" w:rsidRDefault="00073F53" w:rsidP="00073F5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073F53" w:rsidRPr="00E66518" w:rsidRDefault="00073F53" w:rsidP="00073F53">
      <w:pPr>
        <w:numPr>
          <w:ilvl w:val="1"/>
          <w:numId w:val="1"/>
        </w:numPr>
        <w:suppressAutoHyphens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073F53" w:rsidRPr="00E66518" w:rsidRDefault="00073F53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4.2. Протокол с результатами аттестации руководителей рассматривается членами ЦАК на заседании. Успешно прошедшим аттестацию считается руководитель, правильно ответивший на 75% от общего количества вопросов тестового задания. </w:t>
      </w:r>
    </w:p>
    <w:p w:rsidR="00073F53" w:rsidRPr="00E66518" w:rsidRDefault="00073F53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4.3. 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направляется на курс повышения квалификации. После прохождения курса повышения квалификации руководитель проходит повторную аттестацию, предоставляя в ЦАК вместе с заявлением о назначении повторной аттестации, копию удостоверения о повышении квалификации.</w:t>
      </w:r>
    </w:p>
    <w:p w:rsidR="00073F53" w:rsidRPr="00E66518" w:rsidRDefault="00073F53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073F53" w:rsidRPr="00E66518" w:rsidRDefault="00073F53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073F53" w:rsidRDefault="00073F53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4.6.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Реестр руководителей, прошедших аттестацию, размещается на интернет-сайте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1549AD" w:rsidRDefault="001549AD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49AD" w:rsidRDefault="001549AD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49AD" w:rsidRDefault="001549AD" w:rsidP="00073F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3F53" w:rsidRPr="00E66518" w:rsidRDefault="00073F53" w:rsidP="00073F5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Основание и порядок аннулирования квалификационного аттестата руководителей </w:t>
      </w:r>
    </w:p>
    <w:p w:rsidR="00073F53" w:rsidRPr="00E66518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Квалификационный аттестат руководителя может быть аннулирован ЦАК по решению исполнительного органа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 </w:t>
      </w:r>
    </w:p>
    <w:p w:rsidR="00073F53" w:rsidRPr="00E66518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если по вине такого руководителя осуществлялись выплаты из компенсационных фондов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073F53" w:rsidRPr="00E66518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 привлечения такого руководителя к административной ответственности за правонарушения, допущенные при подготовке проектной документации в отношении объекта капитального строительства.</w:t>
      </w:r>
    </w:p>
    <w:p w:rsidR="00073F53" w:rsidRPr="00E66518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073F53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Информация об аннулированных квалификационных аттестатах размещается на интернет-сайте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73F53" w:rsidRPr="00E66518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3F53" w:rsidRPr="00E66518" w:rsidRDefault="00073F53" w:rsidP="00073F5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</w:t>
      </w:r>
      <w:proofErr w:type="gramStart"/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проведения аттестации специалистов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члена </w:t>
      </w:r>
      <w:r w:rsidRPr="00EE5175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proofErr w:type="gramEnd"/>
    </w:p>
    <w:p w:rsidR="00073F53" w:rsidRPr="00E66518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Специалисты проходят аттестацию по месту своей основной работы в аттестационной комиссии (далее </w:t>
      </w: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АК).</w:t>
      </w:r>
    </w:p>
    <w:p w:rsidR="00073F53" w:rsidRPr="00E66518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ремонта.</w:t>
      </w:r>
    </w:p>
    <w:p w:rsidR="00073F53" w:rsidRPr="00E66518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Для аттестации специалистов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в Организации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 и Положения об аттестации.</w:t>
      </w:r>
    </w:p>
    <w:p w:rsidR="00073F53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1549AD" w:rsidRDefault="001549AD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49AD" w:rsidRPr="00E66518" w:rsidRDefault="001549AD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3F53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6.5.  Положение об АК определяет порядок:</w:t>
      </w:r>
    </w:p>
    <w:p w:rsidR="00073F53" w:rsidRPr="00E66518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подготовки и проведения АК;</w:t>
      </w:r>
    </w:p>
    <w:p w:rsidR="00073F53" w:rsidRPr="00E66518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прохождения аттестации специалистами; </w:t>
      </w:r>
    </w:p>
    <w:p w:rsidR="00073F53" w:rsidRPr="00E66518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аннулирования результата аттестации;</w:t>
      </w:r>
    </w:p>
    <w:p w:rsidR="00073F53" w:rsidRPr="00E66518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ведения учета специалистов прошедших аттестацию.</w:t>
      </w:r>
    </w:p>
    <w:p w:rsidR="00073F53" w:rsidRPr="00E66518" w:rsidRDefault="00073F53" w:rsidP="00073F5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6.6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успешно прошедших квалификационную аттестацию в ЦАК, в </w:t>
      </w:r>
      <w:proofErr w:type="spellStart"/>
      <w:r w:rsidRPr="00E66518">
        <w:rPr>
          <w:rFonts w:ascii="Times New Roman" w:hAnsi="Times New Roman" w:cs="Times New Roman"/>
          <w:sz w:val="28"/>
          <w:szCs w:val="28"/>
          <w:lang w:eastAsia="en-US"/>
        </w:rPr>
        <w:t>т.ч</w:t>
      </w:r>
      <w:proofErr w:type="spellEnd"/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председатель АК. </w:t>
      </w:r>
    </w:p>
    <w:p w:rsidR="00073F53" w:rsidRPr="00E66518" w:rsidRDefault="00073F53" w:rsidP="00073F53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6.7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специалистов несет 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73F53" w:rsidRPr="00E66518" w:rsidRDefault="00073F53" w:rsidP="00073F5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3F53" w:rsidRPr="00E66518" w:rsidRDefault="00073F53" w:rsidP="00073F53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073F53" w:rsidRPr="00E66518" w:rsidSect="0037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98" w:rsidRDefault="00554E98" w:rsidP="00A36419">
      <w:pPr>
        <w:spacing w:line="240" w:lineRule="auto"/>
      </w:pPr>
      <w:r>
        <w:separator/>
      </w:r>
    </w:p>
  </w:endnote>
  <w:endnote w:type="continuationSeparator" w:id="0">
    <w:p w:rsidR="00554E98" w:rsidRDefault="00554E98" w:rsidP="00A36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98" w:rsidRDefault="00554E98" w:rsidP="00A36419">
      <w:pPr>
        <w:spacing w:line="240" w:lineRule="auto"/>
      </w:pPr>
      <w:r>
        <w:separator/>
      </w:r>
    </w:p>
  </w:footnote>
  <w:footnote w:type="continuationSeparator" w:id="0">
    <w:p w:rsidR="00554E98" w:rsidRDefault="00554E98" w:rsidP="00A36419">
      <w:pPr>
        <w:spacing w:line="240" w:lineRule="auto"/>
      </w:pPr>
      <w:r>
        <w:continuationSeparator/>
      </w:r>
    </w:p>
  </w:footnote>
  <w:footnote w:id="1">
    <w:p w:rsidR="00073F53" w:rsidRPr="00D57BB1" w:rsidRDefault="00073F53" w:rsidP="00073F53">
      <w:pPr>
        <w:pStyle w:val="a5"/>
        <w:rPr>
          <w:rFonts w:cs="Arial"/>
        </w:rPr>
      </w:pPr>
      <w:r w:rsidRPr="00A038D3">
        <w:rPr>
          <w:rStyle w:val="a7"/>
          <w:rFonts w:cs="Arial"/>
          <w:sz w:val="28"/>
          <w:szCs w:val="28"/>
        </w:rPr>
        <w:footnoteRef/>
      </w:r>
      <w:r w:rsidRPr="00A038D3">
        <w:rPr>
          <w:sz w:val="28"/>
          <w:szCs w:val="28"/>
        </w:rPr>
        <w:t xml:space="preserve"> </w:t>
      </w:r>
      <w:r w:rsidRPr="00D57BB1">
        <w:t>Аттестации в ЦАК подлежат также руководители члена Ассоциации, зачисленные на должности, соответствующие по функционалу, но отличающиеся от должностей, перечисленных в п.2.2.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19"/>
    <w:rsid w:val="00073F53"/>
    <w:rsid w:val="001549AD"/>
    <w:rsid w:val="00373BC9"/>
    <w:rsid w:val="003C2745"/>
    <w:rsid w:val="00554E98"/>
    <w:rsid w:val="00A36419"/>
    <w:rsid w:val="00D009F2"/>
    <w:rsid w:val="00DA3C44"/>
    <w:rsid w:val="00E6545B"/>
    <w:rsid w:val="00F6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3641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A36419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36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A36419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A36419"/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3641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A36419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36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A36419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A36419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Конченко Лариса Александровна</dc:creator>
  <cp:lastModifiedBy>Иченец Анна Евгеньевна</cp:lastModifiedBy>
  <cp:revision>6</cp:revision>
  <dcterms:created xsi:type="dcterms:W3CDTF">2018-02-14T11:36:00Z</dcterms:created>
  <dcterms:modified xsi:type="dcterms:W3CDTF">2018-02-14T13:10:00Z</dcterms:modified>
</cp:coreProperties>
</file>