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4E97" w14:textId="655F0205" w:rsidR="00FB167D" w:rsidRPr="0064119D" w:rsidRDefault="00FB167D" w:rsidP="00957BBE">
      <w:pPr>
        <w:spacing w:after="0"/>
        <w:rPr>
          <w:rFonts w:eastAsia="Calibri" w:cs="Times New Roman"/>
          <w:b/>
          <w:sz w:val="28"/>
          <w:szCs w:val="28"/>
        </w:rPr>
      </w:pPr>
    </w:p>
    <w:p w14:paraId="7BE1E1A0" w14:textId="77777777" w:rsidR="00FB167D" w:rsidRPr="00316311" w:rsidRDefault="00316311" w:rsidP="00B010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  <w:r w:rsidR="00B01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4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399B12F" w14:textId="77777777" w:rsidR="00B010EA" w:rsidRDefault="00B010EA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2F2DDE" w14:textId="77777777"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14:paraId="5EFF76A9" w14:textId="77777777"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09782982" w14:textId="77777777"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61DD1A38" w14:textId="77BE024E" w:rsidR="00B010EA" w:rsidRDefault="00314BC7" w:rsidP="00B01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 w:rsidR="000E4F9E">
        <w:rPr>
          <w:rFonts w:ascii="Times New Roman" w:hAnsi="Times New Roman" w:cs="Times New Roman"/>
          <w:sz w:val="28"/>
          <w:szCs w:val="28"/>
        </w:rPr>
        <w:t xml:space="preserve"> 29/10-2018</w:t>
      </w:r>
      <w:r w:rsidR="00B010EA"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="00B010EA"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 w:rsidR="000E4F9E">
        <w:rPr>
          <w:rFonts w:ascii="Times New Roman" w:hAnsi="Times New Roman" w:cs="Times New Roman"/>
          <w:sz w:val="28"/>
          <w:szCs w:val="28"/>
        </w:rPr>
        <w:t>«11» октября</w:t>
      </w:r>
      <w:r w:rsidR="00B010EA"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  <w:r w:rsidR="00FA5C4F">
        <w:rPr>
          <w:rFonts w:ascii="Times New Roman" w:hAnsi="Times New Roman" w:cs="Times New Roman"/>
          <w:sz w:val="28"/>
          <w:szCs w:val="28"/>
        </w:rPr>
        <w:t>,</w:t>
      </w:r>
    </w:p>
    <w:p w14:paraId="645F1ED9" w14:textId="77777777" w:rsidR="00FA5C4F" w:rsidRDefault="00FA5C4F" w:rsidP="00FA5C4F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302F4D97" w14:textId="77777777" w:rsidR="00FA5C4F" w:rsidRDefault="00FA5C4F" w:rsidP="00FA5C4F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</w:t>
      </w:r>
      <w:r w:rsidRPr="0027093A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1C05CC5" w14:textId="77777777" w:rsidR="00FA5C4F" w:rsidRPr="003607DD" w:rsidRDefault="00FA5C4F" w:rsidP="00FA5C4F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18/09-2022 от «30» сентября 2022 г.</w:t>
      </w:r>
    </w:p>
    <w:p w14:paraId="4F6B59C1" w14:textId="77777777" w:rsidR="00FA5C4F" w:rsidRPr="00F07B6B" w:rsidRDefault="00FA5C4F" w:rsidP="00B01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43C6CF" w14:textId="77777777"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2EE5B1" w14:textId="77777777" w:rsidR="00620F45" w:rsidRPr="00F07B6B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432E7FC2" w14:textId="77777777" w:rsidR="00620F45" w:rsidRPr="00F07B6B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69E801C0" w14:textId="77777777" w:rsidR="00620F45" w:rsidRPr="00F07B6B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981F82" w14:textId="77777777" w:rsidR="00CC4240" w:rsidRDefault="00141223" w:rsidP="00620F45">
      <w:pPr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AFD8243" w14:textId="77777777" w:rsidR="009D4825" w:rsidRPr="00F07B6B" w:rsidRDefault="00620F45" w:rsidP="00CC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6B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4A7B1B7B" w14:textId="77777777" w:rsidR="00141223" w:rsidRPr="00787623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623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14:paraId="6FDA2109" w14:textId="6E51DE2F" w:rsidR="007B03A7" w:rsidRPr="00B010EA" w:rsidRDefault="00B010EA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 ВОДОПОДГОТОВКИ</w:t>
      </w:r>
      <w:r w:rsidR="007B03A7" w:rsidRPr="00B0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ВОДОЗАБОРНЫХ СООРУЖЕНИЙ</w:t>
      </w:r>
    </w:p>
    <w:p w14:paraId="1E3250EE" w14:textId="77777777" w:rsidR="00620F45" w:rsidRPr="007237B9" w:rsidRDefault="007237B9" w:rsidP="00B01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B9">
        <w:rPr>
          <w:rFonts w:ascii="Times New Roman" w:hAnsi="Times New Roman" w:cs="Times New Roman"/>
          <w:b/>
          <w:sz w:val="28"/>
          <w:szCs w:val="28"/>
        </w:rPr>
        <w:t>КС-П-0</w:t>
      </w:r>
      <w:r w:rsidR="007B03A7" w:rsidRPr="007237B9">
        <w:rPr>
          <w:rFonts w:ascii="Times New Roman" w:hAnsi="Times New Roman" w:cs="Times New Roman"/>
          <w:b/>
          <w:sz w:val="28"/>
          <w:szCs w:val="28"/>
        </w:rPr>
        <w:t>16-2018</w:t>
      </w:r>
    </w:p>
    <w:p w14:paraId="0B577B47" w14:textId="77777777"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210AD7" w14:textId="77777777"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9AEDA" w14:textId="77777777"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5A562" w14:textId="77777777"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65F51" w14:textId="77777777" w:rsidR="009D4825" w:rsidRPr="00F07B6B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1243818B" w14:textId="77777777" w:rsidR="009D4825" w:rsidRPr="00F07B6B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42CD602D" w14:textId="77777777" w:rsidR="00FC3AE2" w:rsidRPr="00F07B6B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18ADEAE4" w14:textId="77777777" w:rsidR="00957BBE" w:rsidRDefault="00957BBE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0E155F" w14:textId="55C599E6" w:rsidR="00FC3AE2" w:rsidRPr="00F07B6B" w:rsidRDefault="004143C0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07B6B">
        <w:rPr>
          <w:rFonts w:ascii="Times New Roman" w:hAnsi="Times New Roman" w:cs="Times New Roman"/>
          <w:sz w:val="28"/>
          <w:szCs w:val="28"/>
        </w:rPr>
        <w:t>Москва</w:t>
      </w:r>
    </w:p>
    <w:p w14:paraId="4C569183" w14:textId="212A1AE6" w:rsidR="00FC3AE2" w:rsidRPr="00F07B6B" w:rsidRDefault="00957BBE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143C0" w:rsidRPr="00F07B6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0192AAE" w14:textId="6756A160" w:rsidR="00313A23" w:rsidRDefault="00B010EA" w:rsidP="0095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13A23" w:rsidRPr="00B010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179C615" w14:textId="77777777" w:rsidR="00957BBE" w:rsidRPr="00B010EA" w:rsidRDefault="00957BBE" w:rsidP="0095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711C1" w14:textId="0AF70E31" w:rsidR="008B7A4C" w:rsidRPr="00153A3D" w:rsidRDefault="008B7A4C" w:rsidP="00B01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3D">
        <w:rPr>
          <w:rFonts w:ascii="Times New Roman" w:hAnsi="Times New Roman" w:cs="Times New Roman"/>
          <w:sz w:val="28"/>
          <w:szCs w:val="28"/>
        </w:rPr>
        <w:t xml:space="preserve">   </w:t>
      </w:r>
      <w:r w:rsidR="00620F45" w:rsidRPr="00153A3D">
        <w:rPr>
          <w:rFonts w:ascii="Times New Roman" w:hAnsi="Times New Roman" w:cs="Times New Roman"/>
          <w:sz w:val="28"/>
          <w:szCs w:val="28"/>
        </w:rPr>
        <w:t xml:space="preserve">     </w:t>
      </w:r>
      <w:r w:rsidRPr="00153A3D">
        <w:rPr>
          <w:rFonts w:ascii="Times New Roman" w:hAnsi="Times New Roman" w:cs="Times New Roman"/>
          <w:sz w:val="28"/>
          <w:szCs w:val="28"/>
        </w:rPr>
        <w:t>1.1.</w:t>
      </w:r>
      <w:r w:rsidR="00620F45"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Pr="00153A3D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153A3D">
        <w:rPr>
          <w:rFonts w:ascii="Times New Roman" w:hAnsi="Times New Roman" w:cs="Times New Roman"/>
          <w:sz w:val="28"/>
          <w:szCs w:val="28"/>
        </w:rPr>
        <w:t>проектировщика</w:t>
      </w:r>
      <w:r w:rsidR="00314BC7" w:rsidRPr="00153A3D">
        <w:rPr>
          <w:rFonts w:ascii="Times New Roman" w:hAnsi="Times New Roman" w:cs="Times New Roman"/>
          <w:sz w:val="28"/>
          <w:szCs w:val="28"/>
        </w:rPr>
        <w:t xml:space="preserve"> сооружений водоподготовки и водозаборных сооружений</w:t>
      </w:r>
      <w:r w:rsidRPr="00153A3D">
        <w:rPr>
          <w:rFonts w:ascii="Times New Roman" w:hAnsi="Times New Roman" w:cs="Times New Roman"/>
          <w:sz w:val="28"/>
          <w:szCs w:val="28"/>
        </w:rPr>
        <w:t xml:space="preserve">, выполняемой в </w:t>
      </w:r>
      <w:r w:rsidR="00957BBE">
        <w:rPr>
          <w:rFonts w:ascii="Times New Roman" w:hAnsi="Times New Roman" w:cs="Times New Roman"/>
          <w:sz w:val="28"/>
          <w:szCs w:val="28"/>
        </w:rPr>
        <w:t>порядке</w:t>
      </w:r>
      <w:r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B010E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153A3D">
        <w:rPr>
          <w:rFonts w:ascii="Times New Roman" w:hAnsi="Times New Roman" w:cs="Times New Roman"/>
          <w:sz w:val="28"/>
          <w:szCs w:val="28"/>
        </w:rPr>
        <w:t>внутренними</w:t>
      </w:r>
      <w:r w:rsidR="00620F45" w:rsidRPr="00153A3D">
        <w:rPr>
          <w:rFonts w:ascii="Times New Roman" w:hAnsi="Times New Roman" w:cs="Times New Roman"/>
          <w:sz w:val="28"/>
          <w:szCs w:val="28"/>
        </w:rPr>
        <w:t xml:space="preserve"> документами СРО </w:t>
      </w:r>
      <w:r w:rsidR="00D6346C" w:rsidRPr="00153A3D">
        <w:rPr>
          <w:rFonts w:ascii="Times New Roman" w:hAnsi="Times New Roman" w:cs="Times New Roman"/>
          <w:sz w:val="28"/>
          <w:szCs w:val="28"/>
        </w:rPr>
        <w:t>«СОЮЗАТОМПРОЕКТ</w:t>
      </w:r>
      <w:r w:rsidR="009D4825" w:rsidRPr="00153A3D">
        <w:rPr>
          <w:rFonts w:ascii="Times New Roman" w:hAnsi="Times New Roman" w:cs="Times New Roman"/>
          <w:sz w:val="28"/>
          <w:szCs w:val="28"/>
        </w:rPr>
        <w:t>»,</w:t>
      </w:r>
      <w:r w:rsidR="006C177E"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B010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177E" w:rsidRPr="00153A3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153A3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620F45" w:rsidRPr="00153A3D">
        <w:rPr>
          <w:rFonts w:ascii="Times New Roman" w:hAnsi="Times New Roman" w:cs="Times New Roman"/>
          <w:sz w:val="28"/>
          <w:szCs w:val="28"/>
        </w:rPr>
        <w:t>.</w:t>
      </w:r>
    </w:p>
    <w:p w14:paraId="68C0E9F5" w14:textId="237E74DB" w:rsidR="00313A23" w:rsidRPr="00153A3D" w:rsidRDefault="008B7A4C" w:rsidP="00B010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53A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35BE9" w:rsidRPr="00153A3D">
        <w:rPr>
          <w:rFonts w:ascii="Times New Roman" w:hAnsi="Times New Roman" w:cs="Times New Roman"/>
          <w:sz w:val="28"/>
          <w:szCs w:val="28"/>
        </w:rPr>
        <w:t>1.2</w:t>
      </w:r>
      <w:r w:rsidR="00B010EA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153A3D">
        <w:rPr>
          <w:rFonts w:ascii="Times New Roman" w:hAnsi="Times New Roman" w:cs="Times New Roman"/>
          <w:sz w:val="28"/>
          <w:szCs w:val="28"/>
        </w:rPr>
        <w:t>стандарт</w:t>
      </w:r>
      <w:r w:rsidR="00957BBE">
        <w:rPr>
          <w:rFonts w:ascii="Times New Roman" w:hAnsi="Times New Roman" w:cs="Times New Roman"/>
          <w:sz w:val="28"/>
          <w:szCs w:val="28"/>
        </w:rPr>
        <w:t xml:space="preserve">ом устанавливаются </w:t>
      </w:r>
      <w:r w:rsidRPr="00153A3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B010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3A3D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153A3D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153A3D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957BBE">
        <w:rPr>
          <w:rFonts w:ascii="Times New Roman" w:hAnsi="Times New Roman" w:cs="Times New Roman"/>
          <w:sz w:val="28"/>
          <w:szCs w:val="28"/>
        </w:rPr>
        <w:t xml:space="preserve"> самостоятельности, </w:t>
      </w:r>
      <w:r w:rsidR="0078762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D6346C" w:rsidRPr="00153A3D">
        <w:rPr>
          <w:rFonts w:ascii="Times New Roman" w:hAnsi="Times New Roman" w:cs="Times New Roman"/>
          <w:sz w:val="28"/>
          <w:szCs w:val="28"/>
        </w:rPr>
        <w:t>инженеру-проектировщику</w:t>
      </w:r>
      <w:r w:rsidR="00957BBE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153A3D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153A3D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153A3D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="00A04D93" w:rsidRPr="00153A3D">
        <w:rPr>
          <w:rFonts w:ascii="Times New Roman" w:hAnsi="Times New Roman" w:cs="Times New Roman"/>
          <w:sz w:val="28"/>
          <w:szCs w:val="28"/>
        </w:rPr>
        <w:t xml:space="preserve"> сооружений водоподготовки и водозаборных сооружений</w:t>
      </w:r>
      <w:r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A04D93" w:rsidRPr="00153A3D">
        <w:rPr>
          <w:rFonts w:ascii="Times New Roman" w:hAnsi="Times New Roman" w:cs="Times New Roman"/>
          <w:sz w:val="28"/>
          <w:szCs w:val="28"/>
        </w:rPr>
        <w:t>при строительстве</w:t>
      </w:r>
      <w:r w:rsidR="00DD45B3" w:rsidRPr="00153A3D">
        <w:rPr>
          <w:rFonts w:ascii="Times New Roman" w:hAnsi="Times New Roman" w:cs="Times New Roman"/>
          <w:sz w:val="28"/>
          <w:szCs w:val="28"/>
        </w:rPr>
        <w:t>,</w:t>
      </w:r>
      <w:r w:rsidR="005878D2"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A04D93" w:rsidRPr="00153A3D">
        <w:rPr>
          <w:rFonts w:ascii="Times New Roman" w:hAnsi="Times New Roman" w:cs="Times New Roman"/>
          <w:sz w:val="28"/>
          <w:szCs w:val="28"/>
        </w:rPr>
        <w:t>монтаже, наладке</w:t>
      </w:r>
      <w:r w:rsidR="005878D2" w:rsidRPr="00153A3D">
        <w:rPr>
          <w:rFonts w:ascii="Times New Roman" w:hAnsi="Times New Roman" w:cs="Times New Roman"/>
          <w:sz w:val="28"/>
          <w:szCs w:val="28"/>
        </w:rPr>
        <w:t>,</w:t>
      </w:r>
      <w:r w:rsidR="00DD45B3" w:rsidRPr="00153A3D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A04D93" w:rsidRPr="00153A3D">
        <w:rPr>
          <w:rFonts w:ascii="Times New Roman" w:hAnsi="Times New Roman" w:cs="Times New Roman"/>
          <w:sz w:val="28"/>
          <w:szCs w:val="28"/>
        </w:rPr>
        <w:t xml:space="preserve"> эксплуатации, утилизации (сносе</w:t>
      </w:r>
      <w:r w:rsidR="005878D2" w:rsidRPr="00153A3D">
        <w:rPr>
          <w:rFonts w:ascii="Times New Roman" w:hAnsi="Times New Roman" w:cs="Times New Roman"/>
          <w:sz w:val="28"/>
          <w:szCs w:val="28"/>
        </w:rPr>
        <w:t>):</w:t>
      </w:r>
    </w:p>
    <w:p w14:paraId="4BDC5BD5" w14:textId="77777777" w:rsidR="00DD45B3" w:rsidRPr="00153A3D" w:rsidRDefault="00DD45B3" w:rsidP="00620F45">
      <w:pPr>
        <w:pStyle w:val="a4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   - объектов использования атомной энергии;</w:t>
      </w:r>
    </w:p>
    <w:p w14:paraId="5FBBCF92" w14:textId="1D45B6B2" w:rsidR="00DD45B3" w:rsidRPr="00153A3D" w:rsidRDefault="00620F45" w:rsidP="00620F45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технически сложных и уникальных объектов,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DD45B3" w:rsidRPr="00153A3D">
        <w:rPr>
          <w:rFonts w:ascii="Times New Roman" w:hAnsi="Times New Roman" w:cs="Times New Roman"/>
          <w:color w:val="auto"/>
          <w:sz w:val="28"/>
          <w:szCs w:val="28"/>
        </w:rPr>
        <w:t>исключением объектов использования атомной энергии;</w:t>
      </w:r>
    </w:p>
    <w:p w14:paraId="43170209" w14:textId="77777777" w:rsidR="00DD45B3" w:rsidRPr="00153A3D" w:rsidRDefault="00AB44D4" w:rsidP="00620F45">
      <w:pPr>
        <w:pStyle w:val="a4"/>
        <w:ind w:left="283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64B5DF9F" w14:textId="442DBCA6" w:rsidR="00CB5DA0" w:rsidRPr="00153A3D" w:rsidRDefault="00DD45B3" w:rsidP="00620F45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20F45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BE9" w:rsidRPr="00153A3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вой для разработки руководством </w:t>
      </w:r>
      <w:r w:rsidR="00E30ED2" w:rsidRPr="00153A3D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153A3D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сооружений водоподготовки и водозаборных сооружений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153A3D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</w:t>
      </w:r>
      <w:r w:rsidR="000E13E4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41C36" w:rsidRPr="00153A3D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CB5DA0" w:rsidRPr="00B010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050B420" w14:textId="77777777" w:rsidR="00E41C36" w:rsidRPr="00153A3D" w:rsidRDefault="009D4825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6C177E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6C177E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6C177E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14:paraId="231AEF8A" w14:textId="77777777" w:rsidR="006176A9" w:rsidRPr="00153A3D" w:rsidRDefault="006176A9" w:rsidP="00620F45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14:paraId="5B6458A6" w14:textId="77777777" w:rsidR="00B03527" w:rsidRPr="00153A3D" w:rsidRDefault="00721BE3" w:rsidP="00620F45">
      <w:pPr>
        <w:pStyle w:val="a4"/>
        <w:widowControl/>
        <w:ind w:lef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3A9B824" w14:textId="77777777" w:rsidR="00C82BDD" w:rsidRPr="00787623" w:rsidRDefault="00B03527" w:rsidP="00957BBE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787623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DD45B3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25B71" w:rsidRPr="00787623">
        <w:rPr>
          <w:rFonts w:ascii="Times New Roman" w:hAnsi="Times New Roman" w:cs="Times New Roman"/>
          <w:b/>
          <w:color w:val="auto"/>
          <w:sz w:val="28"/>
          <w:szCs w:val="28"/>
        </w:rPr>
        <w:t>сооружений водоподготовки и водозаборных сооружений</w:t>
      </w:r>
    </w:p>
    <w:p w14:paraId="1109FCC5" w14:textId="77777777" w:rsidR="000326A0" w:rsidRPr="00153A3D" w:rsidRDefault="000326A0" w:rsidP="00A0738F">
      <w:pPr>
        <w:pStyle w:val="a4"/>
        <w:widowControl/>
        <w:ind w:left="2265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732D42D" w14:textId="77777777" w:rsidR="001B6138" w:rsidRPr="00153A3D" w:rsidRDefault="001B6138" w:rsidP="00620F45">
      <w:pPr>
        <w:pStyle w:val="a4"/>
        <w:widowControl/>
        <w:jc w:val="both"/>
        <w:rPr>
          <w:rFonts w:ascii="Algerian" w:hAnsi="Algeri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37C6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6A0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74664" w:rsidRPr="00153A3D">
        <w:rPr>
          <w:rFonts w:ascii="Times New Roman" w:hAnsi="Times New Roman" w:cs="Times New Roman"/>
          <w:color w:val="auto"/>
          <w:sz w:val="28"/>
          <w:szCs w:val="28"/>
        </w:rPr>
        <w:t>Трудовые функции инженер</w:t>
      </w:r>
      <w:r w:rsidR="00690F1E" w:rsidRPr="00153A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496F" w:rsidRPr="00153A3D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6D351B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</w:t>
      </w:r>
      <w:r w:rsidR="00A74664" w:rsidRPr="00153A3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25B71" w:rsidRPr="00153A3D">
        <w:rPr>
          <w:rFonts w:asciiTheme="minorHAnsi" w:hAnsiTheme="minorHAnsi" w:cs="Courier"/>
          <w:color w:val="auto"/>
        </w:rPr>
        <w:t xml:space="preserve">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редпроектная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технических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сооружениям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водоподготовки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водозаборным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сооружениям</w:t>
      </w:r>
      <w:r w:rsidR="00F25B71" w:rsidRPr="00153A3D">
        <w:rPr>
          <w:rFonts w:ascii="Algerian" w:hAnsi="Algerian" w:cs="Courier"/>
          <w:color w:val="auto"/>
          <w:sz w:val="28"/>
          <w:szCs w:val="28"/>
        </w:rPr>
        <w:t xml:space="preserve">;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одготовка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сооружениям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водоподготовки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водозаборным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сооружениям</w:t>
      </w:r>
      <w:r w:rsidR="00F25B71" w:rsidRPr="00153A3D">
        <w:rPr>
          <w:rFonts w:ascii="Algerian" w:hAnsi="Algerian" w:cs="Courier"/>
          <w:color w:val="auto"/>
          <w:sz w:val="28"/>
          <w:szCs w:val="28"/>
        </w:rPr>
        <w:t xml:space="preserve">;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ыполнение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компоновочных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специальных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расчетов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сооружений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водоподготовки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водозаборных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сооружений</w:t>
      </w:r>
      <w:r w:rsidR="00F25B71" w:rsidRPr="00153A3D">
        <w:rPr>
          <w:rFonts w:ascii="Algerian" w:hAnsi="Algerian" w:cs="Courier"/>
          <w:color w:val="auto"/>
          <w:sz w:val="28"/>
          <w:szCs w:val="28"/>
        </w:rPr>
        <w:t xml:space="preserve">;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уководство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проектным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подразделением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водоподготовке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осуществление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авторского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надзора</w:t>
      </w:r>
      <w:r w:rsidR="00B010EA" w:rsidRPr="00CC42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4BC7" w:rsidRPr="00CC42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153A3D">
        <w:rPr>
          <w:rFonts w:ascii="Algerian" w:hAnsi="Algerian" w:cs="Times New Roman"/>
          <w:color w:val="auto"/>
          <w:sz w:val="28"/>
          <w:szCs w:val="28"/>
        </w:rPr>
        <w:t xml:space="preserve"> </w:t>
      </w:r>
    </w:p>
    <w:p w14:paraId="0402AE8C" w14:textId="77777777" w:rsidR="000260C4" w:rsidRPr="00153A3D" w:rsidRDefault="00EA0F3C" w:rsidP="00CB5DA0">
      <w:pPr>
        <w:pStyle w:val="a4"/>
        <w:widowControl/>
        <w:ind w:firstLine="709"/>
        <w:jc w:val="both"/>
        <w:rPr>
          <w:rFonts w:ascii="Algerian" w:hAnsi="Algerian" w:cs="Times New Roman"/>
          <w:color w:val="auto"/>
          <w:sz w:val="28"/>
          <w:szCs w:val="28"/>
        </w:rPr>
      </w:pPr>
      <w:r w:rsidRPr="00153A3D">
        <w:rPr>
          <w:rFonts w:ascii="Algerian" w:hAnsi="Algerian" w:cs="Times New Roman"/>
          <w:color w:val="auto"/>
          <w:sz w:val="28"/>
          <w:szCs w:val="28"/>
        </w:rPr>
        <w:t xml:space="preserve">  </w:t>
      </w:r>
      <w:r w:rsidR="000200BA" w:rsidRPr="00153A3D">
        <w:rPr>
          <w:rFonts w:ascii="Algerian" w:hAnsi="Algerian" w:cs="Times New Roman"/>
          <w:color w:val="auto"/>
          <w:sz w:val="28"/>
          <w:szCs w:val="28"/>
        </w:rPr>
        <w:t xml:space="preserve"> </w:t>
      </w:r>
    </w:p>
    <w:p w14:paraId="75EEEF6C" w14:textId="77777777" w:rsidR="000260C4" w:rsidRPr="00787623" w:rsidRDefault="00870654" w:rsidP="00957BBE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78762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787623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B3363A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водоподготовки и водозаборных сооружений</w:t>
      </w:r>
    </w:p>
    <w:p w14:paraId="6A63F5C6" w14:textId="77777777" w:rsidR="00AA2E2E" w:rsidRPr="00153A3D" w:rsidRDefault="00690F1E" w:rsidP="00A0738F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14:paraId="17D88A5E" w14:textId="77777777" w:rsidR="00690F1E" w:rsidRPr="00787623" w:rsidRDefault="00B010EA" w:rsidP="006D351B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870654" w:rsidRPr="0078762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787623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6D351B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водоподготовки и водозаборных сооружений </w:t>
      </w:r>
      <w:r w:rsidR="00690F1E" w:rsidRPr="00787623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6940FF07" w14:textId="77777777" w:rsidR="00B40A00" w:rsidRPr="00787623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787623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787623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  <w:r w:rsidR="00314BC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Природоохранное законодательство Российской Федерации.</w:t>
      </w:r>
    </w:p>
    <w:p w14:paraId="7D84A94C" w14:textId="45D8E292" w:rsidR="00BC5FC6" w:rsidRPr="00787623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87623" w:rsidRPr="00787623">
        <w:rPr>
          <w:rFonts w:ascii="Times New Roman" w:hAnsi="Times New Roman" w:cs="Times New Roman"/>
          <w:color w:val="auto"/>
          <w:sz w:val="28"/>
          <w:szCs w:val="28"/>
        </w:rPr>
        <w:t>.1.2.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C177E" w:rsidRPr="00787623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C5FC6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, стандартов 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BC5FC6" w:rsidRPr="00787623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AA2E2E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>нормативную</w:t>
      </w:r>
      <w:r w:rsidR="00314BC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>документацию</w:t>
      </w:r>
      <w:r w:rsidR="00314BC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по водоснабжению и водоотведению.</w:t>
      </w:r>
    </w:p>
    <w:p w14:paraId="655FCF2E" w14:textId="77777777" w:rsidR="00755C4D" w:rsidRPr="00787623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787623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787623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C86723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по водоснабжению и водоотведению 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279BFA3E" w14:textId="77777777" w:rsidR="00655004" w:rsidRPr="00787623" w:rsidRDefault="0065500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3.1.4. Критерии отбора участников работ по подготовке проектной документации и отбора исполнителей таких работ, а также методы координации деятельности исполнителей таких работ.</w:t>
      </w:r>
    </w:p>
    <w:p w14:paraId="25DBF0E5" w14:textId="77777777" w:rsidR="00655004" w:rsidRPr="00787623" w:rsidRDefault="00655004" w:rsidP="00B3363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3.1.5. Требования к подготовке заданий на подготовку проектной документации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сооружений.</w:t>
      </w:r>
    </w:p>
    <w:p w14:paraId="01B548E7" w14:textId="77777777" w:rsidR="00655004" w:rsidRPr="00787623" w:rsidRDefault="0065500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3.1.6. Правила и способы организации работ по проектированию сооружений водоподготовки и водозаборных сооружений.</w:t>
      </w:r>
    </w:p>
    <w:p w14:paraId="22BA72E1" w14:textId="77777777" w:rsidR="000452F4" w:rsidRPr="00787623" w:rsidRDefault="0097652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>. Принципы проектирования сооружений водоподготовки и водозаборных сооружений.</w:t>
      </w:r>
      <w:r w:rsidR="00100E0E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Методы определения основных технико-экономических показателей.</w:t>
      </w:r>
    </w:p>
    <w:p w14:paraId="65D5D49D" w14:textId="77777777" w:rsidR="00F74E4B" w:rsidRPr="00787623" w:rsidRDefault="0097652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F74E4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>Номенклатура оборудования заводского производства и его технические характеристики при проектировании сооружений водоподготовки и водозаборных сооружений.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Критерии оценки оборудования сооружений водоподготовки и водозаборных сооружений. 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74A88B0" w14:textId="77777777" w:rsidR="00D335A9" w:rsidRPr="00787623" w:rsidRDefault="00870654" w:rsidP="0097652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Российский и зарубежный опыт разработки сооружений водоподготовки и водозаборных сооружений.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16AB93A" w14:textId="2C78DE8C" w:rsidR="00090ACC" w:rsidRPr="00787623" w:rsidRDefault="00D335A9" w:rsidP="0097652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74E4B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E0E" w:rsidRPr="0078762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>ехнические и технологические требования к проектируемым сооружениям водоподготовки и водозаборным сооружениям.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требования к смежным системам.</w:t>
      </w:r>
      <w:r w:rsidR="00F74E4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650D87C" w14:textId="77777777" w:rsidR="0081333B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>Методы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расчетов, необходимых для проектирования сооружений водоподготовки и водозаборных сооружений.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Методики испытаний сооружений водоподготовки и водозаборных сооружений.</w:t>
      </w:r>
    </w:p>
    <w:p w14:paraId="768DF4E5" w14:textId="77777777" w:rsidR="00A054A7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>. Методы расчета производительности водозабора и понижений уровня в водозаборном сооружении</w:t>
      </w:r>
      <w:r w:rsidR="00100E0E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EF8EBF4" w14:textId="33FE5CBA" w:rsidR="0081333B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>. Методика разработки компоновочных планов и планов расположения оборудования.</w:t>
      </w:r>
    </w:p>
    <w:p w14:paraId="40382A6E" w14:textId="77777777" w:rsidR="00957BBE" w:rsidRPr="00787623" w:rsidRDefault="00957BBE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80C5BB" w14:textId="77777777" w:rsidR="00976524" w:rsidRPr="00787623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D335A9" w:rsidRPr="00787623">
        <w:rPr>
          <w:rFonts w:ascii="Times New Roman" w:hAnsi="Times New Roman" w:cs="Times New Roman"/>
          <w:color w:val="auto"/>
          <w:sz w:val="28"/>
          <w:szCs w:val="28"/>
        </w:rPr>
        <w:t>.1.14</w:t>
      </w:r>
      <w:r w:rsidR="00F24C5D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Средства автоматизированного проектирования. Профессиональные компьютерные программные средства, необходимые для проектирования сооружений водоподготовки и водозаборных сооружений.</w:t>
      </w:r>
      <w:r w:rsidR="00F24C5D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D2E8BD2" w14:textId="77777777" w:rsidR="00976524" w:rsidRPr="00787623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335A9" w:rsidRPr="00787623">
        <w:rPr>
          <w:rFonts w:ascii="Times New Roman" w:hAnsi="Times New Roman" w:cs="Times New Roman"/>
          <w:color w:val="auto"/>
          <w:sz w:val="28"/>
          <w:szCs w:val="28"/>
        </w:rPr>
        <w:t>.1.15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>. Правила оформления проектной документации и рабочей документации</w:t>
      </w:r>
      <w:r w:rsidR="00100E0E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>. Правила оформления текстовых и графических документов, входящих в состав рабочей и проектной документации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DB6DEEA" w14:textId="77777777" w:rsidR="00655004" w:rsidRPr="00787623" w:rsidRDefault="0065500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D335A9" w:rsidRPr="0078762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. Требования к приемке работ по подготовке проектной документации.</w:t>
      </w:r>
    </w:p>
    <w:p w14:paraId="4B9298DD" w14:textId="77777777" w:rsidR="00976524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EA0F3C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500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Современные тенденции в проектировании сооружений водоподготовки и водозаборных сооружений. Перспективы технического развития отрасли водоснабжения и водоотведения.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>Современно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оборудование,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и технологические решения создания сооружений водоподготовки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и водозаборных сооружений.</w:t>
      </w:r>
      <w:r w:rsidR="00EA0F3C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1FF38AA" w14:textId="77777777" w:rsidR="00976524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163358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Правила оформления ведомостей и спецификаций оборудования.</w:t>
      </w:r>
      <w:r w:rsidR="0065500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Правила оформления исходных требований на изготовление нестандартного оборудования сооружений водоподготовки и водозаборных сооружений.</w:t>
      </w:r>
      <w:r w:rsidR="00163358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72DBE8E" w14:textId="77777777" w:rsidR="00056BDB" w:rsidRPr="00787623" w:rsidRDefault="00D335A9" w:rsidP="0097652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163358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500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Методики и процедуры системы менеджмента качества.</w:t>
      </w:r>
      <w:r w:rsidR="00163358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F41D89" w14:textId="77777777" w:rsidR="000E403A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0E403A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500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Организационно-методические документы, регламентирующие осуществление авторского надзора при строительстве и вводе в эксплуатацию сооружений водоподготовки и водозаборных сооружений.</w:t>
      </w:r>
    </w:p>
    <w:p w14:paraId="701DE357" w14:textId="77777777" w:rsidR="009D4825" w:rsidRPr="00787623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335A9" w:rsidRPr="00787623">
        <w:rPr>
          <w:rFonts w:ascii="Times New Roman" w:hAnsi="Times New Roman" w:cs="Times New Roman"/>
          <w:color w:val="auto"/>
          <w:sz w:val="28"/>
          <w:szCs w:val="28"/>
        </w:rPr>
        <w:t>.1.21.</w:t>
      </w:r>
      <w:r w:rsidR="00A65AB2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Основы управления подчиненным персоналом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A760E3" w14:textId="77777777" w:rsidR="00D05083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охраны труда. Требования рациональной и безопасной организации трудового процесса.</w:t>
      </w:r>
    </w:p>
    <w:p w14:paraId="413CCE0A" w14:textId="77777777" w:rsidR="00517936" w:rsidRPr="00787623" w:rsidRDefault="00517936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B92CD9" w14:textId="77777777" w:rsidR="00517936" w:rsidRPr="00787623" w:rsidRDefault="00870654" w:rsidP="00EA0F3C">
      <w:pPr>
        <w:pStyle w:val="a4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787623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6D351B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водоподготовки и водозаборных сооружений</w:t>
      </w:r>
      <w:r w:rsidR="00517936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5EFA6B27" w14:textId="77777777" w:rsidR="00D03C93" w:rsidRPr="00787623" w:rsidRDefault="00870654" w:rsidP="006C0AC1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787623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76E" w:rsidRPr="00787623">
        <w:rPr>
          <w:rFonts w:ascii="Times New Roman" w:hAnsi="Times New Roman" w:cs="Times New Roman"/>
          <w:color w:val="auto"/>
          <w:sz w:val="28"/>
          <w:szCs w:val="28"/>
        </w:rPr>
        <w:t>Участвовать в сборе исх</w:t>
      </w:r>
      <w:r w:rsidR="003A79C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одных данных для проектирования, </w:t>
      </w:r>
      <w:r w:rsidR="006C0AC1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>рименять справочную и нормативную документацию по проектированию сооружений водоподг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отовки и водозаборных сооружений.</w:t>
      </w:r>
      <w:r w:rsidR="00971A3C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7EDADB4" w14:textId="77777777" w:rsidR="00976524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3A79CB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08A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задания на подготовку проектной документации сооружений водоподготовки и водозаборных сооружений.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Определять исходные данные для проектирования сооружений водоподготовки и водозаборных сооружений.</w:t>
      </w:r>
      <w:r w:rsidR="003A79C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2DB9DF" w14:textId="77777777" w:rsidR="006E371D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>. Определять необходимое основное и вспомогательное техническое и технологическое оборудование сооружений водоподготовки и водозаборных сооружений.</w:t>
      </w:r>
    </w:p>
    <w:p w14:paraId="69404D91" w14:textId="77777777" w:rsidR="006E371D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>. Выполнять компоновочные решения сооружений водоподготовки и водозаборных сооружений. Обосновывать принятые проектные решения сооружений водоподготовки и водозаборных сооружений.</w:t>
      </w:r>
    </w:p>
    <w:p w14:paraId="62EC9E4C" w14:textId="77777777" w:rsidR="006E371D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>. Анализировать соответствие выполненных работ утвержденным проектным решениям.</w:t>
      </w:r>
    </w:p>
    <w:p w14:paraId="2A81B5A8" w14:textId="77777777" w:rsidR="006E371D" w:rsidRPr="00787623" w:rsidRDefault="006E371D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3.2.6. Определять методику испытаний сооружений водоподготовки и водозаборных сооружений.</w:t>
      </w:r>
    </w:p>
    <w:p w14:paraId="4D22C506" w14:textId="77777777" w:rsidR="00EB187B" w:rsidRPr="00787623" w:rsidRDefault="00024F00" w:rsidP="00957BBE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EB187B" w:rsidRPr="00787623">
        <w:rPr>
          <w:rFonts w:ascii="Times New Roman" w:hAnsi="Times New Roman" w:cs="Times New Roman"/>
          <w:color w:val="auto"/>
          <w:sz w:val="28"/>
          <w:szCs w:val="28"/>
        </w:rPr>
        <w:t>. Использовать современное научное и техническое оборудование и приборы, в том числе средства автоматизации</w:t>
      </w:r>
      <w:r w:rsidR="00FD64CF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при проектировании </w:t>
      </w:r>
      <w:r w:rsidR="00FD64CF" w:rsidRPr="00787623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водозаборных сооружений</w:t>
      </w:r>
      <w:r w:rsidR="00EB187B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9ED4C99" w14:textId="77777777" w:rsidR="00A82635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>. Разрабатывать концептуальные документы по проектированию сооружений водоподготовки. Разрабатывать варианты размещения и план расположения основного и вспомогательного оборудования на основе разработанного компоновочного плана.</w:t>
      </w:r>
    </w:p>
    <w:p w14:paraId="2FA0661F" w14:textId="77777777" w:rsidR="00DD3C5A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>. Определять объемы и сроки проведения работ по проектированию сооружений водоподготовки и водозаборных сооружений, по сбору и анализу данных.</w:t>
      </w:r>
    </w:p>
    <w:p w14:paraId="377A7340" w14:textId="77777777" w:rsidR="00DD3C5A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>. Применять профессиональные компьютерные программные средства для выполнения работ по проектированию сооружений водоподготовки и водозаборных сооружений. Применять профессиональные компьютерные программные средства для оформления компоновочных планов и планов расположения оборудования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для оформления основных конструктивных и объемно-планировочных решений проекта сооружений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водоподготовки и водозаборных сооружений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FA43CBB" w14:textId="77777777" w:rsidR="00EB187B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EB187B" w:rsidRPr="00787623">
        <w:rPr>
          <w:rFonts w:ascii="Times New Roman" w:hAnsi="Times New Roman" w:cs="Times New Roman"/>
          <w:color w:val="auto"/>
          <w:sz w:val="28"/>
          <w:szCs w:val="28"/>
        </w:rPr>
        <w:t>. Применять профессиональные компьютерные программные средства для расчета необходимых показателей сооружений водоподготовки, установленные техническим заданием по проектированию сооружений водоподготовки.</w:t>
      </w:r>
    </w:p>
    <w:p w14:paraId="0ABAD403" w14:textId="77777777" w:rsidR="00EB187B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EB187B" w:rsidRPr="00787623">
        <w:rPr>
          <w:rFonts w:ascii="Times New Roman" w:hAnsi="Times New Roman" w:cs="Times New Roman"/>
          <w:color w:val="auto"/>
          <w:sz w:val="28"/>
          <w:szCs w:val="28"/>
        </w:rPr>
        <w:t>. Выполнять расчеты по производительности водозабора и понижению уровня в водозаборном сооружении и в зоне его влияния в течение предполагаемого срока эксплуатации.</w:t>
      </w:r>
    </w:p>
    <w:p w14:paraId="3C643727" w14:textId="77777777" w:rsidR="00A82635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. Анализировать и сопоставлять отечественный и зарубежный опыт по разработке и реализации проектов по сооружениям водоподготовки </w:t>
      </w:r>
      <w:r w:rsidR="00A82635" w:rsidRPr="00B010EA">
        <w:rPr>
          <w:rFonts w:ascii="Times New Roman" w:hAnsi="Times New Roman" w:cs="Times New Roman"/>
          <w:color w:val="auto"/>
          <w:sz w:val="28"/>
          <w:szCs w:val="28"/>
        </w:rPr>
        <w:t>и водозаборным сооружениям.</w:t>
      </w:r>
    </w:p>
    <w:p w14:paraId="6BA4B89E" w14:textId="77777777" w:rsidR="00A82635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>. Анализировать варианты проектных решений сооружений водоподготовки с целью выявления их преимуществ и недостатков, оценки рисков, связанных с реализацией проекта сооружений водоподготовки.</w:t>
      </w:r>
    </w:p>
    <w:p w14:paraId="294B835B" w14:textId="77777777" w:rsidR="006E371D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>. Применять профессиональные компьютерные средства для составления технических требований к смежным системам сооружений водоподготовки и водозаборных сооружений.</w:t>
      </w:r>
    </w:p>
    <w:p w14:paraId="50FAFA92" w14:textId="77777777" w:rsidR="00024F00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3.2.16</w:t>
      </w:r>
      <w:r w:rsidR="007D40E9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Организовывать и производить работу по авторскому надзору за строительством сооружений водоподготовки и водозаборных сооружений.</w:t>
      </w:r>
      <w:r w:rsidR="007D40E9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76B9BF0" w14:textId="77777777" w:rsidR="005208AA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3.2.17</w:t>
      </w:r>
      <w:r w:rsidR="005208AA" w:rsidRPr="00787623">
        <w:rPr>
          <w:rFonts w:ascii="Times New Roman" w:hAnsi="Times New Roman" w:cs="Times New Roman"/>
          <w:color w:val="auto"/>
          <w:sz w:val="28"/>
          <w:szCs w:val="28"/>
        </w:rPr>
        <w:t>. Формировать необходимую документацию об осуществлении авторского надзора за строительством сооружений водоподготовки и водозаборных сооружений.</w:t>
      </w:r>
    </w:p>
    <w:p w14:paraId="064A2B6B" w14:textId="77777777" w:rsidR="00F42620" w:rsidRPr="00787623" w:rsidRDefault="00F42620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03FC3D" w14:textId="77777777" w:rsidR="00957BBE" w:rsidRDefault="00CC4240" w:rsidP="00957BBE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787623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CD2B08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44D3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сооружений водоподготовки </w:t>
      </w:r>
    </w:p>
    <w:p w14:paraId="66706A8E" w14:textId="084D27FE" w:rsidR="00F42620" w:rsidRPr="00787623" w:rsidRDefault="00AF44D3" w:rsidP="00957BBE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и водозаборных сооружений</w:t>
      </w:r>
    </w:p>
    <w:p w14:paraId="01B4BCC1" w14:textId="77777777" w:rsidR="00E7643B" w:rsidRPr="00787623" w:rsidRDefault="00E7643B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B9F290" w14:textId="1AF07625" w:rsidR="00F42620" w:rsidRPr="00787623" w:rsidRDefault="00EA0F3C" w:rsidP="00EA0F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787623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78762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57B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319B2581" w14:textId="40E98CF3" w:rsidR="00F42620" w:rsidRPr="00787623" w:rsidRDefault="001D4E08" w:rsidP="00024F0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</w:t>
      </w:r>
      <w:r w:rsidR="009261B5" w:rsidRPr="00957BBE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957BB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9261B5" w:rsidRPr="00957B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57BB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9261B5" w:rsidRPr="00957BB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57BBE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9261B5" w:rsidRPr="00957BBE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957BBE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BB39EC" w:rsidRPr="00957B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57BB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водоснабжение, канализация, рациональное использование и охра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на водных ресурсов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lastRenderedPageBreak/>
        <w:t>(код 29.08),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08AA" w:rsidRPr="00787623">
        <w:rPr>
          <w:rFonts w:ascii="Times New Roman" w:hAnsi="Times New Roman" w:cs="Times New Roman"/>
          <w:color w:val="auto"/>
          <w:sz w:val="28"/>
          <w:szCs w:val="28"/>
        </w:rPr>
        <w:t>гидравлическая, вакуумная  и компрессорная техника</w:t>
      </w:r>
      <w:r w:rsidR="00D1363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13637" w:rsidRPr="00787623">
        <w:rPr>
          <w:rFonts w:ascii="Times New Roman" w:hAnsi="Times New Roman" w:cs="Times New Roman"/>
          <w:color w:val="auto"/>
          <w:sz w:val="28"/>
          <w:szCs w:val="28"/>
        </w:rPr>
        <w:t>(код 150800)</w:t>
      </w:r>
      <w:r w:rsidR="005208A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13637" w:rsidRPr="00787623">
        <w:rPr>
          <w:rFonts w:ascii="Times New Roman" w:hAnsi="Times New Roman" w:cs="Times New Roman"/>
          <w:color w:val="auto"/>
          <w:sz w:val="28"/>
          <w:szCs w:val="28"/>
        </w:rPr>
        <w:t>гидравлические машины, гидроприводы и гидропневмоавтоматика (код 121100),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 защита окружающей среды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(коды 280200, 553500,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инженерная защита окружающей среды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(по 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>отраслям) (коды 280202,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330200),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охрана окружающей среды и рациональное использование природных ресурсов (коды 25.13,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320700), промышленное и гражданское строительство (коды 1202,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653500).</w:t>
      </w:r>
    </w:p>
    <w:p w14:paraId="27FA9045" w14:textId="77777777" w:rsidR="00CD2B08" w:rsidRPr="00787623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787623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787623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05576F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 -</w:t>
      </w:r>
      <w:r w:rsidR="00CD2B08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08815847" w14:textId="77777777" w:rsidR="00957BBE" w:rsidRDefault="00957BBE" w:rsidP="00EA0F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0269FBA" w14:textId="1822C236" w:rsidR="00CD2B08" w:rsidRPr="00787623" w:rsidRDefault="00CD2B08" w:rsidP="00EA0F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54CA7058" w14:textId="63D0B50C" w:rsidR="00F42620" w:rsidRPr="00787623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стажа работы в организациях, </w:t>
      </w:r>
      <w:r w:rsidR="00F42620" w:rsidRPr="00787623">
        <w:rPr>
          <w:rFonts w:ascii="Times New Roman" w:hAnsi="Times New Roman" w:cs="Times New Roman"/>
          <w:color w:val="auto"/>
          <w:sz w:val="28"/>
          <w:szCs w:val="28"/>
        </w:rPr>
        <w:t>выполняющих</w:t>
      </w:r>
      <w:r w:rsidR="0005576F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сооружений водоподготовки и водозаборных сооружений</w:t>
      </w:r>
      <w:r w:rsidR="00F42620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78762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>пяти лет.</w:t>
      </w:r>
    </w:p>
    <w:p w14:paraId="7544CEA3" w14:textId="77777777" w:rsidR="00BB39EC" w:rsidRPr="00787623" w:rsidRDefault="00BB39E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B827EB" w14:textId="77777777" w:rsidR="000841BA" w:rsidRPr="00787623" w:rsidRDefault="000841BA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78762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12E04102" w14:textId="77777777" w:rsidR="00870654" w:rsidRPr="00787623" w:rsidRDefault="00870654" w:rsidP="00620F4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2AAD16" w14:textId="77777777" w:rsidR="00B010EA" w:rsidRDefault="00870654" w:rsidP="00B010E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403F0A25" w14:textId="5BC67DEB" w:rsidR="00F963DC" w:rsidRPr="00787623" w:rsidRDefault="00BB39EC" w:rsidP="00957BBE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7B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5774E6" w:rsidRPr="00957BBE">
        <w:rPr>
          <w:rFonts w:ascii="Times New Roman" w:hAnsi="Times New Roman" w:cs="Times New Roman"/>
          <w:b/>
          <w:color w:val="auto"/>
          <w:sz w:val="28"/>
          <w:szCs w:val="28"/>
        </w:rPr>
        <w:t>Уровень са</w:t>
      </w:r>
      <w:r w:rsidR="00722384" w:rsidRPr="00957BBE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F963DC" w:rsidRPr="00957B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57B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F963DC" w:rsidRPr="00957BBE">
        <w:rPr>
          <w:rFonts w:ascii="Times New Roman" w:hAnsi="Times New Roman" w:cs="Times New Roman"/>
          <w:b/>
          <w:color w:val="auto"/>
          <w:sz w:val="28"/>
          <w:szCs w:val="28"/>
        </w:rPr>
        <w:t>сооружений водоподготовки и водозаборных сооружений</w:t>
      </w:r>
    </w:p>
    <w:p w14:paraId="4D750F86" w14:textId="77777777" w:rsidR="005774E6" w:rsidRPr="00787623" w:rsidRDefault="005774E6" w:rsidP="00A0738F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E1589B" w14:textId="28676EFA" w:rsidR="005774E6" w:rsidRPr="00787623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787623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F963DC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обе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спечивается путем делегирования 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>руководством организации ему соответствующих полномочий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787623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</w:t>
      </w:r>
      <w:r w:rsidR="00957BBE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инструкциях 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4AB8" w:rsidRPr="00787623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14:paraId="4610EC61" w14:textId="77777777" w:rsidR="00FC3AE2" w:rsidRPr="00787623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78762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787623" w:rsidSect="00957BBE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B2EF" w14:textId="77777777" w:rsidR="00AE664F" w:rsidRDefault="00AE664F" w:rsidP="00EA0F3C">
      <w:pPr>
        <w:spacing w:after="0" w:line="240" w:lineRule="auto"/>
      </w:pPr>
      <w:r>
        <w:separator/>
      </w:r>
    </w:p>
  </w:endnote>
  <w:endnote w:type="continuationSeparator" w:id="0">
    <w:p w14:paraId="0AEE6081" w14:textId="77777777" w:rsidR="00AE664F" w:rsidRDefault="00AE664F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75ED" w14:textId="77777777" w:rsidR="00AE664F" w:rsidRDefault="00AE664F" w:rsidP="00EA0F3C">
      <w:pPr>
        <w:spacing w:after="0" w:line="240" w:lineRule="auto"/>
      </w:pPr>
      <w:r>
        <w:separator/>
      </w:r>
    </w:p>
  </w:footnote>
  <w:footnote w:type="continuationSeparator" w:id="0">
    <w:p w14:paraId="058F86B7" w14:textId="77777777" w:rsidR="00AE664F" w:rsidRDefault="00AE664F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4F00"/>
    <w:rsid w:val="000260C4"/>
    <w:rsid w:val="000326A0"/>
    <w:rsid w:val="000415FE"/>
    <w:rsid w:val="000452F4"/>
    <w:rsid w:val="00046B51"/>
    <w:rsid w:val="0005576F"/>
    <w:rsid w:val="00056BDB"/>
    <w:rsid w:val="00061633"/>
    <w:rsid w:val="000703A0"/>
    <w:rsid w:val="0008241D"/>
    <w:rsid w:val="000824D0"/>
    <w:rsid w:val="000841BA"/>
    <w:rsid w:val="00090ACC"/>
    <w:rsid w:val="000B435E"/>
    <w:rsid w:val="000C3584"/>
    <w:rsid w:val="000E13E4"/>
    <w:rsid w:val="000E403A"/>
    <w:rsid w:val="000E4F9E"/>
    <w:rsid w:val="00100E0E"/>
    <w:rsid w:val="00122A91"/>
    <w:rsid w:val="00141223"/>
    <w:rsid w:val="00144985"/>
    <w:rsid w:val="00153A3D"/>
    <w:rsid w:val="00154AB8"/>
    <w:rsid w:val="001631B0"/>
    <w:rsid w:val="00163358"/>
    <w:rsid w:val="00176CEC"/>
    <w:rsid w:val="001B6138"/>
    <w:rsid w:val="001C2D14"/>
    <w:rsid w:val="001D149A"/>
    <w:rsid w:val="001D248B"/>
    <w:rsid w:val="001D4E08"/>
    <w:rsid w:val="001F37C6"/>
    <w:rsid w:val="002043EB"/>
    <w:rsid w:val="00230573"/>
    <w:rsid w:val="002475B1"/>
    <w:rsid w:val="00282823"/>
    <w:rsid w:val="00293B11"/>
    <w:rsid w:val="0029783B"/>
    <w:rsid w:val="002D1DF2"/>
    <w:rsid w:val="00313A23"/>
    <w:rsid w:val="00314BC7"/>
    <w:rsid w:val="00316311"/>
    <w:rsid w:val="003261D8"/>
    <w:rsid w:val="003452C6"/>
    <w:rsid w:val="00356DF6"/>
    <w:rsid w:val="00380DE7"/>
    <w:rsid w:val="003A5066"/>
    <w:rsid w:val="003A5897"/>
    <w:rsid w:val="003A79CB"/>
    <w:rsid w:val="003D341C"/>
    <w:rsid w:val="004143C0"/>
    <w:rsid w:val="0043498A"/>
    <w:rsid w:val="0046171E"/>
    <w:rsid w:val="0049376E"/>
    <w:rsid w:val="00517936"/>
    <w:rsid w:val="005201AE"/>
    <w:rsid w:val="005208AA"/>
    <w:rsid w:val="00526DAE"/>
    <w:rsid w:val="00545FDF"/>
    <w:rsid w:val="00571AE5"/>
    <w:rsid w:val="005774E6"/>
    <w:rsid w:val="00577A46"/>
    <w:rsid w:val="005878D2"/>
    <w:rsid w:val="00596044"/>
    <w:rsid w:val="006176A9"/>
    <w:rsid w:val="00620F45"/>
    <w:rsid w:val="00631BDD"/>
    <w:rsid w:val="00655004"/>
    <w:rsid w:val="0066349B"/>
    <w:rsid w:val="00670E40"/>
    <w:rsid w:val="00675539"/>
    <w:rsid w:val="00687DAE"/>
    <w:rsid w:val="00690F1E"/>
    <w:rsid w:val="006957C1"/>
    <w:rsid w:val="006B29B4"/>
    <w:rsid w:val="006C0AC1"/>
    <w:rsid w:val="006C177E"/>
    <w:rsid w:val="006D351B"/>
    <w:rsid w:val="006E371D"/>
    <w:rsid w:val="00717BFF"/>
    <w:rsid w:val="00721BE3"/>
    <w:rsid w:val="00722384"/>
    <w:rsid w:val="007237B9"/>
    <w:rsid w:val="00755C4D"/>
    <w:rsid w:val="00767596"/>
    <w:rsid w:val="00772662"/>
    <w:rsid w:val="00787623"/>
    <w:rsid w:val="007B03A7"/>
    <w:rsid w:val="007B49D6"/>
    <w:rsid w:val="007C1788"/>
    <w:rsid w:val="007D40E9"/>
    <w:rsid w:val="0081333B"/>
    <w:rsid w:val="008310F8"/>
    <w:rsid w:val="0083641A"/>
    <w:rsid w:val="00836670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E68CF"/>
    <w:rsid w:val="009261B5"/>
    <w:rsid w:val="0094552B"/>
    <w:rsid w:val="00957BBE"/>
    <w:rsid w:val="009647D8"/>
    <w:rsid w:val="0096496F"/>
    <w:rsid w:val="00971A3C"/>
    <w:rsid w:val="00976524"/>
    <w:rsid w:val="00984AF7"/>
    <w:rsid w:val="009D4825"/>
    <w:rsid w:val="00A02712"/>
    <w:rsid w:val="00A04D93"/>
    <w:rsid w:val="00A054A7"/>
    <w:rsid w:val="00A06872"/>
    <w:rsid w:val="00A0738F"/>
    <w:rsid w:val="00A23C55"/>
    <w:rsid w:val="00A65AB2"/>
    <w:rsid w:val="00A73C8E"/>
    <w:rsid w:val="00A74664"/>
    <w:rsid w:val="00A82635"/>
    <w:rsid w:val="00A85AD2"/>
    <w:rsid w:val="00A868E3"/>
    <w:rsid w:val="00A95D61"/>
    <w:rsid w:val="00AA2E2E"/>
    <w:rsid w:val="00AB44D4"/>
    <w:rsid w:val="00AE1A99"/>
    <w:rsid w:val="00AE664F"/>
    <w:rsid w:val="00AF44D3"/>
    <w:rsid w:val="00B010EA"/>
    <w:rsid w:val="00B03527"/>
    <w:rsid w:val="00B27C21"/>
    <w:rsid w:val="00B3363A"/>
    <w:rsid w:val="00B35BE9"/>
    <w:rsid w:val="00B40A00"/>
    <w:rsid w:val="00B43185"/>
    <w:rsid w:val="00B4678E"/>
    <w:rsid w:val="00B83DA2"/>
    <w:rsid w:val="00BA36F7"/>
    <w:rsid w:val="00BB39EC"/>
    <w:rsid w:val="00BB4773"/>
    <w:rsid w:val="00BC38D2"/>
    <w:rsid w:val="00BC5FC6"/>
    <w:rsid w:val="00BD5D6A"/>
    <w:rsid w:val="00BE29CC"/>
    <w:rsid w:val="00BE3FFD"/>
    <w:rsid w:val="00C03C0D"/>
    <w:rsid w:val="00C120C2"/>
    <w:rsid w:val="00C16D84"/>
    <w:rsid w:val="00C2185E"/>
    <w:rsid w:val="00C22B43"/>
    <w:rsid w:val="00C41E14"/>
    <w:rsid w:val="00C74C6C"/>
    <w:rsid w:val="00C82BDD"/>
    <w:rsid w:val="00C86723"/>
    <w:rsid w:val="00CB5DA0"/>
    <w:rsid w:val="00CC4240"/>
    <w:rsid w:val="00CD2B08"/>
    <w:rsid w:val="00CD3DDA"/>
    <w:rsid w:val="00CF243A"/>
    <w:rsid w:val="00CF78A9"/>
    <w:rsid w:val="00D03C93"/>
    <w:rsid w:val="00D05083"/>
    <w:rsid w:val="00D13637"/>
    <w:rsid w:val="00D335A9"/>
    <w:rsid w:val="00D34E38"/>
    <w:rsid w:val="00D46FC4"/>
    <w:rsid w:val="00D6346C"/>
    <w:rsid w:val="00D65621"/>
    <w:rsid w:val="00D67D39"/>
    <w:rsid w:val="00D96291"/>
    <w:rsid w:val="00DA17AA"/>
    <w:rsid w:val="00DB616B"/>
    <w:rsid w:val="00DB6BC8"/>
    <w:rsid w:val="00DD3C5A"/>
    <w:rsid w:val="00DD45B3"/>
    <w:rsid w:val="00DD7611"/>
    <w:rsid w:val="00DE70FA"/>
    <w:rsid w:val="00E30ED2"/>
    <w:rsid w:val="00E41C36"/>
    <w:rsid w:val="00E7643B"/>
    <w:rsid w:val="00EA0F3C"/>
    <w:rsid w:val="00EA24B1"/>
    <w:rsid w:val="00EB187B"/>
    <w:rsid w:val="00EC56BA"/>
    <w:rsid w:val="00ED1714"/>
    <w:rsid w:val="00ED420D"/>
    <w:rsid w:val="00ED6DE6"/>
    <w:rsid w:val="00F07B6B"/>
    <w:rsid w:val="00F13FF2"/>
    <w:rsid w:val="00F2293A"/>
    <w:rsid w:val="00F24C5D"/>
    <w:rsid w:val="00F25B71"/>
    <w:rsid w:val="00F32697"/>
    <w:rsid w:val="00F41D0D"/>
    <w:rsid w:val="00F42620"/>
    <w:rsid w:val="00F468C0"/>
    <w:rsid w:val="00F62A61"/>
    <w:rsid w:val="00F74E4B"/>
    <w:rsid w:val="00F75A33"/>
    <w:rsid w:val="00F963DC"/>
    <w:rsid w:val="00FA5C4F"/>
    <w:rsid w:val="00FB167D"/>
    <w:rsid w:val="00FC288E"/>
    <w:rsid w:val="00FC3AE2"/>
    <w:rsid w:val="00FC50EA"/>
    <w:rsid w:val="00FD64CF"/>
    <w:rsid w:val="00FE1E91"/>
    <w:rsid w:val="00FE725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5853"/>
  <w15:docId w15:val="{4E4DDC15-459C-4A10-B25F-5A8A12E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642C-03C7-446F-82AD-B633418F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26</cp:revision>
  <dcterms:created xsi:type="dcterms:W3CDTF">2018-03-26T10:23:00Z</dcterms:created>
  <dcterms:modified xsi:type="dcterms:W3CDTF">2022-10-03T13:08:00Z</dcterms:modified>
</cp:coreProperties>
</file>