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52" w:rsidRDefault="00483247" w:rsidP="00EA325C">
      <w:pPr>
        <w:pStyle w:val="style1"/>
        <w:spacing w:before="0" w:beforeAutospacing="0" w:after="0" w:afterAutospacing="0"/>
        <w:jc w:val="right"/>
        <w:rPr>
          <w:rStyle w:val="ad"/>
          <w:rFonts w:ascii="Verdana" w:hAnsi="Verdana"/>
          <w:b w:val="0"/>
          <w:iCs/>
          <w:sz w:val="18"/>
          <w:szCs w:val="18"/>
        </w:rPr>
      </w:pPr>
      <w:r>
        <w:rPr>
          <w:rFonts w:ascii="Verdana" w:hAnsi="Verdana"/>
          <w:bCs/>
          <w:iCs/>
          <w:noProof/>
          <w:sz w:val="18"/>
          <w:szCs w:val="18"/>
        </w:rPr>
        <w:pict>
          <v:rect id="_x0000_s1028" style="position:absolute;left:0;text-align:left;margin-left:-45pt;margin-top:-36pt;width:558pt;height:11in;z-index:251657728">
            <v:textbox>
              <w:txbxContent>
                <w:p w:rsidR="002E0ECA" w:rsidRPr="008D0CFA" w:rsidRDefault="002E0ECA" w:rsidP="00AA5875">
                  <w:pPr>
                    <w:pStyle w:val="style1"/>
                    <w:spacing w:before="0" w:beforeAutospacing="0" w:after="0" w:afterAutospacing="0"/>
                    <w:ind w:left="6120"/>
                    <w:rPr>
                      <w:rStyle w:val="ad"/>
                      <w:rFonts w:ascii="Verdana" w:hAnsi="Verdana"/>
                      <w:b w:val="0"/>
                      <w:iCs/>
                      <w:sz w:val="18"/>
                      <w:szCs w:val="18"/>
                    </w:rPr>
                  </w:pPr>
                  <w:r w:rsidRPr="008D0CFA">
                    <w:rPr>
                      <w:rStyle w:val="ad"/>
                      <w:rFonts w:ascii="Verdana" w:hAnsi="Verdana"/>
                      <w:iCs/>
                      <w:sz w:val="18"/>
                      <w:szCs w:val="18"/>
                    </w:rPr>
                    <w:t>УТВЕРЖДЕН:</w:t>
                  </w:r>
                  <w:r w:rsidRPr="008D0CFA">
                    <w:rPr>
                      <w:rFonts w:ascii="Verdana" w:hAnsi="Verdana"/>
                      <w:bCs/>
                      <w:iCs/>
                      <w:sz w:val="18"/>
                      <w:szCs w:val="18"/>
                    </w:rPr>
                    <w:br/>
                    <w:t xml:space="preserve">Общим </w:t>
                  </w:r>
                  <w:r w:rsidRPr="008D0CFA">
                    <w:rPr>
                      <w:rStyle w:val="ad"/>
                      <w:rFonts w:ascii="Verdana" w:hAnsi="Verdana"/>
                      <w:b w:val="0"/>
                      <w:iCs/>
                      <w:sz w:val="18"/>
                      <w:szCs w:val="18"/>
                    </w:rPr>
                    <w:t>собранием учредителей</w:t>
                  </w:r>
                  <w:r w:rsidRPr="008D0CFA">
                    <w:rPr>
                      <w:rFonts w:ascii="Verdana" w:hAnsi="Verdana"/>
                      <w:bCs/>
                      <w:iCs/>
                      <w:sz w:val="18"/>
                      <w:szCs w:val="18"/>
                    </w:rPr>
                    <w:br/>
                  </w:r>
                  <w:r w:rsidRPr="008D0CFA">
                    <w:rPr>
                      <w:rStyle w:val="ad"/>
                      <w:rFonts w:ascii="Verdana" w:hAnsi="Verdana"/>
                      <w:b w:val="0"/>
                      <w:iCs/>
                      <w:sz w:val="18"/>
                      <w:szCs w:val="18"/>
                    </w:rPr>
                    <w:t>Некоммерческого партнерства</w:t>
                  </w:r>
                </w:p>
                <w:p w:rsidR="002E0ECA" w:rsidRPr="008D0CFA" w:rsidRDefault="002E0ECA" w:rsidP="00AA5875">
                  <w:pPr>
                    <w:pStyle w:val="style1"/>
                    <w:spacing w:before="0" w:beforeAutospacing="0" w:after="0" w:afterAutospacing="0"/>
                    <w:ind w:left="4248"/>
                    <w:rPr>
                      <w:rFonts w:ascii="Verdana" w:hAnsi="Verdana"/>
                      <w:sz w:val="18"/>
                      <w:szCs w:val="18"/>
                    </w:rPr>
                  </w:pPr>
                  <w:r w:rsidRPr="008D0CFA">
                    <w:rPr>
                      <w:rFonts w:ascii="Verdana" w:hAnsi="Verdana"/>
                      <w:bCs/>
                      <w:iCs/>
                      <w:sz w:val="18"/>
                      <w:szCs w:val="18"/>
                    </w:rPr>
                    <w:t xml:space="preserve"> </w:t>
                  </w:r>
                  <w:r w:rsidRPr="008D0CFA">
                    <w:rPr>
                      <w:rFonts w:ascii="Verdana" w:hAnsi="Verdana"/>
                      <w:bCs/>
                      <w:iCs/>
                      <w:sz w:val="18"/>
                      <w:szCs w:val="18"/>
                    </w:rPr>
                    <w:tab/>
                  </w:r>
                  <w:r w:rsidRPr="008D0CFA">
                    <w:rPr>
                      <w:rFonts w:ascii="Verdana" w:hAnsi="Verdana"/>
                      <w:bCs/>
                      <w:iCs/>
                      <w:sz w:val="18"/>
                      <w:szCs w:val="18"/>
                    </w:rPr>
                    <w:tab/>
                    <w:t xml:space="preserve">       </w:t>
                  </w:r>
                  <w:r w:rsidRPr="008D0CFA">
                    <w:rPr>
                      <w:rStyle w:val="ad"/>
                      <w:rFonts w:ascii="Verdana" w:hAnsi="Verdana"/>
                      <w:b w:val="0"/>
                      <w:iCs/>
                      <w:sz w:val="18"/>
                      <w:szCs w:val="18"/>
                    </w:rPr>
                    <w:t>«</w:t>
                  </w:r>
                  <w:r w:rsidRPr="008D0CFA">
                    <w:rPr>
                      <w:rFonts w:ascii="Verdana" w:hAnsi="Verdana"/>
                      <w:sz w:val="18"/>
                      <w:szCs w:val="18"/>
                    </w:rPr>
                    <w:t>Объединение организаций,</w:t>
                  </w:r>
                </w:p>
                <w:p w:rsidR="002E0ECA" w:rsidRPr="008D0CFA" w:rsidRDefault="002E0ECA" w:rsidP="00AA5875">
                  <w:pPr>
                    <w:pStyle w:val="style1"/>
                    <w:spacing w:before="0" w:beforeAutospacing="0" w:after="0" w:afterAutospacing="0"/>
                    <w:ind w:left="4248" w:firstLine="708"/>
                    <w:rPr>
                      <w:rFonts w:ascii="Verdana" w:hAnsi="Verdana"/>
                      <w:sz w:val="18"/>
                      <w:szCs w:val="18"/>
                    </w:rPr>
                  </w:pPr>
                  <w:r w:rsidRPr="008D0CFA">
                    <w:rPr>
                      <w:rFonts w:ascii="Verdana" w:hAnsi="Verdana"/>
                      <w:sz w:val="18"/>
                      <w:szCs w:val="18"/>
                    </w:rPr>
                    <w:t xml:space="preserve">                   выполняющих архитектурно-</w:t>
                  </w:r>
                </w:p>
                <w:p w:rsidR="002E0ECA" w:rsidRPr="008D0CFA" w:rsidRDefault="002E0ECA" w:rsidP="00AA5875">
                  <w:pPr>
                    <w:pStyle w:val="style1"/>
                    <w:spacing w:before="0" w:beforeAutospacing="0" w:after="0" w:afterAutospacing="0"/>
                    <w:ind w:left="4248" w:firstLine="708"/>
                    <w:rPr>
                      <w:rFonts w:ascii="Verdana" w:hAnsi="Verdana"/>
                      <w:sz w:val="18"/>
                      <w:szCs w:val="18"/>
                    </w:rPr>
                  </w:pPr>
                  <w:r w:rsidRPr="008D0CFA">
                    <w:rPr>
                      <w:rFonts w:ascii="Verdana" w:hAnsi="Verdana"/>
                      <w:sz w:val="18"/>
                      <w:szCs w:val="18"/>
                    </w:rPr>
                    <w:t xml:space="preserve">                   строительное проектирование</w:t>
                  </w:r>
                </w:p>
                <w:p w:rsidR="002E0ECA" w:rsidRPr="008D0CFA" w:rsidRDefault="002E0ECA" w:rsidP="00AA5875">
                  <w:pPr>
                    <w:pStyle w:val="style1"/>
                    <w:spacing w:before="0" w:beforeAutospacing="0" w:after="0" w:afterAutospacing="0"/>
                    <w:ind w:left="5664"/>
                    <w:rPr>
                      <w:rFonts w:ascii="Verdana" w:hAnsi="Verdana"/>
                      <w:sz w:val="18"/>
                      <w:szCs w:val="18"/>
                    </w:rPr>
                  </w:pPr>
                  <w:r w:rsidRPr="008D0CFA">
                    <w:rPr>
                      <w:rFonts w:ascii="Verdana" w:hAnsi="Verdana"/>
                      <w:sz w:val="18"/>
                      <w:szCs w:val="18"/>
                    </w:rPr>
                    <w:t xml:space="preserve">       объектов атомной отрасли</w:t>
                  </w:r>
                </w:p>
                <w:p w:rsidR="002E0ECA" w:rsidRPr="008D0CFA" w:rsidRDefault="002E0ECA" w:rsidP="00AA5875">
                  <w:pPr>
                    <w:pStyle w:val="style1"/>
                    <w:spacing w:before="0" w:beforeAutospacing="0" w:after="0" w:afterAutospacing="0"/>
                    <w:ind w:left="2124" w:firstLine="708"/>
                    <w:jc w:val="center"/>
                    <w:rPr>
                      <w:rStyle w:val="ad"/>
                      <w:rFonts w:ascii="Verdana" w:hAnsi="Verdana"/>
                      <w:b w:val="0"/>
                      <w:iCs/>
                      <w:sz w:val="18"/>
                      <w:szCs w:val="18"/>
                    </w:rPr>
                  </w:pPr>
                  <w:r w:rsidRPr="008D0CFA">
                    <w:rPr>
                      <w:rFonts w:ascii="Verdana" w:hAnsi="Verdana"/>
                      <w:sz w:val="18"/>
                      <w:szCs w:val="18"/>
                    </w:rPr>
                    <w:t xml:space="preserve">   </w:t>
                  </w:r>
                  <w:r w:rsidRPr="008D0CFA">
                    <w:rPr>
                      <w:rFonts w:ascii="Verdana" w:hAnsi="Verdana"/>
                      <w:sz w:val="18"/>
                      <w:szCs w:val="18"/>
                    </w:rPr>
                    <w:tab/>
                  </w:r>
                  <w:r w:rsidRPr="008D0CFA">
                    <w:rPr>
                      <w:rFonts w:ascii="Verdana" w:hAnsi="Verdana"/>
                      <w:sz w:val="18"/>
                      <w:szCs w:val="18"/>
                    </w:rPr>
                    <w:tab/>
                    <w:t xml:space="preserve">                «СОЮЗАТОМПРОЕКТ</w:t>
                  </w:r>
                  <w:r w:rsidRPr="008D0CFA">
                    <w:rPr>
                      <w:rStyle w:val="ad"/>
                      <w:rFonts w:ascii="Verdana" w:hAnsi="Verdana"/>
                      <w:b w:val="0"/>
                      <w:iCs/>
                      <w:sz w:val="18"/>
                      <w:szCs w:val="18"/>
                    </w:rPr>
                    <w:t xml:space="preserve">» Протоколом </w:t>
                  </w:r>
                  <w:r w:rsidRPr="008D0CFA">
                    <w:rPr>
                      <w:rStyle w:val="ad"/>
                      <w:rFonts w:ascii="Verdana" w:hAnsi="Verdana"/>
                      <w:b w:val="0"/>
                      <w:iCs/>
                      <w:sz w:val="18"/>
                      <w:szCs w:val="18"/>
                      <w:lang w:val="en-US"/>
                    </w:rPr>
                    <w:t>N</w:t>
                  </w:r>
                  <w:r w:rsidRPr="008D0CFA">
                    <w:rPr>
                      <w:rStyle w:val="ad"/>
                      <w:rFonts w:ascii="Verdana" w:hAnsi="Verdana"/>
                      <w:b w:val="0"/>
                      <w:iCs/>
                      <w:sz w:val="18"/>
                      <w:szCs w:val="18"/>
                    </w:rPr>
                    <w:t xml:space="preserve"> 1 </w:t>
                  </w:r>
                  <w:proofErr w:type="gramStart"/>
                  <w:r w:rsidRPr="008D0CFA">
                    <w:rPr>
                      <w:rStyle w:val="ad"/>
                      <w:rFonts w:ascii="Verdana" w:hAnsi="Verdana"/>
                      <w:b w:val="0"/>
                      <w:iCs/>
                      <w:sz w:val="18"/>
                      <w:szCs w:val="18"/>
                    </w:rPr>
                    <w:t>от</w:t>
                  </w:r>
                  <w:proofErr w:type="gramEnd"/>
                  <w:r w:rsidRPr="008D0CFA">
                    <w:rPr>
                      <w:rStyle w:val="ad"/>
                      <w:rFonts w:ascii="Verdana" w:hAnsi="Verdana"/>
                      <w:b w:val="0"/>
                      <w:iCs/>
                      <w:sz w:val="18"/>
                      <w:szCs w:val="18"/>
                    </w:rPr>
                    <w:t xml:space="preserve"> </w:t>
                  </w:r>
                </w:p>
                <w:p w:rsidR="002E0ECA" w:rsidRPr="008D0CFA" w:rsidRDefault="002E0ECA" w:rsidP="00AA5875">
                  <w:pPr>
                    <w:pStyle w:val="style1"/>
                    <w:spacing w:before="0" w:beforeAutospacing="0" w:after="0" w:afterAutospacing="0"/>
                    <w:ind w:left="2124" w:firstLine="708"/>
                    <w:jc w:val="center"/>
                    <w:rPr>
                      <w:rStyle w:val="ad"/>
                      <w:rFonts w:ascii="Verdana" w:hAnsi="Verdana"/>
                      <w:b w:val="0"/>
                      <w:iCs/>
                      <w:sz w:val="18"/>
                      <w:szCs w:val="18"/>
                    </w:rPr>
                  </w:pPr>
                  <w:r w:rsidRPr="008D0CFA">
                    <w:rPr>
                      <w:rStyle w:val="ad"/>
                      <w:rFonts w:ascii="Verdana" w:hAnsi="Verdana"/>
                      <w:b w:val="0"/>
                      <w:iCs/>
                      <w:sz w:val="18"/>
                      <w:szCs w:val="18"/>
                    </w:rPr>
                    <w:t xml:space="preserve">          «12» февраля 2009 г.</w:t>
                  </w:r>
                </w:p>
                <w:p w:rsidR="002E0ECA" w:rsidRPr="008D0CFA" w:rsidRDefault="002E0ECA" w:rsidP="00AA5875">
                  <w:pPr>
                    <w:pStyle w:val="style1"/>
                    <w:spacing w:before="0" w:beforeAutospacing="0" w:after="0" w:afterAutospacing="0"/>
                    <w:ind w:left="3540" w:firstLine="708"/>
                    <w:jc w:val="center"/>
                    <w:rPr>
                      <w:rStyle w:val="ad"/>
                      <w:rFonts w:ascii="Verdana" w:hAnsi="Verdana"/>
                      <w:b w:val="0"/>
                      <w:iCs/>
                      <w:sz w:val="18"/>
                      <w:szCs w:val="18"/>
                    </w:rPr>
                  </w:pPr>
                  <w:r w:rsidRPr="008D0CFA">
                    <w:rPr>
                      <w:rStyle w:val="ad"/>
                      <w:rFonts w:ascii="Verdana" w:hAnsi="Verdana"/>
                      <w:b w:val="0"/>
                      <w:iCs/>
                      <w:sz w:val="18"/>
                      <w:szCs w:val="18"/>
                    </w:rPr>
                    <w:t xml:space="preserve">   С изменениями, утвержденными </w:t>
                  </w:r>
                </w:p>
                <w:p w:rsidR="002E0ECA" w:rsidRPr="008D0CFA" w:rsidRDefault="002E0ECA" w:rsidP="00AA5875">
                  <w:pPr>
                    <w:pStyle w:val="style1"/>
                    <w:spacing w:before="0" w:beforeAutospacing="0" w:after="0" w:afterAutospacing="0"/>
                    <w:ind w:left="4248" w:firstLine="708"/>
                    <w:jc w:val="center"/>
                    <w:rPr>
                      <w:rStyle w:val="ad"/>
                      <w:rFonts w:ascii="Verdana" w:hAnsi="Verdana"/>
                      <w:b w:val="0"/>
                      <w:iCs/>
                      <w:sz w:val="18"/>
                      <w:szCs w:val="18"/>
                    </w:rPr>
                  </w:pPr>
                  <w:r w:rsidRPr="008D0CFA">
                    <w:rPr>
                      <w:rStyle w:val="ad"/>
                      <w:rFonts w:ascii="Verdana" w:hAnsi="Verdana"/>
                      <w:b w:val="0"/>
                      <w:iCs/>
                      <w:sz w:val="18"/>
                      <w:szCs w:val="18"/>
                    </w:rPr>
                    <w:t xml:space="preserve">  общим собранием членов Организации </w:t>
                  </w:r>
                </w:p>
                <w:p w:rsidR="002E0ECA" w:rsidRPr="008D0CFA" w:rsidRDefault="002E0ECA" w:rsidP="00AA5875">
                  <w:pPr>
                    <w:pStyle w:val="style1"/>
                    <w:spacing w:before="0" w:beforeAutospacing="0" w:after="0" w:afterAutospacing="0"/>
                    <w:jc w:val="center"/>
                    <w:rPr>
                      <w:rStyle w:val="ad"/>
                      <w:rFonts w:ascii="Verdana" w:hAnsi="Verdana"/>
                      <w:b w:val="0"/>
                      <w:iCs/>
                      <w:sz w:val="18"/>
                      <w:szCs w:val="18"/>
                    </w:rPr>
                  </w:pPr>
                  <w:r w:rsidRPr="008D0CFA">
                    <w:rPr>
                      <w:rStyle w:val="ad"/>
                      <w:rFonts w:ascii="Verdana" w:hAnsi="Verdana"/>
                      <w:b w:val="0"/>
                      <w:iCs/>
                      <w:sz w:val="18"/>
                      <w:szCs w:val="18"/>
                    </w:rPr>
                    <w:t xml:space="preserve">                                                                                   Протоколом № 2 от «28» апреля 2009 г.</w:t>
                  </w:r>
                </w:p>
                <w:p w:rsidR="002E0ECA" w:rsidRPr="008D0CFA" w:rsidRDefault="002E0ECA" w:rsidP="00AA5875">
                  <w:pPr>
                    <w:pStyle w:val="style1"/>
                    <w:spacing w:before="0" w:beforeAutospacing="0" w:after="0" w:afterAutospacing="0"/>
                    <w:jc w:val="center"/>
                    <w:rPr>
                      <w:rStyle w:val="ad"/>
                      <w:rFonts w:ascii="Verdana" w:hAnsi="Verdana"/>
                      <w:b w:val="0"/>
                      <w:iCs/>
                      <w:sz w:val="18"/>
                      <w:szCs w:val="18"/>
                    </w:rPr>
                  </w:pP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t xml:space="preserve">   С изменениями, утвержденными</w:t>
                  </w:r>
                </w:p>
                <w:p w:rsidR="002E0ECA" w:rsidRPr="008D0CFA" w:rsidRDefault="002E0ECA" w:rsidP="00AA5875">
                  <w:pPr>
                    <w:pStyle w:val="style1"/>
                    <w:spacing w:before="0" w:beforeAutospacing="0" w:after="0" w:afterAutospacing="0"/>
                    <w:jc w:val="center"/>
                    <w:rPr>
                      <w:rStyle w:val="ad"/>
                      <w:rFonts w:ascii="Verdana" w:hAnsi="Verdana"/>
                      <w:b w:val="0"/>
                      <w:iCs/>
                      <w:sz w:val="18"/>
                      <w:szCs w:val="18"/>
                    </w:rPr>
                  </w:pP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r>
                  <w:r w:rsidRPr="008D0CFA">
                    <w:rPr>
                      <w:rStyle w:val="ad"/>
                      <w:rFonts w:ascii="Verdana" w:hAnsi="Verdana"/>
                      <w:b w:val="0"/>
                      <w:iCs/>
                      <w:sz w:val="18"/>
                      <w:szCs w:val="18"/>
                    </w:rPr>
                    <w:tab/>
                    <w:t xml:space="preserve">  общим собранием членов Организации</w:t>
                  </w:r>
                </w:p>
                <w:p w:rsidR="002E0ECA" w:rsidRPr="008D0CFA" w:rsidRDefault="002E0ECA" w:rsidP="00AA5875">
                  <w:pPr>
                    <w:pStyle w:val="style1"/>
                    <w:spacing w:before="0" w:beforeAutospacing="0" w:after="0" w:afterAutospacing="0"/>
                    <w:jc w:val="center"/>
                    <w:rPr>
                      <w:rStyle w:val="ad"/>
                      <w:rFonts w:ascii="Verdana" w:hAnsi="Verdana"/>
                      <w:b w:val="0"/>
                      <w:iCs/>
                      <w:sz w:val="18"/>
                      <w:szCs w:val="18"/>
                    </w:rPr>
                  </w:pPr>
                  <w:r w:rsidRPr="008D0CFA">
                    <w:rPr>
                      <w:rStyle w:val="ad"/>
                      <w:rFonts w:ascii="Verdana" w:hAnsi="Verdana"/>
                      <w:b w:val="0"/>
                      <w:iCs/>
                      <w:sz w:val="18"/>
                      <w:szCs w:val="18"/>
                    </w:rPr>
                    <w:t xml:space="preserve">                                                                                    Протоколом № 3 от «04» декабря 2009 г.</w:t>
                  </w:r>
                </w:p>
                <w:p w:rsidR="002E0ECA" w:rsidRPr="008D0CFA" w:rsidRDefault="002E0ECA" w:rsidP="00AA5875">
                  <w:pPr>
                    <w:pStyle w:val="style1"/>
                    <w:spacing w:before="0" w:beforeAutospacing="0" w:after="0" w:afterAutospacing="0"/>
                    <w:jc w:val="center"/>
                    <w:rPr>
                      <w:rStyle w:val="ad"/>
                      <w:rFonts w:ascii="Verdana" w:hAnsi="Verdana"/>
                      <w:b w:val="0"/>
                      <w:iCs/>
                      <w:sz w:val="18"/>
                      <w:szCs w:val="18"/>
                    </w:rPr>
                  </w:pPr>
                  <w:r w:rsidRPr="008D0CFA">
                    <w:rPr>
                      <w:rStyle w:val="ad"/>
                      <w:rFonts w:ascii="Verdana" w:hAnsi="Verdana"/>
                      <w:b w:val="0"/>
                      <w:iCs/>
                      <w:sz w:val="18"/>
                      <w:szCs w:val="18"/>
                    </w:rPr>
                    <w:tab/>
                  </w:r>
                  <w:r w:rsidRPr="008D0CFA">
                    <w:rPr>
                      <w:rStyle w:val="ad"/>
                      <w:rFonts w:ascii="Verdana" w:hAnsi="Verdana"/>
                      <w:b w:val="0"/>
                      <w:iCs/>
                      <w:sz w:val="18"/>
                      <w:szCs w:val="18"/>
                    </w:rPr>
                    <w:tab/>
                    <w:t xml:space="preserve">                                                 С изменениями, утвержденными</w:t>
                  </w:r>
                </w:p>
                <w:p w:rsidR="002E0ECA" w:rsidRPr="008D0CFA" w:rsidRDefault="002E0ECA" w:rsidP="00AA5875">
                  <w:pPr>
                    <w:pStyle w:val="style1"/>
                    <w:spacing w:before="0" w:beforeAutospacing="0" w:after="0" w:afterAutospacing="0"/>
                    <w:jc w:val="center"/>
                  </w:pPr>
                  <w:r w:rsidRPr="008D0CFA">
                    <w:rPr>
                      <w:rStyle w:val="ad"/>
                      <w:rFonts w:ascii="Verdana" w:hAnsi="Verdana"/>
                      <w:b w:val="0"/>
                      <w:iCs/>
                      <w:sz w:val="18"/>
                      <w:szCs w:val="18"/>
                    </w:rPr>
                    <w:tab/>
                  </w:r>
                  <w:r w:rsidRPr="008D0CFA">
                    <w:rPr>
                      <w:rStyle w:val="ad"/>
                      <w:rFonts w:ascii="Verdana" w:hAnsi="Verdana"/>
                      <w:b w:val="0"/>
                      <w:iCs/>
                      <w:sz w:val="18"/>
                      <w:szCs w:val="18"/>
                    </w:rPr>
                    <w:tab/>
                    <w:t xml:space="preserve">                                                            Общим собранием членов Организации</w:t>
                  </w:r>
                </w:p>
                <w:p w:rsidR="002E0ECA" w:rsidRPr="008D0CFA" w:rsidRDefault="002E0ECA" w:rsidP="00AA5875">
                  <w:pPr>
                    <w:pStyle w:val="style1"/>
                    <w:spacing w:before="0" w:beforeAutospacing="0" w:after="0" w:afterAutospacing="0"/>
                    <w:ind w:left="5664"/>
                    <w:rPr>
                      <w:rStyle w:val="ad"/>
                      <w:rFonts w:ascii="Verdana" w:hAnsi="Verdana"/>
                      <w:b w:val="0"/>
                      <w:iCs/>
                      <w:sz w:val="18"/>
                      <w:szCs w:val="18"/>
                    </w:rPr>
                  </w:pPr>
                  <w:r w:rsidRPr="008D0CFA">
                    <w:rPr>
                      <w:rStyle w:val="ad"/>
                      <w:rFonts w:ascii="Verdana" w:hAnsi="Verdana"/>
                      <w:iCs/>
                      <w:sz w:val="18"/>
                      <w:szCs w:val="18"/>
                    </w:rPr>
                    <w:t xml:space="preserve">        </w:t>
                  </w:r>
                  <w:r w:rsidRPr="008D0CFA">
                    <w:rPr>
                      <w:rStyle w:val="ad"/>
                      <w:rFonts w:ascii="Verdana" w:hAnsi="Verdana"/>
                      <w:b w:val="0"/>
                      <w:iCs/>
                      <w:sz w:val="18"/>
                      <w:szCs w:val="18"/>
                    </w:rPr>
                    <w:t>Протоколом № 5 от «16» сентября 2010 г.</w:t>
                  </w:r>
                </w:p>
                <w:p w:rsidR="002E0ECA" w:rsidRPr="008D0CFA" w:rsidRDefault="002E0ECA" w:rsidP="00AA5875">
                  <w:pPr>
                    <w:pStyle w:val="style1"/>
                    <w:spacing w:before="0" w:beforeAutospacing="0" w:after="0" w:afterAutospacing="0"/>
                    <w:ind w:left="5664"/>
                    <w:rPr>
                      <w:rStyle w:val="ad"/>
                      <w:rFonts w:ascii="Verdana" w:hAnsi="Verdana"/>
                      <w:b w:val="0"/>
                      <w:iCs/>
                      <w:sz w:val="18"/>
                      <w:szCs w:val="18"/>
                    </w:rPr>
                  </w:pPr>
                  <w:r w:rsidRPr="008D0CFA">
                    <w:rPr>
                      <w:rStyle w:val="ad"/>
                      <w:rFonts w:ascii="Verdana" w:hAnsi="Verdana"/>
                      <w:b w:val="0"/>
                      <w:iCs/>
                      <w:sz w:val="18"/>
                      <w:szCs w:val="18"/>
                    </w:rPr>
                    <w:t xml:space="preserve">       С изменениями, утвержденными</w:t>
                  </w:r>
                </w:p>
                <w:p w:rsidR="002E0ECA" w:rsidRPr="008D0CFA" w:rsidRDefault="002E0ECA" w:rsidP="00AA5875">
                  <w:pPr>
                    <w:pStyle w:val="style1"/>
                    <w:spacing w:before="0" w:beforeAutospacing="0" w:after="0" w:afterAutospacing="0"/>
                    <w:ind w:left="5664"/>
                    <w:rPr>
                      <w:rStyle w:val="ad"/>
                      <w:rFonts w:ascii="Verdana" w:hAnsi="Verdana"/>
                      <w:b w:val="0"/>
                      <w:iCs/>
                      <w:sz w:val="18"/>
                      <w:szCs w:val="18"/>
                    </w:rPr>
                  </w:pPr>
                  <w:r w:rsidRPr="008D0CFA">
                    <w:rPr>
                      <w:rStyle w:val="ad"/>
                      <w:rFonts w:ascii="Verdana" w:hAnsi="Verdana"/>
                      <w:b w:val="0"/>
                      <w:iCs/>
                      <w:sz w:val="18"/>
                      <w:szCs w:val="18"/>
                    </w:rPr>
                    <w:t xml:space="preserve">       Общим собранием членов Организации</w:t>
                  </w:r>
                </w:p>
                <w:p w:rsidR="002E0ECA" w:rsidRPr="008D0CFA" w:rsidRDefault="002E0ECA" w:rsidP="00AA5875">
                  <w:pPr>
                    <w:pStyle w:val="style1"/>
                    <w:spacing w:before="0" w:beforeAutospacing="0" w:after="0" w:afterAutospacing="0"/>
                    <w:ind w:left="5664"/>
                    <w:rPr>
                      <w:rStyle w:val="ad"/>
                      <w:rFonts w:ascii="Verdana" w:hAnsi="Verdana"/>
                      <w:b w:val="0"/>
                      <w:iCs/>
                      <w:sz w:val="18"/>
                      <w:szCs w:val="18"/>
                    </w:rPr>
                  </w:pPr>
                  <w:r w:rsidRPr="008D0CFA">
                    <w:rPr>
                      <w:rStyle w:val="ad"/>
                      <w:rFonts w:ascii="Verdana" w:hAnsi="Verdana"/>
                      <w:b w:val="0"/>
                      <w:iCs/>
                      <w:sz w:val="18"/>
                      <w:szCs w:val="18"/>
                    </w:rPr>
                    <w:t xml:space="preserve">       Протоколом № 12 от «</w:t>
                  </w:r>
                  <w:r>
                    <w:rPr>
                      <w:rStyle w:val="ad"/>
                      <w:rFonts w:ascii="Verdana" w:hAnsi="Verdana"/>
                      <w:b w:val="0"/>
                      <w:iCs/>
                      <w:sz w:val="18"/>
                      <w:szCs w:val="18"/>
                    </w:rPr>
                    <w:t>10</w:t>
                  </w:r>
                  <w:r w:rsidRPr="008D0CFA">
                    <w:rPr>
                      <w:rStyle w:val="ad"/>
                      <w:rFonts w:ascii="Verdana" w:hAnsi="Verdana"/>
                      <w:b w:val="0"/>
                      <w:iCs/>
                      <w:sz w:val="18"/>
                      <w:szCs w:val="18"/>
                    </w:rPr>
                    <w:t>» февраля 2017 г.</w:t>
                  </w:r>
                </w:p>
                <w:p w:rsidR="002E0ECA" w:rsidRPr="008D0CFA" w:rsidRDefault="002E0ECA" w:rsidP="00004E52">
                  <w:pPr>
                    <w:pStyle w:val="style1"/>
                    <w:spacing w:before="0" w:beforeAutospacing="0" w:after="0" w:afterAutospacing="0"/>
                    <w:ind w:left="6120"/>
                    <w:rPr>
                      <w:rFonts w:ascii="Verdana" w:hAnsi="Verdana"/>
                      <w:bCs/>
                      <w:iCs/>
                      <w:sz w:val="18"/>
                      <w:szCs w:val="18"/>
                    </w:rPr>
                  </w:pPr>
                </w:p>
                <w:p w:rsidR="002E0ECA" w:rsidRPr="008D0CFA" w:rsidRDefault="002E0ECA" w:rsidP="00004E52">
                  <w:pPr>
                    <w:pStyle w:val="1"/>
                    <w:numPr>
                      <w:ilvl w:val="0"/>
                      <w:numId w:val="0"/>
                    </w:numPr>
                    <w:rPr>
                      <w:rStyle w:val="ad"/>
                      <w:bCs/>
                    </w:rPr>
                  </w:pPr>
                </w:p>
                <w:p w:rsidR="002E0ECA" w:rsidRPr="008D0CFA" w:rsidRDefault="002E0ECA" w:rsidP="00004E52">
                  <w:pPr>
                    <w:pStyle w:val="1"/>
                    <w:numPr>
                      <w:ilvl w:val="0"/>
                      <w:numId w:val="0"/>
                    </w:numPr>
                    <w:rPr>
                      <w:rStyle w:val="ad"/>
                      <w:bCs/>
                    </w:rPr>
                  </w:pPr>
                </w:p>
                <w:p w:rsidR="002E0ECA" w:rsidRPr="008D0CFA" w:rsidRDefault="002E0ECA" w:rsidP="00004E52">
                  <w:pPr>
                    <w:pStyle w:val="1"/>
                    <w:numPr>
                      <w:ilvl w:val="0"/>
                      <w:numId w:val="0"/>
                    </w:numPr>
                    <w:jc w:val="center"/>
                    <w:rPr>
                      <w:rStyle w:val="ad"/>
                      <w:b/>
                      <w:bCs/>
                      <w:color w:val="auto"/>
                      <w:sz w:val="44"/>
                      <w:szCs w:val="44"/>
                    </w:rPr>
                  </w:pPr>
                  <w:r w:rsidRPr="008D0CFA">
                    <w:rPr>
                      <w:rStyle w:val="ad"/>
                      <w:b/>
                      <w:bCs/>
                      <w:color w:val="auto"/>
                      <w:sz w:val="44"/>
                      <w:szCs w:val="44"/>
                    </w:rPr>
                    <w:t>УСТАВ</w:t>
                  </w:r>
                </w:p>
                <w:p w:rsidR="002E0ECA" w:rsidRPr="008D0CFA" w:rsidRDefault="002E0ECA" w:rsidP="00004E52">
                  <w:pPr>
                    <w:pStyle w:val="1"/>
                    <w:numPr>
                      <w:ilvl w:val="0"/>
                      <w:numId w:val="0"/>
                    </w:numPr>
                    <w:jc w:val="center"/>
                    <w:rPr>
                      <w:color w:val="auto"/>
                    </w:rPr>
                  </w:pPr>
                  <w:r w:rsidRPr="008D0CFA">
                    <w:rPr>
                      <w:color w:val="auto"/>
                    </w:rPr>
                    <w:br/>
                  </w:r>
                  <w:r w:rsidRPr="008D0CFA">
                    <w:rPr>
                      <w:rStyle w:val="ad"/>
                      <w:b/>
                      <w:bCs/>
                      <w:color w:val="auto"/>
                    </w:rPr>
                    <w:t> </w:t>
                  </w:r>
                  <w:r w:rsidRPr="008D0CFA">
                    <w:rPr>
                      <w:rStyle w:val="ad"/>
                      <w:b/>
                      <w:bCs/>
                      <w:color w:val="auto"/>
                    </w:rPr>
                    <w:tab/>
                    <w:t xml:space="preserve">                          </w:t>
                  </w:r>
                  <w:proofErr w:type="spellStart"/>
                  <w:r w:rsidRPr="008D0CFA">
                    <w:rPr>
                      <w:rStyle w:val="ad"/>
                      <w:b/>
                      <w:bCs/>
                      <w:color w:val="auto"/>
                    </w:rPr>
                    <w:t>Саморегулируемой</w:t>
                  </w:r>
                  <w:proofErr w:type="spellEnd"/>
                  <w:r w:rsidRPr="008D0CFA">
                    <w:rPr>
                      <w:rStyle w:val="ad"/>
                      <w:b/>
                      <w:bCs/>
                      <w:color w:val="auto"/>
                    </w:rPr>
                    <w:t xml:space="preserve"> организации </w:t>
                  </w:r>
                  <w:r w:rsidRPr="008D0CFA">
                    <w:rPr>
                      <w:rStyle w:val="ad"/>
                      <w:b/>
                      <w:bCs/>
                      <w:color w:val="auto"/>
                    </w:rPr>
                    <w:tab/>
                  </w:r>
                  <w:r w:rsidRPr="008D0CFA">
                    <w:rPr>
                      <w:rStyle w:val="ad"/>
                      <w:b/>
                      <w:bCs/>
                      <w:color w:val="auto"/>
                    </w:rPr>
                    <w:tab/>
                  </w:r>
                  <w:r w:rsidRPr="008D0CFA">
                    <w:rPr>
                      <w:rStyle w:val="ad"/>
                      <w:b/>
                      <w:bCs/>
                      <w:color w:val="auto"/>
                    </w:rPr>
                    <w:tab/>
                  </w:r>
                  <w:r w:rsidRPr="008D0CFA">
                    <w:rPr>
                      <w:rStyle w:val="ad"/>
                      <w:b/>
                      <w:bCs/>
                      <w:color w:val="auto"/>
                    </w:rPr>
                    <w:tab/>
                    <w:t>Ассоциации</w:t>
                  </w:r>
                  <w:r w:rsidRPr="008D0CFA">
                    <w:rPr>
                      <w:color w:val="auto"/>
                    </w:rPr>
                    <w:br/>
                  </w:r>
                  <w:r w:rsidRPr="008D0CFA">
                    <w:rPr>
                      <w:rStyle w:val="ad"/>
                      <w:b/>
                      <w:bCs/>
                      <w:color w:val="auto"/>
                    </w:rPr>
                    <w:t>«Объединение организаций</w:t>
                  </w:r>
                  <w:r>
                    <w:rPr>
                      <w:rStyle w:val="ad"/>
                      <w:b/>
                      <w:bCs/>
                      <w:color w:val="auto"/>
                    </w:rPr>
                    <w:t>,</w:t>
                  </w:r>
                  <w:r w:rsidRPr="008D0CFA">
                    <w:rPr>
                      <w:rStyle w:val="ad"/>
                      <w:b/>
                      <w:bCs/>
                      <w:color w:val="auto"/>
                    </w:rPr>
                    <w:t xml:space="preserve"> </w:t>
                  </w:r>
                  <w:r w:rsidRPr="008D0CFA">
                    <w:rPr>
                      <w:color w:val="auto"/>
                    </w:rPr>
                    <w:t>выполняющих архитектурно-строительное проектирование объектов атомной отрасли</w:t>
                  </w:r>
                </w:p>
                <w:p w:rsidR="002E0ECA" w:rsidRPr="008D0CFA" w:rsidRDefault="002E0ECA" w:rsidP="00004E52">
                  <w:pPr>
                    <w:pStyle w:val="1"/>
                    <w:numPr>
                      <w:ilvl w:val="0"/>
                      <w:numId w:val="0"/>
                    </w:numPr>
                    <w:jc w:val="center"/>
                    <w:rPr>
                      <w:rFonts w:ascii="Verdana" w:hAnsi="Verdana"/>
                      <w:color w:val="000000"/>
                      <w:sz w:val="18"/>
                      <w:szCs w:val="18"/>
                    </w:rPr>
                  </w:pPr>
                  <w:r w:rsidRPr="008D0CFA">
                    <w:rPr>
                      <w:color w:val="000000"/>
                    </w:rPr>
                    <w:t xml:space="preserve"> «СОЮЗАТОМПРОЕКТ</w:t>
                  </w:r>
                  <w:r w:rsidRPr="008D0CFA">
                    <w:rPr>
                      <w:rStyle w:val="ad"/>
                      <w:b/>
                      <w:bCs/>
                      <w:color w:val="000000"/>
                    </w:rPr>
                    <w:t>»</w:t>
                  </w: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Default="002E0ECA" w:rsidP="00004E52">
                  <w:pPr>
                    <w:pStyle w:val="ab"/>
                    <w:jc w:val="center"/>
                    <w:rPr>
                      <w:rFonts w:ascii="Verdana" w:hAnsi="Verdana"/>
                      <w:b/>
                      <w:sz w:val="18"/>
                      <w:szCs w:val="18"/>
                    </w:rPr>
                  </w:pPr>
                </w:p>
                <w:p w:rsidR="002E0ECA" w:rsidRPr="008D0CFA" w:rsidRDefault="002E0ECA" w:rsidP="00004E52">
                  <w:pPr>
                    <w:pStyle w:val="ab"/>
                    <w:jc w:val="center"/>
                    <w:rPr>
                      <w:rFonts w:ascii="Verdana" w:hAnsi="Verdana"/>
                      <w:b/>
                      <w:sz w:val="18"/>
                      <w:szCs w:val="18"/>
                    </w:rPr>
                  </w:pPr>
                </w:p>
                <w:p w:rsidR="002E0ECA" w:rsidRPr="00EE72BA" w:rsidRDefault="002E0ECA" w:rsidP="00004E52">
                  <w:pPr>
                    <w:pStyle w:val="ab"/>
                    <w:jc w:val="center"/>
                    <w:rPr>
                      <w:rFonts w:ascii="Verdana" w:hAnsi="Verdana"/>
                      <w:b/>
                    </w:rPr>
                  </w:pPr>
                  <w:r w:rsidRPr="008D0CFA">
                    <w:rPr>
                      <w:rFonts w:ascii="Verdana" w:hAnsi="Verdana"/>
                      <w:b/>
                    </w:rPr>
                    <w:t>г. Москва</w:t>
                  </w:r>
                  <w:r w:rsidRPr="008D0CFA">
                    <w:rPr>
                      <w:rFonts w:ascii="Verdana" w:hAnsi="Verdana"/>
                      <w:b/>
                    </w:rPr>
                    <w:br/>
                    <w:t>2017 год</w:t>
                  </w:r>
                  <w:r w:rsidRPr="00EE72BA">
                    <w:rPr>
                      <w:rFonts w:ascii="Verdana" w:hAnsi="Verdana"/>
                      <w:b/>
                    </w:rPr>
                    <w:t xml:space="preserve"> </w:t>
                  </w:r>
                </w:p>
                <w:p w:rsidR="002E0ECA" w:rsidRPr="00004E52" w:rsidRDefault="002E0ECA" w:rsidP="00004E52"/>
              </w:txbxContent>
            </v:textbox>
          </v:rect>
        </w:pict>
      </w: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31E1D" w:rsidRDefault="00CC7EC5" w:rsidP="00031E1D">
      <w:pPr>
        <w:pStyle w:val="1"/>
        <w:numPr>
          <w:ilvl w:val="0"/>
          <w:numId w:val="0"/>
        </w:numPr>
        <w:spacing w:before="0" w:beforeAutospacing="0" w:after="0" w:afterAutospacing="0"/>
        <w:jc w:val="center"/>
        <w:rPr>
          <w:rFonts w:ascii="Arial" w:hAnsi="Arial" w:cs="Arial"/>
          <w:color w:val="auto"/>
        </w:rPr>
      </w:pPr>
      <w:r w:rsidRPr="008D0CFA">
        <w:rPr>
          <w:rFonts w:ascii="Arial" w:hAnsi="Arial" w:cs="Arial"/>
          <w:color w:val="auto"/>
        </w:rPr>
        <w:lastRenderedPageBreak/>
        <w:t>1. ОБЩИЕ ПОЛОЖЕНИЯ</w:t>
      </w:r>
    </w:p>
    <w:p w:rsidR="00CC7EC5" w:rsidRPr="008D0CFA" w:rsidRDefault="00CC7EC5" w:rsidP="00031E1D">
      <w:pPr>
        <w:pStyle w:val="1"/>
        <w:numPr>
          <w:ilvl w:val="0"/>
          <w:numId w:val="0"/>
        </w:numPr>
        <w:spacing w:before="0" w:beforeAutospacing="0" w:after="0" w:afterAutospacing="0"/>
        <w:jc w:val="center"/>
        <w:rPr>
          <w:rFonts w:ascii="Arial" w:hAnsi="Arial" w:cs="Arial"/>
          <w:color w:val="auto"/>
        </w:rPr>
      </w:pPr>
      <w:r w:rsidRPr="008D0CFA">
        <w:rPr>
          <w:rFonts w:ascii="Arial" w:hAnsi="Arial" w:cs="Arial"/>
          <w:color w:val="auto"/>
        </w:rPr>
        <w:t xml:space="preserve"> </w:t>
      </w:r>
    </w:p>
    <w:p w:rsidR="00A65214" w:rsidRDefault="00CC7EC5" w:rsidP="00031E1D">
      <w:pPr>
        <w:pStyle w:val="ab"/>
        <w:spacing w:before="0" w:beforeAutospacing="0" w:after="0" w:afterAutospacing="0"/>
        <w:jc w:val="both"/>
        <w:rPr>
          <w:rFonts w:ascii="Verdana" w:hAnsi="Verdana"/>
          <w:color w:val="000000"/>
          <w:sz w:val="18"/>
          <w:szCs w:val="18"/>
        </w:rPr>
      </w:pPr>
      <w:r w:rsidRPr="008D0CFA">
        <w:rPr>
          <w:rFonts w:ascii="Arial" w:hAnsi="Arial" w:cs="Arial"/>
          <w:sz w:val="18"/>
          <w:szCs w:val="18"/>
        </w:rPr>
        <w:t>1.</w:t>
      </w:r>
      <w:r w:rsidRPr="008D0CFA">
        <w:rPr>
          <w:rFonts w:ascii="Verdana" w:hAnsi="Verdana"/>
          <w:sz w:val="18"/>
          <w:szCs w:val="18"/>
        </w:rPr>
        <w:t>1.</w:t>
      </w:r>
      <w:r w:rsidR="006253E5" w:rsidRPr="008D0CFA">
        <w:rPr>
          <w:rFonts w:ascii="Verdana" w:hAnsi="Verdana"/>
          <w:sz w:val="18"/>
          <w:szCs w:val="18"/>
        </w:rPr>
        <w:t xml:space="preserve"> </w:t>
      </w:r>
      <w:proofErr w:type="spellStart"/>
      <w:proofErr w:type="gramStart"/>
      <w:r w:rsidR="00A65214" w:rsidRPr="008D0CFA">
        <w:rPr>
          <w:rFonts w:ascii="Verdana" w:hAnsi="Verdana"/>
          <w:sz w:val="18"/>
          <w:szCs w:val="18"/>
        </w:rPr>
        <w:t>Саморегулируемая</w:t>
      </w:r>
      <w:proofErr w:type="spellEnd"/>
      <w:r w:rsidR="00A65214" w:rsidRPr="008D0CFA">
        <w:rPr>
          <w:rFonts w:ascii="Verdana" w:hAnsi="Verdana"/>
          <w:sz w:val="18"/>
          <w:szCs w:val="18"/>
        </w:rPr>
        <w:t xml:space="preserve"> организация  Ассоциация «Объединение организаций</w:t>
      </w:r>
      <w:r w:rsidR="00BB383C">
        <w:rPr>
          <w:rFonts w:ascii="Verdana" w:hAnsi="Verdana"/>
          <w:sz w:val="18"/>
          <w:szCs w:val="18"/>
        </w:rPr>
        <w:t>,</w:t>
      </w:r>
      <w:r w:rsidR="00A65214" w:rsidRPr="008D0CFA">
        <w:rPr>
          <w:rFonts w:ascii="Verdana" w:hAnsi="Verdana"/>
          <w:sz w:val="18"/>
          <w:szCs w:val="18"/>
        </w:rPr>
        <w:t xml:space="preserve"> выполняющих архитектурно-строительное проектирование объектов атомной отрасли «СОЮЗАТОМПРОЕКТ», далее именуемая в тексте Организация, - некоммерческая организация, которая основана на членстве юридических лиц, выполняющих архитектурно-строительное проектирование, подготовку архитектурно-строительной проектной документации, </w:t>
      </w:r>
      <w:r w:rsidR="00855B38" w:rsidRPr="008D0CFA">
        <w:rPr>
          <w:rFonts w:ascii="Verdana" w:hAnsi="Verdana"/>
          <w:color w:val="000000"/>
          <w:sz w:val="18"/>
          <w:szCs w:val="18"/>
        </w:rPr>
        <w:t>для</w:t>
      </w:r>
      <w:r w:rsidR="00A65214" w:rsidRPr="008D0CFA">
        <w:rPr>
          <w:rFonts w:ascii="Verdana" w:hAnsi="Verdana"/>
          <w:color w:val="000000"/>
          <w:sz w:val="18"/>
          <w:szCs w:val="18"/>
        </w:rPr>
        <w:t xml:space="preserve">  энергетически</w:t>
      </w:r>
      <w:r w:rsidR="00855B38" w:rsidRPr="008D0CFA">
        <w:rPr>
          <w:rFonts w:ascii="Verdana" w:hAnsi="Verdana"/>
          <w:color w:val="000000"/>
          <w:sz w:val="18"/>
          <w:szCs w:val="18"/>
        </w:rPr>
        <w:t>х</w:t>
      </w:r>
      <w:r w:rsidR="00A65214" w:rsidRPr="008D0CFA">
        <w:rPr>
          <w:rFonts w:ascii="Verdana" w:hAnsi="Verdana"/>
          <w:color w:val="000000"/>
          <w:sz w:val="18"/>
          <w:szCs w:val="18"/>
        </w:rPr>
        <w:t xml:space="preserve"> и промышленны</w:t>
      </w:r>
      <w:r w:rsidR="00855B38" w:rsidRPr="008D0CFA">
        <w:rPr>
          <w:rFonts w:ascii="Verdana" w:hAnsi="Verdana"/>
          <w:color w:val="000000"/>
          <w:sz w:val="18"/>
          <w:szCs w:val="18"/>
        </w:rPr>
        <w:t>х</w:t>
      </w:r>
      <w:r w:rsidR="00A65214" w:rsidRPr="008D0CFA">
        <w:rPr>
          <w:rFonts w:ascii="Verdana" w:hAnsi="Verdana"/>
          <w:color w:val="000000"/>
          <w:sz w:val="18"/>
          <w:szCs w:val="18"/>
        </w:rPr>
        <w:t xml:space="preserve"> объект</w:t>
      </w:r>
      <w:r w:rsidR="00855B38" w:rsidRPr="008D0CFA">
        <w:rPr>
          <w:rFonts w:ascii="Verdana" w:hAnsi="Verdana"/>
          <w:color w:val="000000"/>
          <w:sz w:val="18"/>
          <w:szCs w:val="18"/>
        </w:rPr>
        <w:t>ов</w:t>
      </w:r>
      <w:r w:rsidR="00A65214" w:rsidRPr="008D0CFA">
        <w:rPr>
          <w:rFonts w:ascii="Verdana" w:hAnsi="Verdana"/>
          <w:color w:val="000000"/>
          <w:sz w:val="18"/>
          <w:szCs w:val="18"/>
        </w:rPr>
        <w:t xml:space="preserve"> атомной отрасли, особо опасны</w:t>
      </w:r>
      <w:r w:rsidR="00855B38" w:rsidRPr="008D0CFA">
        <w:rPr>
          <w:rFonts w:ascii="Verdana" w:hAnsi="Verdana"/>
          <w:color w:val="000000"/>
          <w:sz w:val="18"/>
          <w:szCs w:val="18"/>
        </w:rPr>
        <w:t>х</w:t>
      </w:r>
      <w:r w:rsidR="00A65214" w:rsidRPr="008D0CFA">
        <w:rPr>
          <w:rFonts w:ascii="Verdana" w:hAnsi="Verdana"/>
          <w:color w:val="000000"/>
          <w:sz w:val="18"/>
          <w:szCs w:val="18"/>
        </w:rPr>
        <w:t>, технически сложны</w:t>
      </w:r>
      <w:r w:rsidR="00855B38" w:rsidRPr="008D0CFA">
        <w:rPr>
          <w:rFonts w:ascii="Verdana" w:hAnsi="Verdana"/>
          <w:color w:val="000000"/>
          <w:sz w:val="18"/>
          <w:szCs w:val="18"/>
        </w:rPr>
        <w:t>х</w:t>
      </w:r>
      <w:r w:rsidR="00A65214" w:rsidRPr="008D0CFA">
        <w:rPr>
          <w:rFonts w:ascii="Verdana" w:hAnsi="Verdana"/>
          <w:color w:val="000000"/>
          <w:sz w:val="18"/>
          <w:szCs w:val="18"/>
        </w:rPr>
        <w:t>, уникальны</w:t>
      </w:r>
      <w:r w:rsidR="00855B38" w:rsidRPr="008D0CFA">
        <w:rPr>
          <w:rFonts w:ascii="Verdana" w:hAnsi="Verdana"/>
          <w:color w:val="000000"/>
          <w:sz w:val="18"/>
          <w:szCs w:val="18"/>
        </w:rPr>
        <w:t>х</w:t>
      </w:r>
      <w:r w:rsidR="00A65214" w:rsidRPr="008D0CFA">
        <w:rPr>
          <w:rFonts w:ascii="Verdana" w:hAnsi="Verdana"/>
          <w:color w:val="000000"/>
          <w:sz w:val="18"/>
          <w:szCs w:val="18"/>
        </w:rPr>
        <w:t xml:space="preserve"> объект</w:t>
      </w:r>
      <w:r w:rsidR="00855B38" w:rsidRPr="008D0CFA">
        <w:rPr>
          <w:rFonts w:ascii="Verdana" w:hAnsi="Verdana"/>
          <w:color w:val="000000"/>
          <w:sz w:val="18"/>
          <w:szCs w:val="18"/>
        </w:rPr>
        <w:t>ов</w:t>
      </w:r>
      <w:r w:rsidR="00A65214" w:rsidRPr="008D0CFA">
        <w:rPr>
          <w:rFonts w:ascii="Verdana" w:hAnsi="Verdana"/>
          <w:color w:val="000000"/>
          <w:sz w:val="18"/>
          <w:szCs w:val="18"/>
        </w:rPr>
        <w:t xml:space="preserve"> (ст.48.1.</w:t>
      </w:r>
      <w:proofErr w:type="gramEnd"/>
      <w:r w:rsidR="00A65214" w:rsidRPr="008D0CFA">
        <w:rPr>
          <w:rFonts w:ascii="Verdana" w:hAnsi="Verdana"/>
          <w:color w:val="000000"/>
          <w:sz w:val="18"/>
          <w:szCs w:val="18"/>
        </w:rPr>
        <w:t xml:space="preserve"> </w:t>
      </w:r>
      <w:proofErr w:type="gramStart"/>
      <w:r w:rsidR="00A65214" w:rsidRPr="008D0CFA">
        <w:rPr>
          <w:rFonts w:ascii="Verdana" w:hAnsi="Verdana"/>
          <w:color w:val="000000"/>
          <w:sz w:val="18"/>
          <w:szCs w:val="18"/>
        </w:rPr>
        <w:t>Градостроительного кодекса Российской Федерации), и другие объекты на территории Российской Федерации и за рубежом.</w:t>
      </w:r>
      <w:proofErr w:type="gramEnd"/>
    </w:p>
    <w:p w:rsidR="00031E1D" w:rsidRPr="008D0CFA" w:rsidRDefault="00031E1D" w:rsidP="00031E1D">
      <w:pPr>
        <w:pStyle w:val="ab"/>
        <w:spacing w:before="0" w:beforeAutospacing="0" w:after="0" w:afterAutospacing="0"/>
        <w:jc w:val="both"/>
        <w:rPr>
          <w:rFonts w:ascii="Verdana" w:hAnsi="Verdana"/>
          <w:color w:val="000000"/>
          <w:sz w:val="18"/>
          <w:szCs w:val="18"/>
        </w:rPr>
      </w:pPr>
    </w:p>
    <w:p w:rsidR="00CC7EC5" w:rsidRDefault="00CC7EC5"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1.2. Организация создана и осуществляет свою деятельность в соответствии с Конституцией Российской Федерации, Гражданским Кодексом Российской Федерации,</w:t>
      </w:r>
      <w:r w:rsidR="006C0FDB" w:rsidRPr="008D0CFA">
        <w:rPr>
          <w:rFonts w:ascii="Verdana" w:hAnsi="Verdana"/>
          <w:sz w:val="18"/>
          <w:szCs w:val="18"/>
        </w:rPr>
        <w:t xml:space="preserve"> Градостроительным Кодексом Российской Федерации,</w:t>
      </w:r>
      <w:r w:rsidRPr="008D0CFA">
        <w:rPr>
          <w:rFonts w:ascii="Verdana" w:hAnsi="Verdana"/>
          <w:sz w:val="18"/>
          <w:szCs w:val="18"/>
        </w:rPr>
        <w:t xml:space="preserve"> Федеральным законом от 12.01.</w:t>
      </w:r>
      <w:r w:rsidR="00B83C24" w:rsidRPr="008D0CFA">
        <w:rPr>
          <w:rFonts w:ascii="Verdana" w:hAnsi="Verdana"/>
          <w:sz w:val="18"/>
          <w:szCs w:val="18"/>
        </w:rPr>
        <w:t>19</w:t>
      </w:r>
      <w:r w:rsidRPr="008D0CFA">
        <w:rPr>
          <w:rFonts w:ascii="Verdana" w:hAnsi="Verdana"/>
          <w:sz w:val="18"/>
          <w:szCs w:val="18"/>
        </w:rPr>
        <w:t>96</w:t>
      </w:r>
      <w:r w:rsidR="00B83C24" w:rsidRPr="008D0CFA">
        <w:rPr>
          <w:rFonts w:ascii="Verdana" w:hAnsi="Verdana"/>
          <w:sz w:val="18"/>
          <w:szCs w:val="18"/>
        </w:rPr>
        <w:t>г.</w:t>
      </w:r>
      <w:r w:rsidRPr="008D0CFA">
        <w:rPr>
          <w:rFonts w:ascii="Verdana" w:hAnsi="Verdana"/>
          <w:sz w:val="18"/>
          <w:szCs w:val="18"/>
        </w:rPr>
        <w:t xml:space="preserve"> № 7-ФЗ «О некоммерческих организациях» и иными нормативными актами. </w:t>
      </w:r>
      <w:r w:rsidR="00961192" w:rsidRPr="008D0CFA">
        <w:rPr>
          <w:rFonts w:ascii="Verdana" w:hAnsi="Verdana"/>
          <w:sz w:val="18"/>
          <w:szCs w:val="18"/>
        </w:rPr>
        <w:t xml:space="preserve"> </w:t>
      </w:r>
      <w:r w:rsidR="002779A5" w:rsidRPr="008D0CFA">
        <w:rPr>
          <w:rFonts w:ascii="Verdana" w:hAnsi="Verdana"/>
          <w:bCs/>
          <w:sz w:val="18"/>
          <w:szCs w:val="18"/>
        </w:rPr>
        <w:t>О</w:t>
      </w:r>
      <w:r w:rsidR="00961192" w:rsidRPr="008D0CFA">
        <w:rPr>
          <w:rFonts w:ascii="Verdana" w:hAnsi="Verdana"/>
          <w:bCs/>
          <w:sz w:val="18"/>
          <w:szCs w:val="18"/>
        </w:rPr>
        <w:t>рганизация осуществляет свою деятельность</w:t>
      </w:r>
      <w:r w:rsidR="00B83C24" w:rsidRPr="008D0CFA">
        <w:rPr>
          <w:rFonts w:ascii="Verdana" w:hAnsi="Verdana"/>
          <w:bCs/>
          <w:sz w:val="18"/>
          <w:szCs w:val="18"/>
        </w:rPr>
        <w:t xml:space="preserve"> также </w:t>
      </w:r>
      <w:r w:rsidR="00961192" w:rsidRPr="008D0CFA">
        <w:rPr>
          <w:rFonts w:ascii="Verdana" w:hAnsi="Verdana"/>
          <w:bCs/>
          <w:sz w:val="18"/>
          <w:szCs w:val="18"/>
        </w:rPr>
        <w:t xml:space="preserve">в соответствии с </w:t>
      </w:r>
      <w:r w:rsidR="00961192" w:rsidRPr="008D0CFA">
        <w:rPr>
          <w:rFonts w:ascii="Verdana" w:hAnsi="Verdana"/>
          <w:sz w:val="18"/>
          <w:szCs w:val="18"/>
        </w:rPr>
        <w:t xml:space="preserve">Федеральным законом от </w:t>
      </w:r>
      <w:r w:rsidR="00B83C24" w:rsidRPr="008D0CFA">
        <w:rPr>
          <w:rFonts w:ascii="Verdana" w:hAnsi="Verdana"/>
          <w:sz w:val="18"/>
          <w:szCs w:val="18"/>
        </w:rPr>
        <w:t>01.12.2007г.</w:t>
      </w:r>
      <w:r w:rsidR="00961192" w:rsidRPr="008D0CFA">
        <w:rPr>
          <w:rFonts w:ascii="Verdana" w:hAnsi="Verdana"/>
          <w:sz w:val="18"/>
          <w:szCs w:val="18"/>
        </w:rPr>
        <w:t xml:space="preserve"> № 315-ФЗ «О </w:t>
      </w:r>
      <w:proofErr w:type="spellStart"/>
      <w:r w:rsidR="00961192" w:rsidRPr="008D0CFA">
        <w:rPr>
          <w:rFonts w:ascii="Verdana" w:hAnsi="Verdana"/>
          <w:sz w:val="18"/>
          <w:szCs w:val="18"/>
        </w:rPr>
        <w:t>саморегулируемых</w:t>
      </w:r>
      <w:proofErr w:type="spellEnd"/>
      <w:r w:rsidR="00961192" w:rsidRPr="008D0CFA">
        <w:rPr>
          <w:rFonts w:ascii="Verdana" w:hAnsi="Verdana"/>
          <w:sz w:val="18"/>
          <w:szCs w:val="18"/>
        </w:rPr>
        <w:t xml:space="preserve"> организациях».</w:t>
      </w:r>
    </w:p>
    <w:p w:rsidR="00A7424F" w:rsidRPr="008D0CFA" w:rsidRDefault="00A7424F" w:rsidP="00031E1D">
      <w:pPr>
        <w:pStyle w:val="ab"/>
        <w:spacing w:before="0" w:beforeAutospacing="0" w:after="0" w:afterAutospacing="0"/>
        <w:jc w:val="both"/>
        <w:rPr>
          <w:rFonts w:ascii="Verdana" w:hAnsi="Verdana"/>
          <w:sz w:val="18"/>
          <w:szCs w:val="18"/>
        </w:rPr>
      </w:pPr>
    </w:p>
    <w:p w:rsidR="00077F2B" w:rsidRDefault="00077F2B"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 xml:space="preserve">1.3. Организация считается созданной и приобретает правоспособность юридического лица с момента её государственной регистрации в установленном действующим законодательством РФ порядке. </w:t>
      </w:r>
    </w:p>
    <w:p w:rsidR="00A7424F" w:rsidRPr="008D0CFA" w:rsidRDefault="00A7424F" w:rsidP="00031E1D">
      <w:pPr>
        <w:pStyle w:val="ab"/>
        <w:spacing w:before="0" w:beforeAutospacing="0" w:after="0" w:afterAutospacing="0"/>
        <w:jc w:val="both"/>
        <w:rPr>
          <w:rFonts w:ascii="Verdana" w:hAnsi="Verdana"/>
          <w:sz w:val="18"/>
          <w:szCs w:val="18"/>
        </w:rPr>
      </w:pPr>
    </w:p>
    <w:p w:rsidR="00CC7EC5" w:rsidRPr="008D0CFA" w:rsidRDefault="00CC7EC5"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 xml:space="preserve">1.4. Организация создается без ограничения срока деятельности. </w:t>
      </w:r>
    </w:p>
    <w:p w:rsidR="00A05F7C" w:rsidRDefault="00A05F7C" w:rsidP="00031E1D">
      <w:pPr>
        <w:pStyle w:val="ab"/>
        <w:spacing w:before="0" w:beforeAutospacing="0" w:after="0" w:afterAutospacing="0"/>
        <w:jc w:val="both"/>
        <w:rPr>
          <w:rFonts w:ascii="Verdana" w:hAnsi="Verdana"/>
          <w:sz w:val="18"/>
          <w:szCs w:val="18"/>
        </w:rPr>
      </w:pPr>
      <w:proofErr w:type="gramStart"/>
      <w:r w:rsidRPr="007D7321">
        <w:rPr>
          <w:rFonts w:ascii="Verdana" w:hAnsi="Verdana"/>
          <w:sz w:val="18"/>
          <w:szCs w:val="18"/>
        </w:rPr>
        <w:t>Положения, предусмотренные уставом Организации, не вступившие в законную силу в соответствии с законодательством Российской Федерации</w:t>
      </w:r>
      <w:r>
        <w:rPr>
          <w:rFonts w:ascii="Verdana" w:hAnsi="Verdana"/>
          <w:sz w:val="18"/>
          <w:szCs w:val="18"/>
        </w:rPr>
        <w:t xml:space="preserve">, в том числе, в соответствии с Федеральным законом от 03.07.2016 г. № 372-ФЗ </w:t>
      </w:r>
      <w:r w:rsidRPr="007D7321">
        <w:rPr>
          <w:rFonts w:ascii="Verdana" w:hAnsi="Verdana"/>
          <w:sz w:val="18"/>
          <w:szCs w:val="18"/>
        </w:rPr>
        <w:t xml:space="preserve"> </w:t>
      </w:r>
      <w:r w:rsidRPr="005C2D9B">
        <w:rPr>
          <w:rFonts w:ascii="Verdana" w:hAnsi="Verdana"/>
          <w:sz w:val="18"/>
          <w:szCs w:val="18"/>
        </w:rPr>
        <w:t>«О внесении изменений в Градостроительный кодекс Российской Федерации и отдельные законодательные акты Российской Федерации»</w:t>
      </w:r>
      <w:r>
        <w:rPr>
          <w:rFonts w:ascii="Verdana" w:hAnsi="Verdana"/>
          <w:sz w:val="18"/>
          <w:szCs w:val="18"/>
        </w:rPr>
        <w:t>,</w:t>
      </w:r>
      <w:r w:rsidRPr="005C2D9B">
        <w:rPr>
          <w:rFonts w:ascii="Verdana" w:hAnsi="Verdana"/>
          <w:sz w:val="18"/>
          <w:szCs w:val="18"/>
        </w:rPr>
        <w:t xml:space="preserve"> </w:t>
      </w:r>
      <w:r w:rsidRPr="007D7321">
        <w:rPr>
          <w:rFonts w:ascii="Verdana" w:hAnsi="Verdana"/>
          <w:sz w:val="18"/>
          <w:szCs w:val="18"/>
        </w:rPr>
        <w:t>будут применяться Организацией с момента их вступления в законную силу в соответствии законодательством Российской Федерации.</w:t>
      </w:r>
      <w:proofErr w:type="gramEnd"/>
    </w:p>
    <w:p w:rsidR="00A7424F" w:rsidRPr="007D7321" w:rsidRDefault="00A7424F" w:rsidP="00031E1D">
      <w:pPr>
        <w:pStyle w:val="ab"/>
        <w:spacing w:before="0" w:beforeAutospacing="0" w:after="0" w:afterAutospacing="0"/>
        <w:jc w:val="both"/>
        <w:rPr>
          <w:rFonts w:ascii="Verdana" w:hAnsi="Verdana"/>
          <w:sz w:val="18"/>
          <w:szCs w:val="18"/>
        </w:rPr>
      </w:pPr>
    </w:p>
    <w:p w:rsidR="004343FB" w:rsidRPr="008D0CFA" w:rsidRDefault="003D6A90"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1.5</w:t>
      </w:r>
      <w:r w:rsidR="00CC7EC5" w:rsidRPr="008D0CFA">
        <w:rPr>
          <w:rFonts w:ascii="Verdana" w:hAnsi="Verdana"/>
          <w:sz w:val="18"/>
          <w:szCs w:val="18"/>
        </w:rPr>
        <w:t xml:space="preserve">. Основными принципами деятельности Организации являются добровольность членства в Организации, </w:t>
      </w:r>
      <w:r w:rsidR="00EE1FEE" w:rsidRPr="008D0CFA">
        <w:rPr>
          <w:rFonts w:ascii="Verdana" w:hAnsi="Verdana"/>
          <w:sz w:val="18"/>
          <w:szCs w:val="18"/>
        </w:rPr>
        <w:t>равенство членов</w:t>
      </w:r>
      <w:r w:rsidR="00CC7EC5" w:rsidRPr="008D0CFA">
        <w:rPr>
          <w:rFonts w:ascii="Verdana" w:hAnsi="Verdana"/>
          <w:sz w:val="18"/>
          <w:szCs w:val="18"/>
        </w:rPr>
        <w:t xml:space="preserve">, гласность, законность, участие каждого члена в управлении Организацией. </w:t>
      </w:r>
    </w:p>
    <w:p w:rsidR="00C65A97" w:rsidRPr="008D0CFA" w:rsidRDefault="00EE1FEE" w:rsidP="00031E1D">
      <w:pPr>
        <w:keepNext/>
        <w:keepLines/>
        <w:shd w:val="clear" w:color="auto" w:fill="FFFFFF"/>
        <w:tabs>
          <w:tab w:val="left" w:pos="540"/>
        </w:tabs>
        <w:autoSpaceDE w:val="0"/>
        <w:autoSpaceDN w:val="0"/>
        <w:adjustRightInd w:val="0"/>
        <w:jc w:val="both"/>
        <w:rPr>
          <w:rFonts w:ascii="Verdana" w:hAnsi="Verdana"/>
          <w:spacing w:val="-8"/>
          <w:sz w:val="18"/>
          <w:szCs w:val="18"/>
        </w:rPr>
      </w:pPr>
      <w:r w:rsidRPr="008D0CFA">
        <w:rPr>
          <w:rFonts w:ascii="Verdana" w:hAnsi="Verdana"/>
          <w:bCs/>
          <w:sz w:val="18"/>
          <w:szCs w:val="18"/>
        </w:rPr>
        <w:t xml:space="preserve">1.5.1. </w:t>
      </w:r>
      <w:r w:rsidR="00C26119" w:rsidRPr="008D0CFA">
        <w:rPr>
          <w:rFonts w:ascii="Verdana" w:hAnsi="Verdana"/>
          <w:bCs/>
          <w:sz w:val="18"/>
          <w:szCs w:val="18"/>
        </w:rPr>
        <w:t xml:space="preserve"> </w:t>
      </w:r>
      <w:r w:rsidR="00EF0FDD" w:rsidRPr="008D0CFA">
        <w:rPr>
          <w:rFonts w:ascii="Verdana" w:hAnsi="Verdana"/>
          <w:bCs/>
          <w:sz w:val="18"/>
          <w:szCs w:val="18"/>
        </w:rPr>
        <w:t>Ос</w:t>
      </w:r>
      <w:r w:rsidRPr="008D0CFA">
        <w:rPr>
          <w:rFonts w:ascii="Verdana" w:hAnsi="Verdana"/>
          <w:spacing w:val="-8"/>
          <w:sz w:val="18"/>
          <w:szCs w:val="18"/>
        </w:rPr>
        <w:t>новным принципом деятельности Организации явля</w:t>
      </w:r>
      <w:r w:rsidR="0002675A" w:rsidRPr="008D0CFA">
        <w:rPr>
          <w:rFonts w:ascii="Verdana" w:hAnsi="Verdana"/>
          <w:spacing w:val="-8"/>
          <w:sz w:val="18"/>
          <w:szCs w:val="18"/>
        </w:rPr>
        <w:t>ет</w:t>
      </w:r>
      <w:r w:rsidRPr="008D0CFA">
        <w:rPr>
          <w:rFonts w:ascii="Verdana" w:hAnsi="Verdana"/>
          <w:spacing w:val="-8"/>
          <w:sz w:val="18"/>
          <w:szCs w:val="18"/>
        </w:rPr>
        <w:t>ся саморегулирование.</w:t>
      </w:r>
    </w:p>
    <w:p w:rsidR="00C65A97" w:rsidRDefault="00EE1FEE" w:rsidP="00031E1D">
      <w:pPr>
        <w:pStyle w:val="ab"/>
        <w:spacing w:before="0" w:beforeAutospacing="0" w:after="0" w:afterAutospacing="0"/>
        <w:jc w:val="both"/>
        <w:rPr>
          <w:rStyle w:val="ad"/>
          <w:rFonts w:ascii="Verdana" w:hAnsi="Verdana"/>
          <w:b w:val="0"/>
          <w:sz w:val="18"/>
          <w:szCs w:val="18"/>
        </w:rPr>
      </w:pPr>
      <w:r w:rsidRPr="008D0CFA">
        <w:rPr>
          <w:rFonts w:ascii="Verdana" w:hAnsi="Verdana"/>
          <w:spacing w:val="-8"/>
          <w:sz w:val="18"/>
          <w:szCs w:val="18"/>
        </w:rPr>
        <w:t>Под саморегулированием понимается самостоятельная и инициативная деятельность членов Организации, содержанием которой является разработка и утверждение правил</w:t>
      </w:r>
      <w:r w:rsidR="009A71B8" w:rsidRPr="008D0CFA">
        <w:rPr>
          <w:rFonts w:ascii="Verdana" w:hAnsi="Verdana"/>
          <w:spacing w:val="-8"/>
          <w:sz w:val="18"/>
          <w:szCs w:val="18"/>
        </w:rPr>
        <w:t>,</w:t>
      </w:r>
      <w:r w:rsidRPr="008D0CFA">
        <w:rPr>
          <w:rFonts w:ascii="Verdana" w:hAnsi="Verdana"/>
          <w:spacing w:val="-8"/>
          <w:sz w:val="18"/>
          <w:szCs w:val="18"/>
        </w:rPr>
        <w:t xml:space="preserve"> стандартов </w:t>
      </w:r>
      <w:r w:rsidR="001800D1" w:rsidRPr="008D0CFA">
        <w:rPr>
          <w:rFonts w:ascii="Verdana" w:hAnsi="Verdana"/>
          <w:spacing w:val="-8"/>
          <w:sz w:val="18"/>
          <w:szCs w:val="18"/>
        </w:rPr>
        <w:t xml:space="preserve">и внутренних документов </w:t>
      </w:r>
      <w:r w:rsidRPr="008D0CFA">
        <w:rPr>
          <w:rFonts w:ascii="Verdana" w:hAnsi="Verdana"/>
          <w:spacing w:val="-8"/>
          <w:sz w:val="18"/>
          <w:szCs w:val="18"/>
        </w:rPr>
        <w:t xml:space="preserve">указанной деятельности, а также </w:t>
      </w:r>
      <w:proofErr w:type="gramStart"/>
      <w:r w:rsidRPr="008D0CFA">
        <w:rPr>
          <w:rFonts w:ascii="Verdana" w:hAnsi="Verdana"/>
          <w:spacing w:val="-8"/>
          <w:sz w:val="18"/>
          <w:szCs w:val="18"/>
        </w:rPr>
        <w:t xml:space="preserve">контроль </w:t>
      </w:r>
      <w:r w:rsidR="001800D1" w:rsidRPr="008D0CFA">
        <w:rPr>
          <w:rFonts w:ascii="Verdana" w:hAnsi="Verdana"/>
          <w:spacing w:val="-8"/>
          <w:sz w:val="18"/>
          <w:szCs w:val="18"/>
        </w:rPr>
        <w:t>за</w:t>
      </w:r>
      <w:proofErr w:type="gramEnd"/>
      <w:r w:rsidR="001800D1" w:rsidRPr="008D0CFA">
        <w:rPr>
          <w:rFonts w:ascii="Verdana" w:hAnsi="Verdana"/>
          <w:spacing w:val="-8"/>
          <w:sz w:val="18"/>
          <w:szCs w:val="18"/>
        </w:rPr>
        <w:t xml:space="preserve"> </w:t>
      </w:r>
      <w:r w:rsidRPr="008D0CFA">
        <w:rPr>
          <w:rFonts w:ascii="Verdana" w:hAnsi="Verdana"/>
          <w:spacing w:val="-8"/>
          <w:sz w:val="18"/>
          <w:szCs w:val="18"/>
        </w:rPr>
        <w:t>соблюдением требований законодательства Российской Федерации и указанных правил</w:t>
      </w:r>
      <w:r w:rsidR="001800D1" w:rsidRPr="008D0CFA">
        <w:rPr>
          <w:rFonts w:ascii="Verdana" w:hAnsi="Verdana"/>
          <w:spacing w:val="-8"/>
          <w:sz w:val="18"/>
          <w:szCs w:val="18"/>
        </w:rPr>
        <w:t>, стандартов</w:t>
      </w:r>
      <w:r w:rsidRPr="008D0CFA">
        <w:rPr>
          <w:rFonts w:ascii="Verdana" w:hAnsi="Verdana"/>
          <w:spacing w:val="-8"/>
          <w:sz w:val="18"/>
          <w:szCs w:val="18"/>
        </w:rPr>
        <w:t xml:space="preserve"> </w:t>
      </w:r>
      <w:r w:rsidR="001800D1" w:rsidRPr="008D0CFA">
        <w:rPr>
          <w:rFonts w:ascii="Verdana" w:hAnsi="Verdana"/>
          <w:spacing w:val="-8"/>
          <w:sz w:val="18"/>
          <w:szCs w:val="18"/>
        </w:rPr>
        <w:t xml:space="preserve"> и внутренних документов </w:t>
      </w:r>
      <w:r w:rsidRPr="008D0CFA">
        <w:rPr>
          <w:rFonts w:ascii="Verdana" w:hAnsi="Verdana"/>
          <w:spacing w:val="-8"/>
          <w:sz w:val="18"/>
          <w:szCs w:val="18"/>
        </w:rPr>
        <w:t xml:space="preserve">членами Организации. Предметом саморегулирования  является предпринимательская и/или профессиональная деятельность субъектов, объединенных в Организации, в области </w:t>
      </w:r>
      <w:r w:rsidR="00EA325C" w:rsidRPr="008D0CFA">
        <w:rPr>
          <w:rFonts w:ascii="Verdana" w:hAnsi="Verdana"/>
          <w:spacing w:val="-8"/>
          <w:sz w:val="18"/>
          <w:szCs w:val="18"/>
        </w:rPr>
        <w:t>архитектурно-строительного проектирования</w:t>
      </w:r>
      <w:r w:rsidRPr="008D0CFA">
        <w:rPr>
          <w:rStyle w:val="ad"/>
          <w:rFonts w:ascii="Verdana" w:hAnsi="Verdana"/>
          <w:b w:val="0"/>
          <w:sz w:val="18"/>
          <w:szCs w:val="18"/>
        </w:rPr>
        <w:t xml:space="preserve"> объект</w:t>
      </w:r>
      <w:r w:rsidR="00EA325C" w:rsidRPr="008D0CFA">
        <w:rPr>
          <w:rStyle w:val="ad"/>
          <w:rFonts w:ascii="Verdana" w:hAnsi="Verdana"/>
          <w:b w:val="0"/>
          <w:sz w:val="18"/>
          <w:szCs w:val="18"/>
        </w:rPr>
        <w:t>ов</w:t>
      </w:r>
      <w:r w:rsidRPr="008D0CFA">
        <w:rPr>
          <w:rStyle w:val="ad"/>
          <w:rFonts w:ascii="Verdana" w:hAnsi="Verdana"/>
          <w:b w:val="0"/>
          <w:sz w:val="18"/>
          <w:szCs w:val="18"/>
        </w:rPr>
        <w:t xml:space="preserve"> капитального строительства.</w:t>
      </w:r>
      <w:r w:rsidR="008370A0">
        <w:rPr>
          <w:rStyle w:val="ad"/>
          <w:rFonts w:ascii="Verdana" w:hAnsi="Verdana"/>
          <w:b w:val="0"/>
          <w:sz w:val="18"/>
          <w:szCs w:val="18"/>
        </w:rPr>
        <w:t xml:space="preserve"> </w:t>
      </w:r>
    </w:p>
    <w:p w:rsidR="00A7424F" w:rsidRPr="008D0CFA" w:rsidRDefault="00A7424F" w:rsidP="00031E1D">
      <w:pPr>
        <w:pStyle w:val="ab"/>
        <w:spacing w:before="0" w:beforeAutospacing="0" w:after="0" w:afterAutospacing="0"/>
        <w:jc w:val="both"/>
        <w:rPr>
          <w:rFonts w:ascii="Verdana" w:hAnsi="Verdana"/>
          <w:sz w:val="18"/>
          <w:szCs w:val="18"/>
        </w:rPr>
      </w:pPr>
    </w:p>
    <w:p w:rsidR="00E5203C" w:rsidRDefault="00E5203C"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 xml:space="preserve">1.6. Организация имеет самостоятельный баланс, расчетный и иные счета в учреждениях банков России и за рубежом, печать с полным наименованием на русском языке, бланки и штампы со своим наименованием, </w:t>
      </w:r>
      <w:r w:rsidR="009A71B8" w:rsidRPr="008D0CFA">
        <w:rPr>
          <w:rFonts w:ascii="Verdana" w:hAnsi="Verdana"/>
          <w:sz w:val="18"/>
          <w:szCs w:val="18"/>
        </w:rPr>
        <w:t xml:space="preserve">вправе иметь символику – эмблемы, гербы, </w:t>
      </w:r>
      <w:r w:rsidR="00533EC0" w:rsidRPr="008D0CFA">
        <w:rPr>
          <w:rFonts w:ascii="Verdana" w:hAnsi="Verdana"/>
          <w:sz w:val="18"/>
          <w:szCs w:val="18"/>
        </w:rPr>
        <w:t>иные геральдические знаки, флаги и гимны, описание которой должно содержаться в учредительных документах.  Символика Организации должна соответствовать требованиям законодательства Российской Федерации об охране интеллектуальной собственности.</w:t>
      </w:r>
    </w:p>
    <w:p w:rsidR="00A7424F" w:rsidRPr="008D0CFA" w:rsidRDefault="00A7424F" w:rsidP="00031E1D">
      <w:pPr>
        <w:pStyle w:val="ab"/>
        <w:spacing w:before="0" w:beforeAutospacing="0" w:after="0" w:afterAutospacing="0"/>
        <w:jc w:val="both"/>
        <w:rPr>
          <w:rFonts w:ascii="Verdana" w:hAnsi="Verdana"/>
          <w:sz w:val="18"/>
          <w:szCs w:val="18"/>
        </w:rPr>
      </w:pPr>
    </w:p>
    <w:p w:rsidR="00E5203C" w:rsidRDefault="00E5203C"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 xml:space="preserve">1.7. Организация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8D0CFA">
        <w:rPr>
          <w:rFonts w:ascii="Verdana" w:hAnsi="Verdana"/>
          <w:sz w:val="18"/>
          <w:szCs w:val="18"/>
        </w:rPr>
        <w:t>нести обязанности</w:t>
      </w:r>
      <w:proofErr w:type="gramEnd"/>
      <w:r w:rsidRPr="008D0CFA">
        <w:rPr>
          <w:rFonts w:ascii="Verdana" w:hAnsi="Verdana"/>
          <w:sz w:val="18"/>
          <w:szCs w:val="18"/>
        </w:rPr>
        <w:t>, быть истцом и ответчиком в суде.</w:t>
      </w:r>
    </w:p>
    <w:p w:rsidR="00A7424F" w:rsidRPr="008D0CFA" w:rsidRDefault="00A7424F" w:rsidP="00031E1D">
      <w:pPr>
        <w:pStyle w:val="ab"/>
        <w:spacing w:before="0" w:beforeAutospacing="0" w:after="0" w:afterAutospacing="0"/>
        <w:jc w:val="both"/>
        <w:rPr>
          <w:rFonts w:ascii="Verdana" w:hAnsi="Verdana"/>
          <w:sz w:val="18"/>
          <w:szCs w:val="18"/>
        </w:rPr>
      </w:pPr>
    </w:p>
    <w:p w:rsidR="00E5203C" w:rsidRDefault="00E5203C"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 xml:space="preserve">1.8. Организация отвечает по своим обязательствам тем принадлежащим ей имуществом, на которое в соответствии с законодательством Российской Федерации может быть обращено взыскание. </w:t>
      </w:r>
    </w:p>
    <w:p w:rsidR="00A7424F" w:rsidRPr="008D0CFA" w:rsidRDefault="00A7424F" w:rsidP="00031E1D">
      <w:pPr>
        <w:pStyle w:val="ab"/>
        <w:spacing w:before="0" w:beforeAutospacing="0" w:after="0" w:afterAutospacing="0"/>
        <w:jc w:val="both"/>
        <w:rPr>
          <w:rFonts w:ascii="Verdana" w:hAnsi="Verdana"/>
          <w:sz w:val="18"/>
          <w:szCs w:val="18"/>
        </w:rPr>
      </w:pPr>
    </w:p>
    <w:p w:rsidR="00D1676B" w:rsidRDefault="003D6A90" w:rsidP="00031E1D">
      <w:pPr>
        <w:pStyle w:val="ab"/>
        <w:spacing w:before="0" w:beforeAutospacing="0" w:after="0" w:afterAutospacing="0"/>
        <w:jc w:val="both"/>
        <w:rPr>
          <w:rFonts w:ascii="Verdana" w:hAnsi="Verdana"/>
          <w:sz w:val="18"/>
          <w:szCs w:val="18"/>
        </w:rPr>
      </w:pPr>
      <w:r w:rsidRPr="008D0CFA">
        <w:rPr>
          <w:rFonts w:ascii="Verdana" w:hAnsi="Verdana"/>
          <w:sz w:val="18"/>
          <w:szCs w:val="18"/>
        </w:rPr>
        <w:t>1.9</w:t>
      </w:r>
      <w:r w:rsidR="00CC7EC5" w:rsidRPr="008D0CFA">
        <w:rPr>
          <w:rFonts w:ascii="Verdana" w:hAnsi="Verdana"/>
          <w:sz w:val="18"/>
          <w:szCs w:val="18"/>
        </w:rPr>
        <w:t xml:space="preserve">. </w:t>
      </w:r>
      <w:r w:rsidR="00476058">
        <w:rPr>
          <w:rFonts w:ascii="Verdana" w:hAnsi="Verdana"/>
          <w:sz w:val="18"/>
          <w:szCs w:val="18"/>
        </w:rPr>
        <w:t>О</w:t>
      </w:r>
      <w:r w:rsidRPr="008D0CFA">
        <w:rPr>
          <w:rFonts w:ascii="Verdana" w:hAnsi="Verdana"/>
          <w:sz w:val="18"/>
          <w:szCs w:val="18"/>
        </w:rPr>
        <w:t>рганизаци</w:t>
      </w:r>
      <w:r w:rsidR="00256099" w:rsidRPr="008D0CFA">
        <w:rPr>
          <w:rFonts w:ascii="Verdana" w:hAnsi="Verdana"/>
          <w:sz w:val="18"/>
          <w:szCs w:val="18"/>
        </w:rPr>
        <w:t>я</w:t>
      </w:r>
      <w:r w:rsidRPr="008D0CFA">
        <w:rPr>
          <w:rFonts w:ascii="Verdana" w:hAnsi="Verdana"/>
          <w:sz w:val="18"/>
          <w:szCs w:val="18"/>
        </w:rPr>
        <w:t xml:space="preserve"> основан</w:t>
      </w:r>
      <w:r w:rsidR="00256099" w:rsidRPr="008D0CFA">
        <w:rPr>
          <w:rFonts w:ascii="Verdana" w:hAnsi="Verdana"/>
          <w:sz w:val="18"/>
          <w:szCs w:val="18"/>
        </w:rPr>
        <w:t>а</w:t>
      </w:r>
      <w:r w:rsidRPr="008D0CFA">
        <w:rPr>
          <w:rFonts w:ascii="Verdana" w:hAnsi="Verdana"/>
          <w:sz w:val="18"/>
          <w:szCs w:val="18"/>
        </w:rPr>
        <w:t xml:space="preserve"> на членстве </w:t>
      </w:r>
      <w:r w:rsidR="00256099" w:rsidRPr="008D0CFA">
        <w:rPr>
          <w:rFonts w:ascii="Verdana" w:hAnsi="Verdana"/>
          <w:sz w:val="18"/>
          <w:szCs w:val="18"/>
        </w:rPr>
        <w:t xml:space="preserve">юридических </w:t>
      </w:r>
      <w:r w:rsidRPr="008D0CFA">
        <w:rPr>
          <w:rFonts w:ascii="Verdana" w:hAnsi="Verdana"/>
          <w:sz w:val="18"/>
          <w:szCs w:val="18"/>
        </w:rPr>
        <w:t xml:space="preserve">лиц, осуществляющих </w:t>
      </w:r>
      <w:r w:rsidR="00EA325C" w:rsidRPr="008D0CFA">
        <w:rPr>
          <w:rFonts w:ascii="Verdana" w:hAnsi="Verdana"/>
          <w:sz w:val="18"/>
          <w:szCs w:val="18"/>
        </w:rPr>
        <w:t>архитектурно-строительное проектирование</w:t>
      </w:r>
      <w:r w:rsidRPr="008D0CFA">
        <w:rPr>
          <w:rFonts w:ascii="Verdana" w:hAnsi="Verdana"/>
          <w:sz w:val="18"/>
          <w:szCs w:val="18"/>
        </w:rPr>
        <w:t xml:space="preserve"> </w:t>
      </w:r>
      <w:r w:rsidR="009908CA" w:rsidRPr="008D0CFA">
        <w:rPr>
          <w:rFonts w:ascii="Verdana" w:hAnsi="Verdana"/>
          <w:sz w:val="18"/>
          <w:szCs w:val="18"/>
        </w:rPr>
        <w:t xml:space="preserve">на энергетических и промышленных объектах атомной отрасли, </w:t>
      </w:r>
      <w:r w:rsidR="00855B38" w:rsidRPr="008D0CFA">
        <w:rPr>
          <w:rFonts w:ascii="Verdana" w:hAnsi="Verdana"/>
          <w:color w:val="000000"/>
          <w:sz w:val="18"/>
          <w:szCs w:val="18"/>
        </w:rPr>
        <w:t>особо опасных, технически сложных, уникальных объектов</w:t>
      </w:r>
      <w:r w:rsidR="003D05A8" w:rsidRPr="008D0CFA">
        <w:rPr>
          <w:rFonts w:ascii="Verdana" w:hAnsi="Verdana"/>
          <w:sz w:val="18"/>
          <w:szCs w:val="18"/>
        </w:rPr>
        <w:t xml:space="preserve">. </w:t>
      </w:r>
      <w:r w:rsidR="006F5073" w:rsidRPr="008D0CFA">
        <w:rPr>
          <w:rFonts w:ascii="Verdana" w:hAnsi="Verdana"/>
          <w:sz w:val="18"/>
          <w:szCs w:val="18"/>
        </w:rPr>
        <w:t>Организация вправе использовать при осуществлении своей деятельности слова «</w:t>
      </w:r>
      <w:proofErr w:type="spellStart"/>
      <w:r w:rsidR="006F5073" w:rsidRPr="008D0CFA">
        <w:rPr>
          <w:rFonts w:ascii="Verdana" w:hAnsi="Verdana"/>
          <w:sz w:val="18"/>
          <w:szCs w:val="18"/>
        </w:rPr>
        <w:t>саморегулируемая</w:t>
      </w:r>
      <w:proofErr w:type="spellEnd"/>
      <w:r w:rsidR="006F5073" w:rsidRPr="008D0CFA">
        <w:rPr>
          <w:rFonts w:ascii="Verdana" w:hAnsi="Verdana"/>
          <w:sz w:val="18"/>
          <w:szCs w:val="18"/>
        </w:rPr>
        <w:t xml:space="preserve">», «саморегулирование» и производные от слова </w:t>
      </w:r>
      <w:r w:rsidRPr="008D0CFA">
        <w:rPr>
          <w:rFonts w:ascii="Verdana" w:hAnsi="Verdana"/>
          <w:sz w:val="18"/>
          <w:szCs w:val="18"/>
        </w:rPr>
        <w:t>«саморегулирова</w:t>
      </w:r>
      <w:r w:rsidR="00B83C24" w:rsidRPr="008D0CFA">
        <w:rPr>
          <w:rFonts w:ascii="Verdana" w:hAnsi="Verdana"/>
          <w:sz w:val="18"/>
          <w:szCs w:val="18"/>
        </w:rPr>
        <w:t>ние»</w:t>
      </w:r>
      <w:r w:rsidR="00BE7F2E" w:rsidRPr="008D0CFA">
        <w:rPr>
          <w:rFonts w:ascii="Verdana" w:hAnsi="Verdana"/>
          <w:sz w:val="18"/>
          <w:szCs w:val="18"/>
        </w:rPr>
        <w:t xml:space="preserve"> и их иностранные аналоги</w:t>
      </w:r>
      <w:r w:rsidR="00B83C24" w:rsidRPr="008D0CFA">
        <w:rPr>
          <w:rFonts w:ascii="Verdana" w:hAnsi="Verdana"/>
          <w:sz w:val="18"/>
          <w:szCs w:val="18"/>
        </w:rPr>
        <w:t>.</w:t>
      </w:r>
    </w:p>
    <w:p w:rsidR="00A7424F" w:rsidRDefault="00A7424F" w:rsidP="00031E1D">
      <w:pPr>
        <w:pStyle w:val="ab"/>
        <w:spacing w:before="0" w:beforeAutospacing="0" w:after="0" w:afterAutospacing="0"/>
        <w:jc w:val="both"/>
        <w:rPr>
          <w:rFonts w:ascii="Verdana" w:hAnsi="Verdana"/>
          <w:sz w:val="18"/>
          <w:szCs w:val="18"/>
        </w:rPr>
      </w:pPr>
    </w:p>
    <w:p w:rsidR="00C26119" w:rsidRDefault="003D6A90" w:rsidP="00031E1D">
      <w:pPr>
        <w:pStyle w:val="ab"/>
        <w:tabs>
          <w:tab w:val="left" w:pos="567"/>
        </w:tabs>
        <w:spacing w:before="0" w:beforeAutospacing="0" w:after="0" w:afterAutospacing="0"/>
        <w:jc w:val="both"/>
        <w:rPr>
          <w:rFonts w:ascii="Verdana" w:hAnsi="Verdana"/>
          <w:sz w:val="18"/>
          <w:szCs w:val="18"/>
        </w:rPr>
      </w:pPr>
      <w:r w:rsidRPr="008370A0">
        <w:rPr>
          <w:rFonts w:ascii="Verdana" w:hAnsi="Verdana"/>
          <w:sz w:val="18"/>
          <w:szCs w:val="18"/>
        </w:rPr>
        <w:t>1.10</w:t>
      </w:r>
      <w:r w:rsidR="008370A0">
        <w:rPr>
          <w:rFonts w:ascii="Verdana" w:hAnsi="Verdana"/>
          <w:sz w:val="18"/>
          <w:szCs w:val="18"/>
        </w:rPr>
        <w:t xml:space="preserve">. </w:t>
      </w:r>
      <w:r w:rsidR="00CC7EC5" w:rsidRPr="008370A0">
        <w:rPr>
          <w:rFonts w:ascii="Verdana" w:hAnsi="Verdana"/>
          <w:sz w:val="18"/>
          <w:szCs w:val="18"/>
        </w:rPr>
        <w:t xml:space="preserve">Полное наименование Организации: </w:t>
      </w:r>
      <w:proofErr w:type="spellStart"/>
      <w:r w:rsidR="00FA02A4" w:rsidRPr="008370A0">
        <w:rPr>
          <w:rFonts w:ascii="Verdana" w:hAnsi="Verdana"/>
          <w:b/>
          <w:sz w:val="18"/>
          <w:szCs w:val="18"/>
        </w:rPr>
        <w:t>Саморегулируемая</w:t>
      </w:r>
      <w:proofErr w:type="spellEnd"/>
      <w:r w:rsidR="00FA02A4" w:rsidRPr="008370A0">
        <w:rPr>
          <w:rFonts w:ascii="Verdana" w:hAnsi="Verdana"/>
          <w:b/>
          <w:sz w:val="18"/>
          <w:szCs w:val="18"/>
        </w:rPr>
        <w:t xml:space="preserve"> организация                             </w:t>
      </w:r>
      <w:r w:rsidR="00855B38" w:rsidRPr="008370A0">
        <w:rPr>
          <w:rFonts w:ascii="Verdana" w:hAnsi="Verdana"/>
          <w:b/>
          <w:sz w:val="18"/>
          <w:szCs w:val="18"/>
        </w:rPr>
        <w:t xml:space="preserve"> </w:t>
      </w:r>
      <w:r w:rsidR="00C26119" w:rsidRPr="008370A0">
        <w:rPr>
          <w:rFonts w:ascii="Verdana" w:hAnsi="Verdana"/>
          <w:b/>
          <w:sz w:val="18"/>
          <w:szCs w:val="18"/>
        </w:rPr>
        <w:t xml:space="preserve">Ассоциация </w:t>
      </w:r>
      <w:r w:rsidR="00CC7EC5" w:rsidRPr="008370A0">
        <w:rPr>
          <w:rFonts w:ascii="Verdana" w:hAnsi="Verdana"/>
          <w:b/>
          <w:sz w:val="18"/>
          <w:szCs w:val="18"/>
        </w:rPr>
        <w:t xml:space="preserve"> </w:t>
      </w:r>
      <w:r w:rsidR="00EA325C" w:rsidRPr="008370A0">
        <w:rPr>
          <w:rFonts w:ascii="Verdana" w:hAnsi="Verdana"/>
          <w:b/>
          <w:sz w:val="18"/>
          <w:szCs w:val="18"/>
        </w:rPr>
        <w:t>«Объединение организаций</w:t>
      </w:r>
      <w:r w:rsidR="00BB383C">
        <w:rPr>
          <w:rFonts w:ascii="Verdana" w:hAnsi="Verdana"/>
          <w:b/>
          <w:sz w:val="18"/>
          <w:szCs w:val="18"/>
        </w:rPr>
        <w:t>,</w:t>
      </w:r>
      <w:r w:rsidR="00EA325C" w:rsidRPr="008370A0">
        <w:rPr>
          <w:rFonts w:ascii="Verdana" w:hAnsi="Verdana"/>
          <w:b/>
          <w:sz w:val="18"/>
          <w:szCs w:val="18"/>
        </w:rPr>
        <w:t xml:space="preserve"> выполняющих архитектурно-строительное проектирование объектов атомной отрасли «СОЮЗАТОМПРОЕКТ»</w:t>
      </w:r>
      <w:r w:rsidR="00EA325C" w:rsidRPr="008370A0">
        <w:rPr>
          <w:rFonts w:ascii="Verdana" w:hAnsi="Verdana"/>
          <w:sz w:val="18"/>
          <w:szCs w:val="18"/>
        </w:rPr>
        <w:t>.</w:t>
      </w:r>
    </w:p>
    <w:p w:rsidR="00A7424F" w:rsidRPr="008370A0" w:rsidRDefault="00A7424F" w:rsidP="00031E1D">
      <w:pPr>
        <w:pStyle w:val="ab"/>
        <w:tabs>
          <w:tab w:val="left" w:pos="567"/>
        </w:tabs>
        <w:spacing w:before="0" w:beforeAutospacing="0" w:after="0" w:afterAutospacing="0"/>
        <w:jc w:val="both"/>
        <w:rPr>
          <w:rFonts w:ascii="Verdana" w:hAnsi="Verdana"/>
          <w:sz w:val="18"/>
          <w:szCs w:val="18"/>
        </w:rPr>
      </w:pPr>
    </w:p>
    <w:p w:rsidR="00EF5917" w:rsidRPr="008370A0" w:rsidRDefault="003D6A9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1.11</w:t>
      </w:r>
      <w:r w:rsidR="00CC7EC5" w:rsidRPr="008370A0">
        <w:rPr>
          <w:rFonts w:ascii="Verdana" w:hAnsi="Verdana"/>
          <w:sz w:val="18"/>
          <w:szCs w:val="18"/>
        </w:rPr>
        <w:t xml:space="preserve">. Сокращенное наименование Организации: </w:t>
      </w:r>
      <w:r w:rsidR="00FA02A4" w:rsidRPr="008370A0">
        <w:rPr>
          <w:rFonts w:ascii="Verdana" w:hAnsi="Verdana"/>
          <w:b/>
          <w:sz w:val="18"/>
          <w:szCs w:val="18"/>
        </w:rPr>
        <w:t xml:space="preserve">СРО </w:t>
      </w:r>
      <w:r w:rsidR="00CC7EC5" w:rsidRPr="008370A0">
        <w:rPr>
          <w:rFonts w:ascii="Verdana" w:hAnsi="Verdana"/>
          <w:b/>
          <w:sz w:val="18"/>
          <w:szCs w:val="18"/>
        </w:rPr>
        <w:t>«</w:t>
      </w:r>
      <w:r w:rsidR="00D1676B" w:rsidRPr="008370A0">
        <w:rPr>
          <w:rFonts w:ascii="Verdana" w:hAnsi="Verdana"/>
          <w:b/>
          <w:sz w:val="18"/>
          <w:szCs w:val="18"/>
        </w:rPr>
        <w:t>СОЮЗАТОМ</w:t>
      </w:r>
      <w:r w:rsidR="00EA325C" w:rsidRPr="008370A0">
        <w:rPr>
          <w:rFonts w:ascii="Verdana" w:hAnsi="Verdana"/>
          <w:b/>
          <w:sz w:val="18"/>
          <w:szCs w:val="18"/>
        </w:rPr>
        <w:t>ПРОЕКТ</w:t>
      </w:r>
      <w:r w:rsidR="00CC7EC5" w:rsidRPr="008370A0">
        <w:rPr>
          <w:rFonts w:ascii="Verdana" w:hAnsi="Verdana"/>
          <w:b/>
          <w:sz w:val="18"/>
          <w:szCs w:val="18"/>
        </w:rPr>
        <w:t>»</w:t>
      </w:r>
      <w:r w:rsidR="00CC7EC5" w:rsidRPr="008370A0">
        <w:rPr>
          <w:rFonts w:ascii="Verdana" w:hAnsi="Verdana"/>
          <w:sz w:val="18"/>
          <w:szCs w:val="18"/>
        </w:rPr>
        <w:t xml:space="preserve">. </w:t>
      </w:r>
    </w:p>
    <w:p w:rsidR="0040466D" w:rsidRDefault="003D6A9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lastRenderedPageBreak/>
        <w:t>1.12</w:t>
      </w:r>
      <w:r w:rsidR="00CC7EC5" w:rsidRPr="008370A0">
        <w:rPr>
          <w:rFonts w:ascii="Verdana" w:hAnsi="Verdana"/>
          <w:sz w:val="18"/>
          <w:szCs w:val="18"/>
        </w:rPr>
        <w:t xml:space="preserve">. Место нахождения Организации: </w:t>
      </w:r>
      <w:r w:rsidR="002C6D23" w:rsidRPr="008370A0">
        <w:rPr>
          <w:rFonts w:ascii="Verdana" w:hAnsi="Verdana"/>
          <w:b/>
          <w:sz w:val="18"/>
          <w:szCs w:val="18"/>
        </w:rPr>
        <w:t>119017,</w:t>
      </w:r>
      <w:r w:rsidR="002C6D23" w:rsidRPr="008370A0">
        <w:rPr>
          <w:rFonts w:ascii="Verdana" w:hAnsi="Verdana"/>
          <w:sz w:val="18"/>
          <w:szCs w:val="18"/>
        </w:rPr>
        <w:t xml:space="preserve"> </w:t>
      </w:r>
      <w:r w:rsidR="00215F95" w:rsidRPr="008370A0">
        <w:rPr>
          <w:rFonts w:ascii="Verdana" w:hAnsi="Verdana"/>
          <w:b/>
          <w:sz w:val="18"/>
          <w:szCs w:val="18"/>
        </w:rPr>
        <w:t xml:space="preserve">Россия, </w:t>
      </w:r>
      <w:proofErr w:type="gramStart"/>
      <w:r w:rsidR="00215F95" w:rsidRPr="008370A0">
        <w:rPr>
          <w:rFonts w:ascii="Verdana" w:hAnsi="Verdana"/>
          <w:b/>
          <w:sz w:val="18"/>
          <w:szCs w:val="18"/>
        </w:rPr>
        <w:t>г</w:t>
      </w:r>
      <w:proofErr w:type="gramEnd"/>
      <w:r w:rsidR="00215F95" w:rsidRPr="008370A0">
        <w:rPr>
          <w:rFonts w:ascii="Verdana" w:hAnsi="Verdana"/>
          <w:b/>
          <w:sz w:val="18"/>
          <w:szCs w:val="18"/>
        </w:rPr>
        <w:t xml:space="preserve">. Москва,  </w:t>
      </w:r>
      <w:r w:rsidR="004361FF" w:rsidRPr="008370A0">
        <w:rPr>
          <w:rFonts w:ascii="Verdana" w:hAnsi="Verdana"/>
          <w:b/>
          <w:sz w:val="18"/>
          <w:szCs w:val="18"/>
        </w:rPr>
        <w:t xml:space="preserve">Большая Ордынка, д. 29, </w:t>
      </w:r>
      <w:r w:rsidR="0040466D" w:rsidRPr="008370A0">
        <w:rPr>
          <w:rFonts w:ascii="Verdana" w:hAnsi="Verdana"/>
          <w:b/>
          <w:sz w:val="18"/>
          <w:szCs w:val="18"/>
        </w:rPr>
        <w:t xml:space="preserve"> </w:t>
      </w:r>
      <w:r w:rsidR="004361FF" w:rsidRPr="008370A0">
        <w:rPr>
          <w:rFonts w:ascii="Verdana" w:hAnsi="Verdana"/>
          <w:b/>
          <w:sz w:val="18"/>
          <w:szCs w:val="18"/>
        </w:rPr>
        <w:t>стр. 1.</w:t>
      </w:r>
      <w:r w:rsidR="004361FF" w:rsidRPr="008370A0">
        <w:rPr>
          <w:rFonts w:ascii="Verdana" w:hAnsi="Verdana"/>
          <w:sz w:val="18"/>
          <w:szCs w:val="18"/>
        </w:rPr>
        <w:t xml:space="preserve">              </w:t>
      </w:r>
      <w:r w:rsidR="004C3CBD" w:rsidRPr="008370A0">
        <w:rPr>
          <w:rFonts w:ascii="Verdana" w:hAnsi="Verdana"/>
          <w:sz w:val="18"/>
          <w:szCs w:val="18"/>
        </w:rPr>
        <w:t xml:space="preserve">    </w:t>
      </w:r>
    </w:p>
    <w:p w:rsidR="00A7424F" w:rsidRPr="008370A0" w:rsidRDefault="00A7424F" w:rsidP="00031E1D">
      <w:pPr>
        <w:pStyle w:val="ab"/>
        <w:spacing w:before="0" w:beforeAutospacing="0" w:after="0" w:afterAutospacing="0"/>
        <w:jc w:val="both"/>
        <w:rPr>
          <w:rFonts w:ascii="Verdana" w:hAnsi="Verdana"/>
          <w:sz w:val="18"/>
          <w:szCs w:val="18"/>
        </w:rPr>
      </w:pPr>
    </w:p>
    <w:p w:rsidR="004C3CBD" w:rsidRPr="00A7424F" w:rsidRDefault="004C3CBD" w:rsidP="00031E1D">
      <w:pPr>
        <w:pStyle w:val="ab"/>
        <w:spacing w:before="0" w:beforeAutospacing="0" w:after="0" w:afterAutospacing="0"/>
        <w:jc w:val="both"/>
        <w:rPr>
          <w:rFonts w:ascii="Verdana" w:hAnsi="Verdana"/>
          <w:b/>
          <w:sz w:val="18"/>
          <w:szCs w:val="18"/>
          <w:lang w:val="en-US"/>
        </w:rPr>
      </w:pPr>
      <w:r w:rsidRPr="008370A0">
        <w:rPr>
          <w:rFonts w:ascii="Verdana" w:hAnsi="Verdana"/>
          <w:sz w:val="18"/>
          <w:szCs w:val="18"/>
          <w:lang w:val="en-US"/>
        </w:rPr>
        <w:t xml:space="preserve">1.13. </w:t>
      </w:r>
      <w:r w:rsidRPr="008370A0">
        <w:rPr>
          <w:rFonts w:ascii="Verdana" w:hAnsi="Verdana"/>
          <w:sz w:val="18"/>
          <w:szCs w:val="18"/>
        </w:rPr>
        <w:t>Полное</w:t>
      </w:r>
      <w:r w:rsidRPr="008370A0">
        <w:rPr>
          <w:rFonts w:ascii="Verdana" w:hAnsi="Verdana"/>
          <w:sz w:val="18"/>
          <w:szCs w:val="18"/>
          <w:lang w:val="en-US"/>
        </w:rPr>
        <w:t xml:space="preserve"> </w:t>
      </w:r>
      <w:proofErr w:type="gramStart"/>
      <w:r w:rsidRPr="008370A0">
        <w:rPr>
          <w:rFonts w:ascii="Verdana" w:hAnsi="Verdana"/>
          <w:sz w:val="18"/>
          <w:szCs w:val="18"/>
        </w:rPr>
        <w:t>наименование</w:t>
      </w:r>
      <w:r w:rsidRPr="008370A0">
        <w:rPr>
          <w:rFonts w:ascii="Verdana" w:hAnsi="Verdana"/>
          <w:sz w:val="18"/>
          <w:szCs w:val="18"/>
          <w:lang w:val="en-US"/>
        </w:rPr>
        <w:t xml:space="preserve">  </w:t>
      </w:r>
      <w:r w:rsidRPr="008370A0">
        <w:rPr>
          <w:rFonts w:ascii="Verdana" w:hAnsi="Verdana"/>
          <w:sz w:val="18"/>
          <w:szCs w:val="18"/>
        </w:rPr>
        <w:t>на</w:t>
      </w:r>
      <w:proofErr w:type="gramEnd"/>
      <w:r w:rsidRPr="008370A0">
        <w:rPr>
          <w:rFonts w:ascii="Verdana" w:hAnsi="Verdana"/>
          <w:sz w:val="18"/>
          <w:szCs w:val="18"/>
          <w:lang w:val="en-US"/>
        </w:rPr>
        <w:t xml:space="preserve"> </w:t>
      </w:r>
      <w:r w:rsidRPr="008370A0">
        <w:rPr>
          <w:rFonts w:ascii="Verdana" w:hAnsi="Verdana"/>
          <w:sz w:val="18"/>
          <w:szCs w:val="18"/>
        </w:rPr>
        <w:t>английском</w:t>
      </w:r>
      <w:r w:rsidRPr="008370A0">
        <w:rPr>
          <w:rFonts w:ascii="Verdana" w:hAnsi="Verdana"/>
          <w:sz w:val="18"/>
          <w:szCs w:val="18"/>
          <w:lang w:val="en-US"/>
        </w:rPr>
        <w:t xml:space="preserve"> </w:t>
      </w:r>
      <w:r w:rsidRPr="008370A0">
        <w:rPr>
          <w:rFonts w:ascii="Verdana" w:hAnsi="Verdana"/>
          <w:sz w:val="18"/>
          <w:szCs w:val="18"/>
        </w:rPr>
        <w:t>языке</w:t>
      </w:r>
      <w:r w:rsidRPr="008370A0">
        <w:rPr>
          <w:rFonts w:ascii="Verdana" w:hAnsi="Verdana"/>
          <w:sz w:val="18"/>
          <w:szCs w:val="18"/>
          <w:lang w:val="en-US"/>
        </w:rPr>
        <w:t>:</w:t>
      </w:r>
      <w:r w:rsidRPr="008370A0">
        <w:rPr>
          <w:lang w:val="en-US"/>
        </w:rPr>
        <w:t xml:space="preserve"> </w:t>
      </w:r>
      <w:r w:rsidRPr="008370A0">
        <w:rPr>
          <w:rFonts w:ascii="Verdana" w:hAnsi="Verdana"/>
          <w:b/>
          <w:sz w:val="18"/>
          <w:szCs w:val="18"/>
          <w:lang w:val="en-US"/>
        </w:rPr>
        <w:t xml:space="preserve">Self-regulating </w:t>
      </w:r>
      <w:proofErr w:type="spellStart"/>
      <w:r w:rsidRPr="008370A0">
        <w:rPr>
          <w:rFonts w:ascii="Verdana" w:hAnsi="Verdana"/>
          <w:b/>
          <w:sz w:val="18"/>
          <w:szCs w:val="18"/>
          <w:lang w:val="en-US"/>
        </w:rPr>
        <w:t>organisation</w:t>
      </w:r>
      <w:proofErr w:type="spellEnd"/>
      <w:r w:rsidRPr="008370A0">
        <w:rPr>
          <w:rFonts w:ascii="Verdana" w:hAnsi="Verdana"/>
          <w:b/>
          <w:sz w:val="18"/>
          <w:szCs w:val="18"/>
          <w:lang w:val="en-US"/>
        </w:rPr>
        <w:t xml:space="preserve"> </w:t>
      </w:r>
      <w:r w:rsidR="006B31C9" w:rsidRPr="008370A0">
        <w:rPr>
          <w:b/>
        </w:rPr>
        <w:t>а</w:t>
      </w:r>
      <w:proofErr w:type="spellStart"/>
      <w:r w:rsidR="00855B38" w:rsidRPr="008370A0">
        <w:rPr>
          <w:b/>
          <w:lang w:val="en-US"/>
        </w:rPr>
        <w:t>ssociation</w:t>
      </w:r>
      <w:proofErr w:type="spellEnd"/>
      <w:r w:rsidR="00855B38" w:rsidRPr="008370A0">
        <w:rPr>
          <w:rFonts w:ascii="Verdana" w:hAnsi="Verdana"/>
          <w:b/>
          <w:sz w:val="18"/>
          <w:szCs w:val="18"/>
          <w:lang w:val="en-US"/>
        </w:rPr>
        <w:t xml:space="preserve"> </w:t>
      </w:r>
      <w:r w:rsidRPr="008370A0">
        <w:rPr>
          <w:rFonts w:ascii="Verdana" w:hAnsi="Verdana"/>
          <w:b/>
          <w:sz w:val="18"/>
          <w:szCs w:val="18"/>
          <w:lang w:val="en-US"/>
        </w:rPr>
        <w:t>«Association of the  designing organizations in nuclear branch «SOJUZATOMPROEKT»</w:t>
      </w:r>
      <w:r w:rsidR="00A7424F" w:rsidRPr="00A7424F">
        <w:rPr>
          <w:rFonts w:ascii="Verdana" w:hAnsi="Verdana"/>
          <w:b/>
          <w:sz w:val="18"/>
          <w:szCs w:val="18"/>
          <w:lang w:val="en-US"/>
        </w:rPr>
        <w:t>.</w:t>
      </w:r>
    </w:p>
    <w:p w:rsidR="00A7424F" w:rsidRPr="00A7424F" w:rsidRDefault="00A7424F" w:rsidP="00031E1D">
      <w:pPr>
        <w:pStyle w:val="ab"/>
        <w:spacing w:before="0" w:beforeAutospacing="0" w:after="0" w:afterAutospacing="0"/>
        <w:jc w:val="both"/>
        <w:rPr>
          <w:rFonts w:ascii="Verdana" w:hAnsi="Verdana"/>
          <w:b/>
          <w:sz w:val="18"/>
          <w:szCs w:val="18"/>
          <w:lang w:val="en-US"/>
        </w:rPr>
      </w:pPr>
    </w:p>
    <w:p w:rsidR="0040466D" w:rsidRPr="008370A0" w:rsidRDefault="0040466D"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1.14. Организация проводит работы, связанные с использованием сведений, составляющих государственную тайну.</w:t>
      </w:r>
    </w:p>
    <w:p w:rsidR="005E159D" w:rsidRPr="008370A0" w:rsidRDefault="005E159D" w:rsidP="00031E1D">
      <w:pPr>
        <w:pStyle w:val="ab"/>
        <w:spacing w:before="0" w:beforeAutospacing="0" w:after="0" w:afterAutospacing="0"/>
        <w:jc w:val="both"/>
        <w:rPr>
          <w:rFonts w:ascii="Verdana" w:hAnsi="Verdana"/>
          <w:sz w:val="18"/>
          <w:szCs w:val="18"/>
        </w:rPr>
      </w:pPr>
    </w:p>
    <w:p w:rsidR="005E159D" w:rsidRPr="008370A0" w:rsidRDefault="005E159D"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1.15. Организация является членом Национального объединения </w:t>
      </w:r>
      <w:proofErr w:type="spellStart"/>
      <w:r w:rsidRPr="008370A0">
        <w:rPr>
          <w:rFonts w:ascii="Verdana" w:hAnsi="Verdana"/>
          <w:sz w:val="18"/>
          <w:szCs w:val="18"/>
        </w:rPr>
        <w:t>саморегулируемых</w:t>
      </w:r>
      <w:proofErr w:type="spellEnd"/>
      <w:r w:rsidRPr="008370A0">
        <w:rPr>
          <w:rFonts w:ascii="Verdana" w:hAnsi="Verdana"/>
          <w:sz w:val="18"/>
          <w:szCs w:val="18"/>
        </w:rPr>
        <w:t xml:space="preserve"> организаций и несет права и обязанности члена Национального объединения </w:t>
      </w:r>
      <w:proofErr w:type="spellStart"/>
      <w:r w:rsidRPr="008370A0">
        <w:rPr>
          <w:rFonts w:ascii="Verdana" w:hAnsi="Verdana"/>
          <w:sz w:val="18"/>
          <w:szCs w:val="18"/>
        </w:rPr>
        <w:t>саморегулируемых</w:t>
      </w:r>
      <w:proofErr w:type="spellEnd"/>
      <w:r w:rsidRPr="008370A0">
        <w:rPr>
          <w:rFonts w:ascii="Verdana" w:hAnsi="Verdana"/>
          <w:sz w:val="18"/>
          <w:szCs w:val="18"/>
        </w:rPr>
        <w:t xml:space="preserve"> организаций, в соответствии с законодательством Российской Федерации.</w:t>
      </w:r>
    </w:p>
    <w:p w:rsidR="00F329FB" w:rsidRPr="008370A0" w:rsidRDefault="00F329FB" w:rsidP="00031E1D">
      <w:pPr>
        <w:pStyle w:val="ab"/>
        <w:spacing w:before="0" w:beforeAutospacing="0" w:after="0" w:afterAutospacing="0"/>
        <w:jc w:val="both"/>
        <w:rPr>
          <w:rFonts w:ascii="Verdana" w:hAnsi="Verdana"/>
          <w:sz w:val="18"/>
          <w:szCs w:val="18"/>
        </w:rPr>
      </w:pPr>
    </w:p>
    <w:p w:rsidR="00F329FB" w:rsidRDefault="00F329FB"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1.16. Организация не отвечает</w:t>
      </w:r>
      <w:r w:rsidR="00B061CF" w:rsidRPr="008370A0">
        <w:rPr>
          <w:rFonts w:ascii="Verdana" w:hAnsi="Verdana"/>
          <w:sz w:val="18"/>
          <w:szCs w:val="18"/>
        </w:rPr>
        <w:t xml:space="preserve"> по обязательствам своих членов. Члены Организации несут ответственность</w:t>
      </w:r>
      <w:r w:rsidR="00F83654" w:rsidRPr="008370A0">
        <w:rPr>
          <w:rFonts w:ascii="Verdana" w:hAnsi="Verdana"/>
          <w:sz w:val="18"/>
          <w:szCs w:val="18"/>
        </w:rPr>
        <w:t xml:space="preserve"> в порядке, предусмотренном действующим законодательством Российской Федерации и настоящим Уставом.</w:t>
      </w:r>
    </w:p>
    <w:p w:rsidR="00A7424F" w:rsidRPr="008370A0" w:rsidRDefault="00A7424F" w:rsidP="00031E1D">
      <w:pPr>
        <w:pStyle w:val="ab"/>
        <w:spacing w:before="0" w:beforeAutospacing="0" w:after="0" w:afterAutospacing="0"/>
        <w:jc w:val="both"/>
        <w:rPr>
          <w:rFonts w:ascii="Verdana" w:hAnsi="Verdana"/>
          <w:sz w:val="18"/>
          <w:szCs w:val="18"/>
        </w:rPr>
      </w:pPr>
    </w:p>
    <w:p w:rsidR="00CC7EC5" w:rsidRDefault="00B83C24" w:rsidP="00031E1D">
      <w:pPr>
        <w:pStyle w:val="1"/>
        <w:numPr>
          <w:ilvl w:val="0"/>
          <w:numId w:val="0"/>
        </w:numPr>
        <w:spacing w:before="0" w:beforeAutospacing="0" w:after="0" w:afterAutospacing="0"/>
        <w:jc w:val="center"/>
        <w:rPr>
          <w:color w:val="auto"/>
        </w:rPr>
      </w:pPr>
      <w:r w:rsidRPr="008370A0">
        <w:rPr>
          <w:color w:val="auto"/>
        </w:rPr>
        <w:t>2. ОСНОВНЫЕ ЦЕЛИ И ПРЕДМЕТ ДЕЯТЕЛЬНОСТИ</w:t>
      </w:r>
    </w:p>
    <w:p w:rsidR="00A7424F" w:rsidRPr="008370A0" w:rsidRDefault="00A7424F" w:rsidP="00031E1D">
      <w:pPr>
        <w:pStyle w:val="1"/>
        <w:numPr>
          <w:ilvl w:val="0"/>
          <w:numId w:val="0"/>
        </w:numPr>
        <w:spacing w:before="0" w:beforeAutospacing="0" w:after="0" w:afterAutospacing="0"/>
        <w:jc w:val="center"/>
        <w:rPr>
          <w:color w:val="auto"/>
        </w:rPr>
      </w:pPr>
    </w:p>
    <w:p w:rsidR="00157564" w:rsidRPr="008370A0"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2.1. </w:t>
      </w:r>
      <w:r w:rsidR="00157564" w:rsidRPr="008370A0">
        <w:rPr>
          <w:rFonts w:ascii="Verdana" w:hAnsi="Verdana"/>
          <w:sz w:val="18"/>
          <w:szCs w:val="18"/>
        </w:rPr>
        <w:t xml:space="preserve">  </w:t>
      </w:r>
      <w:r w:rsidRPr="008370A0">
        <w:rPr>
          <w:rFonts w:ascii="Verdana" w:hAnsi="Verdana"/>
          <w:sz w:val="18"/>
          <w:szCs w:val="18"/>
        </w:rPr>
        <w:t>Основными целями создания и деятельности Организации</w:t>
      </w:r>
      <w:r w:rsidR="002A0A14" w:rsidRPr="008370A0">
        <w:rPr>
          <w:rFonts w:ascii="Verdana" w:hAnsi="Verdana"/>
          <w:sz w:val="18"/>
          <w:szCs w:val="18"/>
        </w:rPr>
        <w:t xml:space="preserve"> являются: объединени</w:t>
      </w:r>
      <w:r w:rsidR="000E78AD" w:rsidRPr="008370A0">
        <w:rPr>
          <w:rFonts w:ascii="Verdana" w:hAnsi="Verdana"/>
          <w:sz w:val="18"/>
          <w:szCs w:val="18"/>
        </w:rPr>
        <w:t>е усилий членов Организации для</w:t>
      </w:r>
      <w:r w:rsidR="00EB0CEF" w:rsidRPr="008370A0">
        <w:rPr>
          <w:rFonts w:ascii="Verdana" w:hAnsi="Verdana"/>
          <w:sz w:val="18"/>
          <w:szCs w:val="18"/>
        </w:rPr>
        <w:t xml:space="preserve"> </w:t>
      </w:r>
      <w:r w:rsidR="0023720D" w:rsidRPr="008370A0">
        <w:rPr>
          <w:rFonts w:ascii="Verdana" w:hAnsi="Verdana"/>
          <w:sz w:val="18"/>
          <w:szCs w:val="18"/>
        </w:rPr>
        <w:t xml:space="preserve">укрепления и </w:t>
      </w:r>
      <w:r w:rsidR="00EB0CEF" w:rsidRPr="008370A0">
        <w:rPr>
          <w:rFonts w:ascii="Verdana" w:hAnsi="Verdana"/>
          <w:sz w:val="18"/>
          <w:szCs w:val="18"/>
        </w:rPr>
        <w:t>развития</w:t>
      </w:r>
      <w:r w:rsidR="000E78AD" w:rsidRPr="008370A0">
        <w:rPr>
          <w:rFonts w:ascii="Verdana" w:hAnsi="Verdana"/>
          <w:sz w:val="18"/>
          <w:szCs w:val="18"/>
        </w:rPr>
        <w:t xml:space="preserve"> их деятельности</w:t>
      </w:r>
      <w:r w:rsidR="00EB0CEF" w:rsidRPr="008370A0">
        <w:rPr>
          <w:rFonts w:ascii="Verdana" w:hAnsi="Verdana"/>
          <w:sz w:val="18"/>
          <w:szCs w:val="18"/>
        </w:rPr>
        <w:t xml:space="preserve"> в области архитектурно-строительного проектирования в</w:t>
      </w:r>
      <w:r w:rsidR="002A0A14" w:rsidRPr="008370A0">
        <w:rPr>
          <w:rFonts w:ascii="Verdana" w:hAnsi="Verdana"/>
          <w:sz w:val="18"/>
          <w:szCs w:val="18"/>
        </w:rPr>
        <w:t xml:space="preserve"> атомной отрасли Российской Федерации; </w:t>
      </w:r>
      <w:r w:rsidR="0023720D" w:rsidRPr="008370A0">
        <w:rPr>
          <w:rFonts w:ascii="Verdana" w:hAnsi="Verdana"/>
          <w:sz w:val="18"/>
          <w:szCs w:val="18"/>
        </w:rPr>
        <w:t xml:space="preserve">представление и </w:t>
      </w:r>
      <w:r w:rsidR="002A0A14" w:rsidRPr="008370A0">
        <w:rPr>
          <w:rFonts w:ascii="Verdana" w:hAnsi="Verdana"/>
          <w:sz w:val="18"/>
          <w:szCs w:val="18"/>
        </w:rPr>
        <w:t>защита пра</w:t>
      </w:r>
      <w:r w:rsidR="00157564" w:rsidRPr="008370A0">
        <w:rPr>
          <w:rFonts w:ascii="Verdana" w:hAnsi="Verdana"/>
          <w:sz w:val="18"/>
          <w:szCs w:val="18"/>
        </w:rPr>
        <w:t>в</w:t>
      </w:r>
      <w:r w:rsidR="0023720D" w:rsidRPr="008370A0">
        <w:rPr>
          <w:rFonts w:ascii="Verdana" w:hAnsi="Verdana"/>
          <w:sz w:val="18"/>
          <w:szCs w:val="18"/>
        </w:rPr>
        <w:t xml:space="preserve">, </w:t>
      </w:r>
      <w:r w:rsidR="002A0A14" w:rsidRPr="008370A0">
        <w:rPr>
          <w:rFonts w:ascii="Verdana" w:hAnsi="Verdana"/>
          <w:sz w:val="18"/>
          <w:szCs w:val="18"/>
        </w:rPr>
        <w:t xml:space="preserve"> законных интересо</w:t>
      </w:r>
      <w:r w:rsidR="00157564" w:rsidRPr="008370A0">
        <w:rPr>
          <w:rFonts w:ascii="Verdana" w:hAnsi="Verdana"/>
          <w:sz w:val="18"/>
          <w:szCs w:val="18"/>
        </w:rPr>
        <w:t>в членов Организации.</w:t>
      </w:r>
    </w:p>
    <w:p w:rsidR="00C65A97" w:rsidRPr="008370A0" w:rsidRDefault="00F62A04" w:rsidP="00031E1D">
      <w:pPr>
        <w:pStyle w:val="ConsPlusNormal"/>
        <w:widowControl/>
        <w:autoSpaceDE/>
        <w:autoSpaceDN/>
        <w:ind w:firstLine="708"/>
        <w:jc w:val="both"/>
        <w:rPr>
          <w:rFonts w:ascii="Verdana" w:hAnsi="Verdana"/>
          <w:sz w:val="18"/>
          <w:szCs w:val="18"/>
        </w:rPr>
      </w:pPr>
      <w:proofErr w:type="gramStart"/>
      <w:r w:rsidRPr="008370A0">
        <w:rPr>
          <w:rFonts w:ascii="Verdana" w:hAnsi="Verdana"/>
          <w:sz w:val="18"/>
          <w:szCs w:val="18"/>
        </w:rPr>
        <w:t>В</w:t>
      </w:r>
      <w:r w:rsidR="009E3558" w:rsidRPr="008370A0">
        <w:rPr>
          <w:rFonts w:ascii="Verdana" w:hAnsi="Verdana"/>
          <w:sz w:val="18"/>
          <w:szCs w:val="18"/>
        </w:rPr>
        <w:t xml:space="preserve"> установленном законодательством Российской Федерации порядке,</w:t>
      </w:r>
      <w:r w:rsidR="002A0A14" w:rsidRPr="008370A0">
        <w:rPr>
          <w:rFonts w:ascii="Verdana" w:hAnsi="Verdana"/>
          <w:sz w:val="18"/>
          <w:szCs w:val="18"/>
        </w:rPr>
        <w:t xml:space="preserve"> целями Организации, помимо перечисленных, становятся также следующие</w:t>
      </w:r>
      <w:r w:rsidR="00CC7EC5" w:rsidRPr="008370A0">
        <w:rPr>
          <w:rFonts w:ascii="Verdana" w:hAnsi="Verdana"/>
          <w:sz w:val="18"/>
          <w:szCs w:val="18"/>
        </w:rPr>
        <w:t>:</w:t>
      </w:r>
      <w:r w:rsidR="007C286F" w:rsidRPr="008370A0">
        <w:rPr>
          <w:rFonts w:ascii="Verdana" w:hAnsi="Verdana"/>
          <w:sz w:val="18"/>
          <w:szCs w:val="18"/>
        </w:rPr>
        <w:t xml:space="preserve"> </w:t>
      </w:r>
      <w:r w:rsidR="00CC7EC5" w:rsidRPr="008370A0">
        <w:rPr>
          <w:rFonts w:ascii="Verdana" w:hAnsi="Verdana"/>
          <w:sz w:val="18"/>
          <w:szCs w:val="18"/>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w:t>
      </w:r>
      <w:r w:rsidR="00BA1242" w:rsidRPr="008370A0">
        <w:rPr>
          <w:rFonts w:ascii="Verdana" w:hAnsi="Verdana"/>
          <w:sz w:val="18"/>
          <w:szCs w:val="18"/>
        </w:rPr>
        <w:t>,</w:t>
      </w:r>
      <w:r w:rsidR="00CC7EC5" w:rsidRPr="008370A0">
        <w:rPr>
          <w:rFonts w:ascii="Verdana" w:hAnsi="Verdana"/>
          <w:sz w:val="18"/>
          <w:szCs w:val="18"/>
        </w:rPr>
        <w:t xml:space="preserve"> вследствие недостатков работ, которые оказывают влияние на безопасность объектов</w:t>
      </w:r>
      <w:proofErr w:type="gramEnd"/>
      <w:r w:rsidR="00CC7EC5" w:rsidRPr="008370A0">
        <w:rPr>
          <w:rFonts w:ascii="Verdana" w:hAnsi="Verdana"/>
          <w:sz w:val="18"/>
          <w:szCs w:val="18"/>
        </w:rPr>
        <w:t xml:space="preserve"> капитального строительства и в</w:t>
      </w:r>
      <w:r w:rsidR="002A0A14" w:rsidRPr="008370A0">
        <w:rPr>
          <w:rFonts w:ascii="Verdana" w:hAnsi="Verdana"/>
          <w:sz w:val="18"/>
          <w:szCs w:val="18"/>
        </w:rPr>
        <w:t xml:space="preserve">ыполняются членами Организации; </w:t>
      </w:r>
      <w:r w:rsidR="00CC7EC5" w:rsidRPr="008370A0">
        <w:rPr>
          <w:rFonts w:ascii="Verdana" w:hAnsi="Verdana"/>
          <w:sz w:val="18"/>
          <w:szCs w:val="18"/>
        </w:rPr>
        <w:t xml:space="preserve">повышение качества </w:t>
      </w:r>
      <w:r w:rsidR="000C4A42" w:rsidRPr="008370A0">
        <w:rPr>
          <w:rFonts w:ascii="Verdana" w:hAnsi="Verdana"/>
          <w:sz w:val="18"/>
          <w:szCs w:val="18"/>
        </w:rPr>
        <w:t>осуществления архитектурно-строительного проектирования</w:t>
      </w:r>
      <w:r w:rsidR="00CC7EC5" w:rsidRPr="008370A0">
        <w:rPr>
          <w:rFonts w:ascii="Verdana" w:hAnsi="Verdana"/>
          <w:sz w:val="18"/>
          <w:szCs w:val="18"/>
        </w:rPr>
        <w:t xml:space="preserve"> путем разработки и утверждения </w:t>
      </w:r>
      <w:r w:rsidR="003D6A90" w:rsidRPr="008370A0">
        <w:rPr>
          <w:rFonts w:ascii="Verdana" w:hAnsi="Verdana"/>
          <w:sz w:val="18"/>
          <w:szCs w:val="18"/>
        </w:rPr>
        <w:t>нормативных</w:t>
      </w:r>
      <w:r w:rsidR="00CC7EC5" w:rsidRPr="008370A0">
        <w:rPr>
          <w:rFonts w:ascii="Verdana" w:hAnsi="Verdana"/>
          <w:sz w:val="18"/>
          <w:szCs w:val="18"/>
        </w:rPr>
        <w:t xml:space="preserve"> документов Организации, обязательных для всех ее членов, а также </w:t>
      </w:r>
      <w:proofErr w:type="gramStart"/>
      <w:r w:rsidR="00CC7EC5" w:rsidRPr="008370A0">
        <w:rPr>
          <w:rFonts w:ascii="Verdana" w:hAnsi="Verdana"/>
          <w:sz w:val="18"/>
          <w:szCs w:val="18"/>
        </w:rPr>
        <w:t>контроля за</w:t>
      </w:r>
      <w:proofErr w:type="gramEnd"/>
      <w:r w:rsidR="00CC7EC5" w:rsidRPr="008370A0">
        <w:rPr>
          <w:rFonts w:ascii="Verdana" w:hAnsi="Verdana"/>
          <w:sz w:val="18"/>
          <w:szCs w:val="18"/>
        </w:rPr>
        <w:t xml:space="preserve"> их соблюдением членами Организации</w:t>
      </w:r>
      <w:r w:rsidR="00880932" w:rsidRPr="008370A0">
        <w:rPr>
          <w:rFonts w:ascii="Verdana" w:hAnsi="Verdana"/>
          <w:sz w:val="18"/>
          <w:szCs w:val="18"/>
        </w:rPr>
        <w:t>;</w:t>
      </w:r>
      <w:r w:rsidR="00BA1242" w:rsidRPr="008370A0">
        <w:rPr>
          <w:rFonts w:ascii="Verdana" w:hAnsi="Verdana"/>
          <w:sz w:val="18"/>
          <w:szCs w:val="18"/>
        </w:rPr>
        <w:t xml:space="preserve"> </w:t>
      </w:r>
      <w:proofErr w:type="gramStart"/>
      <w:r w:rsidR="00880932" w:rsidRPr="008370A0">
        <w:rPr>
          <w:rFonts w:ascii="Verdana" w:hAnsi="Verdana"/>
          <w:sz w:val="18"/>
          <w:szCs w:val="18"/>
        </w:rPr>
        <w:t>обеспечение исполнения членами Организации обязательств по договорам на подготовку проектной документации</w:t>
      </w:r>
      <w:r w:rsidR="008700F5" w:rsidRPr="008370A0">
        <w:rPr>
          <w:rFonts w:ascii="Verdana" w:hAnsi="Verdana"/>
          <w:sz w:val="18"/>
          <w:szCs w:val="18"/>
        </w:rPr>
        <w:t xml:space="preserve">, заключенным </w:t>
      </w:r>
      <w:r w:rsidR="00622F12" w:rsidRPr="008370A0">
        <w:rPr>
          <w:rFonts w:ascii="Verdana" w:hAnsi="Verdana"/>
          <w:sz w:val="18"/>
          <w:szCs w:val="18"/>
        </w:rPr>
        <w:t>с и</w:t>
      </w:r>
      <w:r w:rsidR="008700F5" w:rsidRPr="008370A0">
        <w:rPr>
          <w:rFonts w:ascii="Verdana" w:hAnsi="Verdana"/>
          <w:sz w:val="18"/>
          <w:szCs w:val="18"/>
        </w:rPr>
        <w:t xml:space="preserve">спользованием конкурентных способов определения </w:t>
      </w:r>
      <w:r w:rsidR="006F5073" w:rsidRPr="008370A0">
        <w:rPr>
          <w:rFonts w:ascii="Verdana" w:hAnsi="Verdana"/>
          <w:sz w:val="18"/>
          <w:szCs w:val="18"/>
        </w:rPr>
        <w:t>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w:t>
      </w:r>
      <w:proofErr w:type="gramEnd"/>
      <w:r w:rsidR="006F5073" w:rsidRPr="008370A0">
        <w:rPr>
          <w:rFonts w:ascii="Verdana" w:hAnsi="Verdana"/>
          <w:sz w:val="18"/>
          <w:szCs w:val="18"/>
        </w:rPr>
        <w:t xml:space="preserve">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w:t>
      </w:r>
      <w:r w:rsidR="00CD5612" w:rsidRPr="008370A0">
        <w:rPr>
          <w:rFonts w:ascii="Verdana" w:hAnsi="Verdana"/>
          <w:sz w:val="18"/>
          <w:szCs w:val="18"/>
        </w:rPr>
        <w:t>л</w:t>
      </w:r>
      <w:r w:rsidR="006F5073" w:rsidRPr="008370A0">
        <w:rPr>
          <w:rFonts w:ascii="Verdana" w:hAnsi="Verdana"/>
          <w:sz w:val="18"/>
          <w:szCs w:val="18"/>
        </w:rPr>
        <w:t>ее – с использованием конкурентных способов заключения договоров).</w:t>
      </w:r>
    </w:p>
    <w:p w:rsidR="008700F5" w:rsidRPr="008370A0" w:rsidRDefault="008700F5" w:rsidP="00031E1D">
      <w:pPr>
        <w:pStyle w:val="ab"/>
        <w:spacing w:before="0" w:beforeAutospacing="0" w:after="0" w:afterAutospacing="0"/>
        <w:ind w:firstLine="708"/>
        <w:jc w:val="both"/>
        <w:rPr>
          <w:rFonts w:ascii="Verdana" w:hAnsi="Verdana"/>
          <w:sz w:val="18"/>
          <w:szCs w:val="18"/>
        </w:rPr>
      </w:pPr>
    </w:p>
    <w:p w:rsidR="00404CCA" w:rsidRDefault="00404CC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2.1.1. Задачей деятельности Организации является сохранение сведений,  составляющих государственную тайну.</w:t>
      </w:r>
    </w:p>
    <w:p w:rsidR="00A7424F" w:rsidRPr="008370A0" w:rsidRDefault="00A7424F" w:rsidP="00031E1D">
      <w:pPr>
        <w:pStyle w:val="ab"/>
        <w:spacing w:before="0" w:beforeAutospacing="0" w:after="0" w:afterAutospacing="0"/>
        <w:jc w:val="both"/>
        <w:rPr>
          <w:rFonts w:ascii="Verdana" w:hAnsi="Verdana"/>
          <w:sz w:val="18"/>
          <w:szCs w:val="18"/>
        </w:rPr>
      </w:pPr>
    </w:p>
    <w:p w:rsidR="00CC7EC5"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2.2. </w:t>
      </w:r>
      <w:r w:rsidR="00B83C24" w:rsidRPr="008370A0">
        <w:rPr>
          <w:rFonts w:ascii="Verdana" w:hAnsi="Verdana"/>
          <w:sz w:val="18"/>
          <w:szCs w:val="18"/>
        </w:rPr>
        <w:t>Предметом деятельности Организации являе</w:t>
      </w:r>
      <w:r w:rsidRPr="008370A0">
        <w:rPr>
          <w:rFonts w:ascii="Verdana" w:hAnsi="Verdana"/>
          <w:sz w:val="18"/>
          <w:szCs w:val="18"/>
        </w:rPr>
        <w:t xml:space="preserve">тся: </w:t>
      </w:r>
    </w:p>
    <w:p w:rsidR="00A7424F" w:rsidRPr="008370A0" w:rsidRDefault="00A7424F" w:rsidP="00031E1D">
      <w:pPr>
        <w:pStyle w:val="ab"/>
        <w:spacing w:before="0" w:beforeAutospacing="0" w:after="0" w:afterAutospacing="0"/>
        <w:jc w:val="both"/>
        <w:rPr>
          <w:rFonts w:ascii="Verdana" w:hAnsi="Verdana"/>
          <w:sz w:val="18"/>
          <w:szCs w:val="18"/>
        </w:rPr>
      </w:pPr>
    </w:p>
    <w:p w:rsidR="00CC7EC5"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2.2.1. </w:t>
      </w:r>
      <w:r w:rsidR="00DA7B8D" w:rsidRPr="008370A0">
        <w:rPr>
          <w:rFonts w:ascii="Verdana" w:hAnsi="Verdana"/>
          <w:sz w:val="18"/>
          <w:szCs w:val="18"/>
        </w:rPr>
        <w:t>О</w:t>
      </w:r>
      <w:r w:rsidRPr="008370A0">
        <w:rPr>
          <w:rFonts w:ascii="Verdana" w:hAnsi="Verdana"/>
          <w:sz w:val="18"/>
          <w:szCs w:val="18"/>
        </w:rPr>
        <w:t xml:space="preserve">беспечение реализации </w:t>
      </w:r>
      <w:r w:rsidR="002E1859" w:rsidRPr="008370A0">
        <w:rPr>
          <w:rFonts w:ascii="Verdana" w:hAnsi="Verdana"/>
          <w:sz w:val="18"/>
          <w:szCs w:val="18"/>
        </w:rPr>
        <w:t>программ развития Государственной корпорации «РОСАТОМ» на долгосрочный период в части сооружения сложных инженер</w:t>
      </w:r>
      <w:r w:rsidR="007C286F" w:rsidRPr="008370A0">
        <w:rPr>
          <w:rFonts w:ascii="Verdana" w:hAnsi="Verdana"/>
          <w:sz w:val="18"/>
          <w:szCs w:val="18"/>
        </w:rPr>
        <w:t>ных объектов атомной энергии</w:t>
      </w:r>
      <w:r w:rsidR="00FF1AF8" w:rsidRPr="008370A0">
        <w:rPr>
          <w:rFonts w:ascii="Verdana" w:hAnsi="Verdana"/>
          <w:sz w:val="18"/>
          <w:szCs w:val="18"/>
        </w:rPr>
        <w:t>;</w:t>
      </w:r>
    </w:p>
    <w:p w:rsidR="002E0ECA" w:rsidRPr="008370A0" w:rsidRDefault="002E0ECA" w:rsidP="00031E1D">
      <w:pPr>
        <w:pStyle w:val="ab"/>
        <w:spacing w:before="0" w:beforeAutospacing="0" w:after="0" w:afterAutospacing="0"/>
        <w:jc w:val="both"/>
        <w:rPr>
          <w:rFonts w:ascii="Verdana" w:hAnsi="Verdana"/>
          <w:sz w:val="18"/>
          <w:szCs w:val="18"/>
        </w:rPr>
      </w:pPr>
    </w:p>
    <w:p w:rsidR="00FF1AF8" w:rsidRDefault="00DA7B8D"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2.2.2. С</w:t>
      </w:r>
      <w:r w:rsidR="00CC7EC5" w:rsidRPr="008370A0">
        <w:rPr>
          <w:rFonts w:ascii="Verdana" w:hAnsi="Verdana"/>
          <w:sz w:val="18"/>
          <w:szCs w:val="18"/>
        </w:rPr>
        <w:t xml:space="preserve">одействие развитию сотрудничества </w:t>
      </w:r>
      <w:r w:rsidR="00FF1AF8" w:rsidRPr="008370A0">
        <w:rPr>
          <w:rFonts w:ascii="Verdana" w:hAnsi="Verdana"/>
          <w:sz w:val="18"/>
          <w:szCs w:val="18"/>
        </w:rPr>
        <w:t>между предприятиями</w:t>
      </w:r>
      <w:r w:rsidR="00296CF8" w:rsidRPr="008370A0">
        <w:rPr>
          <w:rFonts w:ascii="Verdana" w:hAnsi="Verdana"/>
          <w:sz w:val="18"/>
          <w:szCs w:val="18"/>
        </w:rPr>
        <w:t>,</w:t>
      </w:r>
      <w:r w:rsidR="00FF1AF8" w:rsidRPr="008370A0">
        <w:rPr>
          <w:rFonts w:ascii="Verdana" w:hAnsi="Verdana"/>
          <w:sz w:val="18"/>
          <w:szCs w:val="18"/>
        </w:rPr>
        <w:t xml:space="preserve"> </w:t>
      </w:r>
      <w:r w:rsidR="009F35A4" w:rsidRPr="008370A0">
        <w:rPr>
          <w:rFonts w:ascii="Verdana" w:hAnsi="Verdana"/>
          <w:sz w:val="18"/>
          <w:szCs w:val="18"/>
        </w:rPr>
        <w:t>осуществляющими</w:t>
      </w:r>
      <w:r w:rsidR="00061594" w:rsidRPr="008370A0">
        <w:rPr>
          <w:rFonts w:ascii="Verdana" w:hAnsi="Verdana"/>
          <w:sz w:val="18"/>
          <w:szCs w:val="18"/>
        </w:rPr>
        <w:t xml:space="preserve"> </w:t>
      </w:r>
      <w:r w:rsidR="000C4A42" w:rsidRPr="008370A0">
        <w:rPr>
          <w:rFonts w:ascii="Verdana" w:hAnsi="Verdana"/>
          <w:sz w:val="18"/>
          <w:szCs w:val="18"/>
        </w:rPr>
        <w:t>архитектурно-строительное проектирование</w:t>
      </w:r>
      <w:r w:rsidR="00061594" w:rsidRPr="008370A0">
        <w:rPr>
          <w:rFonts w:ascii="Verdana" w:hAnsi="Verdana"/>
          <w:sz w:val="18"/>
          <w:szCs w:val="18"/>
        </w:rPr>
        <w:t xml:space="preserve"> </w:t>
      </w:r>
      <w:r w:rsidR="00CC7EC5" w:rsidRPr="008370A0">
        <w:rPr>
          <w:rFonts w:ascii="Verdana" w:hAnsi="Verdana"/>
          <w:sz w:val="18"/>
          <w:szCs w:val="18"/>
        </w:rPr>
        <w:t>в строительной отрасли</w:t>
      </w:r>
      <w:r w:rsidR="00FF1AF8" w:rsidRPr="008370A0">
        <w:rPr>
          <w:rFonts w:ascii="Verdana" w:hAnsi="Verdana"/>
          <w:sz w:val="18"/>
          <w:szCs w:val="18"/>
        </w:rPr>
        <w:t xml:space="preserve"> в части сооружения сложных инжене</w:t>
      </w:r>
      <w:r w:rsidR="007C286F" w:rsidRPr="008370A0">
        <w:rPr>
          <w:rFonts w:ascii="Verdana" w:hAnsi="Verdana"/>
          <w:sz w:val="18"/>
          <w:szCs w:val="18"/>
        </w:rPr>
        <w:t xml:space="preserve">рных объектов </w:t>
      </w:r>
      <w:r w:rsidR="00114B13" w:rsidRPr="008370A0">
        <w:rPr>
          <w:rFonts w:ascii="Verdana" w:hAnsi="Verdana"/>
          <w:sz w:val="18"/>
          <w:szCs w:val="18"/>
        </w:rPr>
        <w:t>атомной отрасли, а также других объекта</w:t>
      </w:r>
      <w:r w:rsidR="00DC5012" w:rsidRPr="008370A0">
        <w:rPr>
          <w:rFonts w:ascii="Verdana" w:hAnsi="Verdana"/>
          <w:sz w:val="18"/>
          <w:szCs w:val="18"/>
        </w:rPr>
        <w:t>х на территории РФ и за рубежом</w:t>
      </w:r>
      <w:r w:rsidR="00FF1AF8" w:rsidRPr="008370A0">
        <w:rPr>
          <w:rFonts w:ascii="Verdana" w:hAnsi="Verdana"/>
          <w:sz w:val="18"/>
          <w:szCs w:val="18"/>
        </w:rPr>
        <w:t>;</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DA7B8D"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2.2.3. С</w:t>
      </w:r>
      <w:r w:rsidR="00CC7EC5" w:rsidRPr="008370A0">
        <w:rPr>
          <w:rFonts w:ascii="Verdana" w:hAnsi="Verdana"/>
          <w:sz w:val="18"/>
          <w:szCs w:val="18"/>
        </w:rPr>
        <w:t>одействие совершенствованию</w:t>
      </w:r>
      <w:r w:rsidR="00FF1AF8" w:rsidRPr="008370A0">
        <w:rPr>
          <w:rFonts w:ascii="Verdana" w:hAnsi="Verdana"/>
          <w:sz w:val="18"/>
          <w:szCs w:val="18"/>
        </w:rPr>
        <w:t xml:space="preserve"> </w:t>
      </w:r>
      <w:r w:rsidR="00CC7EC5" w:rsidRPr="008370A0">
        <w:rPr>
          <w:rFonts w:ascii="Verdana" w:hAnsi="Verdana"/>
          <w:sz w:val="18"/>
          <w:szCs w:val="18"/>
        </w:rPr>
        <w:t xml:space="preserve"> защит</w:t>
      </w:r>
      <w:r w:rsidR="00601E06" w:rsidRPr="008370A0">
        <w:rPr>
          <w:rFonts w:ascii="Verdana" w:hAnsi="Verdana"/>
          <w:sz w:val="18"/>
          <w:szCs w:val="18"/>
        </w:rPr>
        <w:t>ы</w:t>
      </w:r>
      <w:r w:rsidR="00CC7EC5" w:rsidRPr="008370A0">
        <w:rPr>
          <w:rFonts w:ascii="Verdana" w:hAnsi="Verdana"/>
          <w:sz w:val="18"/>
          <w:szCs w:val="18"/>
        </w:rPr>
        <w:t xml:space="preserve"> строительного рынка от недобросовестных участников;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2.2.4</w:t>
      </w:r>
      <w:r w:rsidR="00DA7B8D" w:rsidRPr="008370A0">
        <w:rPr>
          <w:rFonts w:ascii="Verdana" w:hAnsi="Verdana"/>
          <w:sz w:val="18"/>
          <w:szCs w:val="18"/>
        </w:rPr>
        <w:t>. У</w:t>
      </w:r>
      <w:r w:rsidR="00CC7EC5" w:rsidRPr="008370A0">
        <w:rPr>
          <w:rFonts w:ascii="Verdana" w:hAnsi="Verdana"/>
          <w:sz w:val="18"/>
          <w:szCs w:val="18"/>
        </w:rPr>
        <w:t>частие в решении вопросов подготовки и занятости кадров</w:t>
      </w:r>
      <w:r w:rsidRPr="008370A0">
        <w:rPr>
          <w:rFonts w:ascii="Verdana" w:hAnsi="Verdana"/>
          <w:sz w:val="18"/>
          <w:szCs w:val="18"/>
        </w:rPr>
        <w:t xml:space="preserve">, задействованных </w:t>
      </w:r>
      <w:r w:rsidR="00061594" w:rsidRPr="008370A0">
        <w:rPr>
          <w:rFonts w:ascii="Verdana" w:hAnsi="Verdana"/>
          <w:sz w:val="18"/>
          <w:szCs w:val="18"/>
        </w:rPr>
        <w:t xml:space="preserve">в </w:t>
      </w:r>
      <w:r w:rsidR="000C4A42" w:rsidRPr="008370A0">
        <w:rPr>
          <w:rFonts w:ascii="Verdana" w:hAnsi="Verdana"/>
          <w:sz w:val="18"/>
          <w:szCs w:val="18"/>
        </w:rPr>
        <w:t>архитектурно-строительном проектировании</w:t>
      </w:r>
      <w:r w:rsidR="00061594" w:rsidRPr="008370A0">
        <w:rPr>
          <w:rFonts w:ascii="Verdana" w:hAnsi="Verdana"/>
          <w:sz w:val="18"/>
          <w:szCs w:val="18"/>
        </w:rPr>
        <w:t xml:space="preserve"> </w:t>
      </w:r>
      <w:r w:rsidR="00EC7C61" w:rsidRPr="008370A0">
        <w:rPr>
          <w:rFonts w:ascii="Verdana" w:hAnsi="Verdana"/>
          <w:sz w:val="18"/>
          <w:szCs w:val="18"/>
        </w:rPr>
        <w:t>на энергетических и промышленных объектах атомной отрасли, а также других объектах на территории РФ и за рубежом, улучшение</w:t>
      </w:r>
      <w:r w:rsidR="00CC7EC5" w:rsidRPr="008370A0">
        <w:rPr>
          <w:rFonts w:ascii="Verdana" w:hAnsi="Verdana"/>
          <w:sz w:val="18"/>
          <w:szCs w:val="18"/>
        </w:rPr>
        <w:t xml:space="preserve"> условий и охраны труда, снижении диспропорций в оплате труда; </w:t>
      </w:r>
    </w:p>
    <w:p w:rsidR="002E0ECA" w:rsidRPr="008370A0" w:rsidRDefault="002E0ECA" w:rsidP="00031E1D">
      <w:pPr>
        <w:pStyle w:val="ab"/>
        <w:spacing w:before="0" w:beforeAutospacing="0" w:after="0" w:afterAutospacing="0"/>
        <w:jc w:val="both"/>
        <w:rPr>
          <w:rFonts w:ascii="Verdana" w:hAnsi="Verdana"/>
          <w:sz w:val="18"/>
          <w:szCs w:val="18"/>
        </w:rPr>
      </w:pPr>
    </w:p>
    <w:p w:rsidR="005D22F1" w:rsidRPr="008370A0"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2.2.5</w:t>
      </w:r>
      <w:r w:rsidR="00DA7B8D" w:rsidRPr="008370A0">
        <w:rPr>
          <w:rFonts w:ascii="Verdana" w:hAnsi="Verdana"/>
          <w:sz w:val="18"/>
          <w:szCs w:val="18"/>
        </w:rPr>
        <w:t xml:space="preserve">. </w:t>
      </w:r>
      <w:r w:rsidR="005D22F1" w:rsidRPr="008370A0">
        <w:rPr>
          <w:rFonts w:ascii="Verdana" w:hAnsi="Verdana"/>
          <w:sz w:val="18"/>
          <w:szCs w:val="18"/>
        </w:rPr>
        <w:t>Участие в Организации и совершенствовании подготовки, и повышении квалификации руководящего состава, специалистов и рабочего персонала членов Организации, организация квалификационной аттестации руководителей и специалистов предприятий – членов Организации.</w:t>
      </w:r>
    </w:p>
    <w:p w:rsidR="00CC7EC5"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lastRenderedPageBreak/>
        <w:t>2.2.6</w:t>
      </w:r>
      <w:r w:rsidR="00DA7B8D" w:rsidRPr="008370A0">
        <w:rPr>
          <w:rFonts w:ascii="Verdana" w:hAnsi="Verdana"/>
          <w:sz w:val="18"/>
          <w:szCs w:val="18"/>
        </w:rPr>
        <w:t>. У</w:t>
      </w:r>
      <w:r w:rsidR="00CC7EC5" w:rsidRPr="008370A0">
        <w:rPr>
          <w:rFonts w:ascii="Verdana" w:hAnsi="Verdana"/>
          <w:sz w:val="18"/>
          <w:szCs w:val="18"/>
        </w:rPr>
        <w:t xml:space="preserve">частие в проведении тендеров и аукционов по строительным объектам, независимо от источников финансирования, в соответствии с законами и иными нормативными актами Российской Федерации, содействие их максимальной объективности и прозрачности;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2.2.7</w:t>
      </w:r>
      <w:r w:rsidR="00DA7B8D" w:rsidRPr="008370A0">
        <w:rPr>
          <w:rFonts w:ascii="Verdana" w:hAnsi="Verdana"/>
          <w:sz w:val="18"/>
          <w:szCs w:val="18"/>
        </w:rPr>
        <w:t>. У</w:t>
      </w:r>
      <w:r w:rsidR="00CC7EC5" w:rsidRPr="008370A0">
        <w:rPr>
          <w:rFonts w:ascii="Verdana" w:hAnsi="Verdana"/>
          <w:sz w:val="18"/>
          <w:szCs w:val="18"/>
        </w:rPr>
        <w:t>частие в подготовке и обсуждении нормативных актов и иных документов, определяющих строительную политику</w:t>
      </w:r>
      <w:r w:rsidRPr="008370A0">
        <w:rPr>
          <w:rFonts w:ascii="Verdana" w:hAnsi="Verdana"/>
          <w:sz w:val="18"/>
          <w:szCs w:val="18"/>
        </w:rPr>
        <w:t xml:space="preserve"> в атомной отрасли</w:t>
      </w:r>
      <w:r w:rsidR="00CC7EC5" w:rsidRPr="008370A0">
        <w:rPr>
          <w:rFonts w:ascii="Verdana" w:hAnsi="Verdana"/>
          <w:sz w:val="18"/>
          <w:szCs w:val="18"/>
        </w:rPr>
        <w:t xml:space="preserve"> в Российской Федерации;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2.2.8</w:t>
      </w:r>
      <w:r w:rsidR="00DA7B8D" w:rsidRPr="008370A0">
        <w:rPr>
          <w:rFonts w:ascii="Verdana" w:hAnsi="Verdana"/>
          <w:sz w:val="18"/>
          <w:szCs w:val="18"/>
        </w:rPr>
        <w:t>. О</w:t>
      </w:r>
      <w:r w:rsidR="00CC7EC5" w:rsidRPr="008370A0">
        <w:rPr>
          <w:rFonts w:ascii="Verdana" w:hAnsi="Verdana"/>
          <w:sz w:val="18"/>
          <w:szCs w:val="18"/>
        </w:rPr>
        <w:t>казание всесторонней помощи</w:t>
      </w:r>
      <w:r w:rsidR="00367BD7" w:rsidRPr="008370A0">
        <w:rPr>
          <w:rFonts w:ascii="Verdana" w:hAnsi="Verdana"/>
          <w:sz w:val="18"/>
          <w:szCs w:val="18"/>
        </w:rPr>
        <w:t xml:space="preserve"> членам Организации</w:t>
      </w:r>
      <w:r w:rsidR="00CC7EC5" w:rsidRPr="008370A0">
        <w:rPr>
          <w:rFonts w:ascii="Verdana" w:hAnsi="Verdana"/>
          <w:sz w:val="18"/>
          <w:szCs w:val="18"/>
        </w:rPr>
        <w:t xml:space="preserve">, защита прав и законных интересов членов Организации в органах государственной власти, органах местного самоуправления, судах, общественных объединениях и других организациях;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2.2.9</w:t>
      </w:r>
      <w:r w:rsidR="00DA7B8D" w:rsidRPr="008370A0">
        <w:rPr>
          <w:rFonts w:ascii="Verdana" w:hAnsi="Verdana"/>
          <w:sz w:val="18"/>
          <w:szCs w:val="18"/>
        </w:rPr>
        <w:t>. И</w:t>
      </w:r>
      <w:r w:rsidR="00CC7EC5" w:rsidRPr="008370A0">
        <w:rPr>
          <w:rFonts w:ascii="Verdana" w:hAnsi="Verdana"/>
          <w:sz w:val="18"/>
          <w:szCs w:val="18"/>
        </w:rPr>
        <w:t xml:space="preserve">нформационное обеспечение членов Организации, в том числе обеспечение информационно-технической информацией членов Организации, предоставление информационно-консультативных услуг членам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2.2.10</w:t>
      </w:r>
      <w:r w:rsidR="00CC7EC5" w:rsidRPr="008370A0">
        <w:rPr>
          <w:rFonts w:ascii="Verdana" w:hAnsi="Verdana"/>
          <w:sz w:val="18"/>
          <w:szCs w:val="18"/>
        </w:rPr>
        <w:t xml:space="preserve">. </w:t>
      </w:r>
      <w:r w:rsidR="00DA7B8D" w:rsidRPr="008370A0">
        <w:rPr>
          <w:rFonts w:ascii="Verdana" w:hAnsi="Verdana"/>
          <w:sz w:val="18"/>
          <w:szCs w:val="18"/>
        </w:rPr>
        <w:t>О</w:t>
      </w:r>
      <w:r w:rsidR="00CC7EC5" w:rsidRPr="008370A0">
        <w:rPr>
          <w:rFonts w:ascii="Verdana" w:hAnsi="Verdana"/>
          <w:sz w:val="18"/>
          <w:szCs w:val="18"/>
        </w:rPr>
        <w:t xml:space="preserve">существление методической, технической и правовой поддержки членов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Pr="008370A0"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2.2.11</w:t>
      </w:r>
      <w:r w:rsidR="00DA7B8D" w:rsidRPr="008370A0">
        <w:rPr>
          <w:rFonts w:ascii="Verdana" w:hAnsi="Verdana"/>
          <w:sz w:val="18"/>
          <w:szCs w:val="18"/>
        </w:rPr>
        <w:t>. С</w:t>
      </w:r>
      <w:r w:rsidR="00CC7EC5" w:rsidRPr="008370A0">
        <w:rPr>
          <w:rFonts w:ascii="Verdana" w:hAnsi="Verdana"/>
          <w:sz w:val="18"/>
          <w:szCs w:val="18"/>
        </w:rPr>
        <w:t>одействие правовому, методическому, научному развитию строительства</w:t>
      </w:r>
      <w:r w:rsidR="00EC7C61" w:rsidRPr="008370A0">
        <w:rPr>
          <w:rFonts w:ascii="Verdana" w:hAnsi="Verdana"/>
          <w:sz w:val="18"/>
          <w:szCs w:val="18"/>
        </w:rPr>
        <w:t xml:space="preserve"> на энергетических и промышленных объектах атомной отрасли, а также других объектах на территории РФ и за рубежом</w:t>
      </w:r>
      <w:r w:rsidR="00CC7EC5" w:rsidRPr="008370A0">
        <w:rPr>
          <w:rFonts w:ascii="Verdana" w:hAnsi="Verdana"/>
          <w:sz w:val="18"/>
          <w:szCs w:val="18"/>
        </w:rPr>
        <w:t xml:space="preserve">; </w:t>
      </w:r>
    </w:p>
    <w:p w:rsidR="002B44F9" w:rsidRDefault="0094777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2.2.12</w:t>
      </w:r>
      <w:r w:rsidR="00DA7B8D" w:rsidRPr="008370A0">
        <w:rPr>
          <w:rFonts w:ascii="Verdana" w:hAnsi="Verdana"/>
          <w:sz w:val="18"/>
          <w:szCs w:val="18"/>
        </w:rPr>
        <w:t xml:space="preserve">. </w:t>
      </w:r>
      <w:r w:rsidR="00C77ACB" w:rsidRPr="008370A0">
        <w:rPr>
          <w:rFonts w:ascii="Verdana" w:hAnsi="Verdana"/>
          <w:sz w:val="18"/>
          <w:szCs w:val="18"/>
        </w:rPr>
        <w:t xml:space="preserve"> Организация</w:t>
      </w:r>
      <w:r w:rsidR="002B44F9" w:rsidRPr="008370A0">
        <w:rPr>
          <w:rFonts w:ascii="Verdana" w:hAnsi="Verdana"/>
          <w:b/>
          <w:i/>
          <w:sz w:val="18"/>
          <w:szCs w:val="18"/>
        </w:rPr>
        <w:t xml:space="preserve"> </w:t>
      </w:r>
      <w:r w:rsidR="002B44F9" w:rsidRPr="008370A0">
        <w:rPr>
          <w:rFonts w:ascii="Verdana" w:hAnsi="Verdana"/>
          <w:sz w:val="18"/>
          <w:szCs w:val="18"/>
        </w:rPr>
        <w:t>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Организации, которые предусмотрены ее учредительными документами в интересах атомной отрасли и членов Организации.</w:t>
      </w:r>
    </w:p>
    <w:p w:rsidR="00A7424F" w:rsidRPr="008370A0" w:rsidRDefault="00A7424F" w:rsidP="00031E1D">
      <w:pPr>
        <w:pStyle w:val="ab"/>
        <w:spacing w:before="0" w:beforeAutospacing="0" w:after="0" w:afterAutospacing="0"/>
        <w:jc w:val="both"/>
        <w:rPr>
          <w:rFonts w:ascii="Verdana" w:hAnsi="Verdana"/>
          <w:strike/>
          <w:sz w:val="18"/>
          <w:szCs w:val="18"/>
        </w:rPr>
      </w:pPr>
    </w:p>
    <w:p w:rsidR="00CC7EC5" w:rsidRDefault="00CC7EC5" w:rsidP="00031E1D">
      <w:pPr>
        <w:pStyle w:val="1"/>
        <w:numPr>
          <w:ilvl w:val="0"/>
          <w:numId w:val="0"/>
        </w:numPr>
        <w:spacing w:before="0" w:beforeAutospacing="0" w:after="0" w:afterAutospacing="0"/>
        <w:jc w:val="center"/>
        <w:rPr>
          <w:color w:val="auto"/>
        </w:rPr>
      </w:pPr>
      <w:r w:rsidRPr="008370A0">
        <w:rPr>
          <w:color w:val="auto"/>
        </w:rPr>
        <w:t>3. ОСНОВНЫЕ ФУНКЦИИ, ПРАВА И ОБЯЗАННОСТИ ОРГАНИЗАЦИИ</w:t>
      </w:r>
    </w:p>
    <w:p w:rsidR="00A7424F" w:rsidRPr="008370A0" w:rsidRDefault="00A7424F" w:rsidP="00031E1D">
      <w:pPr>
        <w:pStyle w:val="1"/>
        <w:numPr>
          <w:ilvl w:val="0"/>
          <w:numId w:val="0"/>
        </w:numPr>
        <w:spacing w:before="0" w:beforeAutospacing="0" w:after="0" w:afterAutospacing="0"/>
        <w:jc w:val="center"/>
        <w:rPr>
          <w:color w:val="auto"/>
        </w:rPr>
      </w:pPr>
    </w:p>
    <w:p w:rsidR="00A71EC3" w:rsidRDefault="00730237" w:rsidP="00031E1D">
      <w:pPr>
        <w:widowControl w:val="0"/>
        <w:numPr>
          <w:ilvl w:val="1"/>
          <w:numId w:val="10"/>
        </w:numPr>
        <w:tabs>
          <w:tab w:val="clear" w:pos="360"/>
          <w:tab w:val="num" w:pos="540"/>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Функциями Организации </w:t>
      </w:r>
      <w:r w:rsidR="00E40DCD" w:rsidRPr="008370A0">
        <w:rPr>
          <w:rFonts w:ascii="Verdana" w:hAnsi="Verdana"/>
          <w:sz w:val="18"/>
          <w:szCs w:val="18"/>
        </w:rPr>
        <w:t>являются:</w:t>
      </w:r>
    </w:p>
    <w:p w:rsidR="00A7424F" w:rsidRPr="008370A0" w:rsidRDefault="00A7424F" w:rsidP="00A7424F">
      <w:pPr>
        <w:widowControl w:val="0"/>
        <w:autoSpaceDE w:val="0"/>
        <w:autoSpaceDN w:val="0"/>
        <w:adjustRightInd w:val="0"/>
        <w:jc w:val="both"/>
        <w:rPr>
          <w:rFonts w:ascii="Verdana" w:hAnsi="Verdana"/>
          <w:sz w:val="18"/>
          <w:szCs w:val="18"/>
        </w:rPr>
      </w:pPr>
    </w:p>
    <w:p w:rsidR="00A553CD" w:rsidRDefault="00A553CD" w:rsidP="00031E1D">
      <w:pPr>
        <w:widowControl w:val="0"/>
        <w:numPr>
          <w:ilvl w:val="2"/>
          <w:numId w:val="10"/>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Разработка, утверждение и </w:t>
      </w:r>
      <w:proofErr w:type="gramStart"/>
      <w:r w:rsidRPr="008370A0">
        <w:rPr>
          <w:rFonts w:ascii="Verdana" w:hAnsi="Verdana"/>
          <w:sz w:val="18"/>
          <w:szCs w:val="18"/>
        </w:rPr>
        <w:t>контроль за</w:t>
      </w:r>
      <w:proofErr w:type="gramEnd"/>
      <w:r w:rsidRPr="008370A0">
        <w:rPr>
          <w:rFonts w:ascii="Verdana" w:hAnsi="Verdana"/>
          <w:sz w:val="18"/>
          <w:szCs w:val="18"/>
        </w:rPr>
        <w:t xml:space="preserve"> соблюдением членами Организации                   </w:t>
      </w:r>
      <w:r w:rsidR="00B24D64" w:rsidRPr="008370A0">
        <w:rPr>
          <w:rFonts w:ascii="Verdana" w:hAnsi="Verdana"/>
          <w:sz w:val="18"/>
          <w:szCs w:val="18"/>
        </w:rPr>
        <w:t xml:space="preserve">внутренних </w:t>
      </w:r>
      <w:r w:rsidRPr="008370A0">
        <w:rPr>
          <w:rFonts w:ascii="Verdana" w:hAnsi="Verdana"/>
          <w:sz w:val="18"/>
          <w:szCs w:val="18"/>
        </w:rPr>
        <w:t>документов</w:t>
      </w:r>
      <w:r w:rsidR="00B24D64" w:rsidRPr="008370A0">
        <w:rPr>
          <w:rFonts w:ascii="Verdana" w:hAnsi="Verdana"/>
          <w:sz w:val="18"/>
          <w:szCs w:val="18"/>
        </w:rPr>
        <w:t xml:space="preserve"> Организации</w:t>
      </w:r>
      <w:r w:rsidR="000F78D5">
        <w:rPr>
          <w:rFonts w:ascii="Verdana" w:hAnsi="Verdana"/>
          <w:sz w:val="18"/>
          <w:szCs w:val="18"/>
        </w:rPr>
        <w:t>, в том числе</w:t>
      </w:r>
      <w:r w:rsidRPr="008370A0">
        <w:rPr>
          <w:rFonts w:ascii="Verdana" w:hAnsi="Verdana"/>
          <w:sz w:val="18"/>
          <w:szCs w:val="18"/>
        </w:rPr>
        <w:t>:</w:t>
      </w:r>
    </w:p>
    <w:p w:rsidR="002E0ECA" w:rsidRPr="008370A0" w:rsidRDefault="002E0ECA" w:rsidP="002E0ECA">
      <w:pPr>
        <w:widowControl w:val="0"/>
        <w:autoSpaceDE w:val="0"/>
        <w:autoSpaceDN w:val="0"/>
        <w:adjustRightInd w:val="0"/>
        <w:jc w:val="both"/>
        <w:rPr>
          <w:rFonts w:ascii="Verdana" w:hAnsi="Verdana"/>
          <w:sz w:val="18"/>
          <w:szCs w:val="18"/>
        </w:rPr>
      </w:pPr>
    </w:p>
    <w:p w:rsidR="00E40DCD" w:rsidRDefault="00A553CD" w:rsidP="00031E1D">
      <w:pPr>
        <w:widowControl w:val="0"/>
        <w:numPr>
          <w:ilvl w:val="3"/>
          <w:numId w:val="10"/>
        </w:numPr>
        <w:tabs>
          <w:tab w:val="num" w:pos="0"/>
          <w:tab w:val="num" w:pos="1843"/>
        </w:tabs>
        <w:autoSpaceDE w:val="0"/>
        <w:autoSpaceDN w:val="0"/>
        <w:adjustRightInd w:val="0"/>
        <w:ind w:left="0" w:firstLine="0"/>
        <w:jc w:val="both"/>
        <w:rPr>
          <w:rFonts w:ascii="Verdana" w:hAnsi="Verdana"/>
          <w:sz w:val="18"/>
          <w:szCs w:val="18"/>
        </w:rPr>
      </w:pPr>
      <w:bookmarkStart w:id="0" w:name="_Ref206323457"/>
      <w:r w:rsidRPr="008370A0">
        <w:rPr>
          <w:rFonts w:ascii="Verdana" w:hAnsi="Verdana"/>
          <w:sz w:val="18"/>
          <w:szCs w:val="18"/>
        </w:rPr>
        <w:t xml:space="preserve"> </w:t>
      </w:r>
      <w:r w:rsidR="00E40DCD" w:rsidRPr="008370A0">
        <w:rPr>
          <w:rFonts w:ascii="Verdana" w:hAnsi="Verdana"/>
          <w:sz w:val="18"/>
          <w:szCs w:val="18"/>
        </w:rPr>
        <w:t>Требований к выдаче свидетельств о допуске к работам, которые оказывают влияние на безопасность объектов капитального строительства (далее «свидетельство о допуске»)</w:t>
      </w:r>
      <w:bookmarkEnd w:id="0"/>
      <w:r w:rsidR="00B24D64" w:rsidRPr="008370A0">
        <w:rPr>
          <w:rFonts w:ascii="Verdana" w:hAnsi="Verdana"/>
          <w:sz w:val="18"/>
          <w:szCs w:val="18"/>
        </w:rPr>
        <w:t>;</w:t>
      </w:r>
    </w:p>
    <w:p w:rsidR="002E0ECA" w:rsidRPr="008370A0" w:rsidRDefault="002E0ECA" w:rsidP="002E0ECA">
      <w:pPr>
        <w:widowControl w:val="0"/>
        <w:tabs>
          <w:tab w:val="num" w:pos="720"/>
          <w:tab w:val="num" w:pos="1843"/>
        </w:tabs>
        <w:autoSpaceDE w:val="0"/>
        <w:autoSpaceDN w:val="0"/>
        <w:adjustRightInd w:val="0"/>
        <w:jc w:val="both"/>
        <w:rPr>
          <w:rFonts w:ascii="Verdana" w:hAnsi="Verdana"/>
          <w:sz w:val="18"/>
          <w:szCs w:val="18"/>
        </w:rPr>
      </w:pPr>
    </w:p>
    <w:p w:rsidR="00E40DCD" w:rsidRDefault="00B24D64" w:rsidP="00031E1D">
      <w:pPr>
        <w:widowControl w:val="0"/>
        <w:numPr>
          <w:ilvl w:val="3"/>
          <w:numId w:val="10"/>
        </w:numPr>
        <w:tabs>
          <w:tab w:val="num" w:pos="0"/>
          <w:tab w:val="num" w:pos="1843"/>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 </w:t>
      </w:r>
      <w:r w:rsidR="00E40DCD" w:rsidRPr="008370A0">
        <w:rPr>
          <w:rFonts w:ascii="Verdana" w:hAnsi="Verdana"/>
          <w:sz w:val="18"/>
          <w:szCs w:val="18"/>
        </w:rPr>
        <w:t xml:space="preserve">Документов, устанавливающих в соответствии с законодательством Российской Федерации о техническом регулировании правила выполнения работ по </w:t>
      </w:r>
      <w:r w:rsidR="000C4A42" w:rsidRPr="008370A0">
        <w:rPr>
          <w:rFonts w:ascii="Verdana" w:hAnsi="Verdana"/>
          <w:sz w:val="18"/>
          <w:szCs w:val="18"/>
        </w:rPr>
        <w:t>подготовке проектной документации</w:t>
      </w:r>
      <w:r w:rsidR="00706411" w:rsidRPr="008370A0">
        <w:rPr>
          <w:rFonts w:ascii="Verdana" w:hAnsi="Verdana"/>
          <w:sz w:val="18"/>
          <w:szCs w:val="18"/>
        </w:rPr>
        <w:t>,</w:t>
      </w:r>
      <w:r w:rsidR="00E40DCD" w:rsidRPr="008370A0">
        <w:rPr>
          <w:rFonts w:ascii="Verdana" w:hAnsi="Verdana"/>
          <w:sz w:val="18"/>
          <w:szCs w:val="18"/>
        </w:rPr>
        <w:t xml:space="preserve"> которые оказывают влияние на безопасность объектов капитального строительства, требований к результатам указанных работ, системе </w:t>
      </w:r>
      <w:proofErr w:type="gramStart"/>
      <w:r w:rsidR="00E40DCD" w:rsidRPr="008370A0">
        <w:rPr>
          <w:rFonts w:ascii="Verdana" w:hAnsi="Verdana"/>
          <w:sz w:val="18"/>
          <w:szCs w:val="18"/>
        </w:rPr>
        <w:t>контроля за</w:t>
      </w:r>
      <w:proofErr w:type="gramEnd"/>
      <w:r w:rsidR="00E40DCD" w:rsidRPr="008370A0">
        <w:rPr>
          <w:rFonts w:ascii="Verdana" w:hAnsi="Verdana"/>
          <w:sz w:val="18"/>
          <w:szCs w:val="18"/>
        </w:rPr>
        <w:t xml:space="preserve"> выполнением указанных работ.</w:t>
      </w:r>
    </w:p>
    <w:p w:rsidR="002E0ECA" w:rsidRDefault="002E0ECA" w:rsidP="002E0ECA">
      <w:pPr>
        <w:pStyle w:val="af2"/>
        <w:rPr>
          <w:rFonts w:ascii="Verdana" w:hAnsi="Verdana"/>
          <w:sz w:val="18"/>
          <w:szCs w:val="18"/>
        </w:rPr>
      </w:pPr>
    </w:p>
    <w:p w:rsidR="00E40DCD" w:rsidRDefault="002E0ECA" w:rsidP="00031E1D">
      <w:pPr>
        <w:widowControl w:val="0"/>
        <w:numPr>
          <w:ilvl w:val="3"/>
          <w:numId w:val="10"/>
        </w:numPr>
        <w:tabs>
          <w:tab w:val="num" w:pos="0"/>
          <w:tab w:val="num" w:pos="1843"/>
        </w:tabs>
        <w:autoSpaceDE w:val="0"/>
        <w:autoSpaceDN w:val="0"/>
        <w:adjustRightInd w:val="0"/>
        <w:ind w:left="0" w:firstLine="0"/>
        <w:jc w:val="both"/>
        <w:rPr>
          <w:rFonts w:ascii="Verdana" w:hAnsi="Verdana"/>
          <w:sz w:val="18"/>
          <w:szCs w:val="18"/>
        </w:rPr>
      </w:pPr>
      <w:r>
        <w:rPr>
          <w:rFonts w:ascii="Verdana" w:hAnsi="Verdana"/>
          <w:sz w:val="18"/>
          <w:szCs w:val="18"/>
        </w:rPr>
        <w:t xml:space="preserve"> </w:t>
      </w:r>
      <w:r w:rsidR="00E40DCD" w:rsidRPr="008370A0">
        <w:rPr>
          <w:rFonts w:ascii="Verdana" w:hAnsi="Verdana"/>
          <w:sz w:val="18"/>
          <w:szCs w:val="18"/>
        </w:rPr>
        <w:t>Документов, устанавливающих требования к предпринимательской деятельности членов Организации, за исключением требований, установленных законодательством Российской Федерации о техническом регулировании.</w:t>
      </w:r>
    </w:p>
    <w:p w:rsidR="002E0ECA" w:rsidRDefault="002E0ECA" w:rsidP="002E0ECA">
      <w:pPr>
        <w:pStyle w:val="af2"/>
        <w:rPr>
          <w:rFonts w:ascii="Verdana" w:hAnsi="Verdana"/>
          <w:sz w:val="18"/>
          <w:szCs w:val="18"/>
        </w:rPr>
      </w:pPr>
    </w:p>
    <w:p w:rsidR="00E40DCD" w:rsidRDefault="004D0437" w:rsidP="00031E1D">
      <w:pPr>
        <w:widowControl w:val="0"/>
        <w:numPr>
          <w:ilvl w:val="3"/>
          <w:numId w:val="10"/>
        </w:numPr>
        <w:tabs>
          <w:tab w:val="num" w:pos="0"/>
          <w:tab w:val="num" w:pos="1843"/>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 </w:t>
      </w:r>
      <w:r w:rsidR="00E40DCD" w:rsidRPr="008370A0">
        <w:rPr>
          <w:rFonts w:ascii="Verdana" w:hAnsi="Verdana"/>
          <w:sz w:val="18"/>
          <w:szCs w:val="18"/>
        </w:rPr>
        <w:t xml:space="preserve">Правил </w:t>
      </w:r>
      <w:proofErr w:type="gramStart"/>
      <w:r w:rsidR="00E40DCD" w:rsidRPr="008370A0">
        <w:rPr>
          <w:rFonts w:ascii="Verdana" w:hAnsi="Verdana"/>
          <w:sz w:val="18"/>
          <w:szCs w:val="18"/>
        </w:rPr>
        <w:t>контроля за</w:t>
      </w:r>
      <w:proofErr w:type="gramEnd"/>
      <w:r w:rsidR="00E40DCD" w:rsidRPr="008370A0">
        <w:rPr>
          <w:rFonts w:ascii="Verdana" w:hAnsi="Verdana"/>
          <w:sz w:val="18"/>
          <w:szCs w:val="18"/>
        </w:rPr>
        <w:t xml:space="preserve"> соблюдением членами Организации требований к выдаче свидетельств о допуске, требований стандартов Организации и правил саморегулирования.</w:t>
      </w:r>
    </w:p>
    <w:p w:rsidR="002E0ECA" w:rsidRDefault="002E0ECA" w:rsidP="002E0ECA">
      <w:pPr>
        <w:pStyle w:val="af2"/>
        <w:rPr>
          <w:rFonts w:ascii="Verdana" w:hAnsi="Verdana"/>
          <w:sz w:val="18"/>
          <w:szCs w:val="18"/>
        </w:rPr>
      </w:pPr>
    </w:p>
    <w:p w:rsidR="00E40DCD" w:rsidRDefault="009136DE" w:rsidP="00031E1D">
      <w:pPr>
        <w:widowControl w:val="0"/>
        <w:numPr>
          <w:ilvl w:val="3"/>
          <w:numId w:val="10"/>
        </w:numPr>
        <w:tabs>
          <w:tab w:val="num" w:pos="0"/>
          <w:tab w:val="num" w:pos="1843"/>
        </w:tabs>
        <w:autoSpaceDE w:val="0"/>
        <w:autoSpaceDN w:val="0"/>
        <w:adjustRightInd w:val="0"/>
        <w:ind w:left="0" w:firstLine="0"/>
        <w:jc w:val="both"/>
        <w:rPr>
          <w:rFonts w:ascii="Verdana" w:hAnsi="Verdana"/>
          <w:sz w:val="18"/>
          <w:szCs w:val="18"/>
        </w:rPr>
      </w:pPr>
      <w:bookmarkStart w:id="1" w:name="_Ref206323475"/>
      <w:r w:rsidRPr="008370A0">
        <w:rPr>
          <w:rFonts w:ascii="Verdana" w:hAnsi="Verdana"/>
          <w:sz w:val="18"/>
          <w:szCs w:val="18"/>
        </w:rPr>
        <w:t xml:space="preserve"> </w:t>
      </w:r>
      <w:r w:rsidR="00E40DCD" w:rsidRPr="008370A0">
        <w:rPr>
          <w:rFonts w:ascii="Verdana" w:hAnsi="Verdana"/>
          <w:sz w:val="18"/>
          <w:szCs w:val="18"/>
        </w:rPr>
        <w:t>Документов, устанавливающих систему мер дисциплинарного воздействия за несоблюдение членами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Организации и правил саморегулирования</w:t>
      </w:r>
      <w:bookmarkEnd w:id="1"/>
      <w:r w:rsidR="00E40DCD" w:rsidRPr="008370A0">
        <w:rPr>
          <w:rFonts w:ascii="Verdana" w:hAnsi="Verdana"/>
          <w:sz w:val="18"/>
          <w:szCs w:val="18"/>
        </w:rPr>
        <w:t>.</w:t>
      </w:r>
    </w:p>
    <w:p w:rsidR="002E0ECA" w:rsidRDefault="002E0ECA" w:rsidP="002E0ECA">
      <w:pPr>
        <w:pStyle w:val="af2"/>
        <w:rPr>
          <w:rFonts w:ascii="Verdana" w:hAnsi="Verdana"/>
          <w:sz w:val="18"/>
          <w:szCs w:val="18"/>
        </w:rPr>
      </w:pPr>
    </w:p>
    <w:p w:rsidR="00301ED4" w:rsidRPr="002E0ECA" w:rsidRDefault="004D0437" w:rsidP="002E0ECA">
      <w:pPr>
        <w:pStyle w:val="af2"/>
        <w:widowControl w:val="0"/>
        <w:numPr>
          <w:ilvl w:val="3"/>
          <w:numId w:val="10"/>
        </w:numPr>
        <w:autoSpaceDE w:val="0"/>
        <w:autoSpaceDN w:val="0"/>
        <w:adjustRightInd w:val="0"/>
        <w:jc w:val="both"/>
        <w:rPr>
          <w:rFonts w:ascii="Verdana" w:hAnsi="Verdana"/>
          <w:sz w:val="18"/>
          <w:szCs w:val="18"/>
        </w:rPr>
      </w:pPr>
      <w:r w:rsidRPr="002E0ECA">
        <w:rPr>
          <w:rFonts w:ascii="Verdana" w:hAnsi="Verdana"/>
          <w:sz w:val="18"/>
          <w:szCs w:val="18"/>
        </w:rPr>
        <w:t>О компенсационном фонде возмещения вреда</w:t>
      </w:r>
      <w:r w:rsidR="00421608" w:rsidRPr="002E0ECA">
        <w:rPr>
          <w:rFonts w:ascii="Verdana" w:hAnsi="Verdana"/>
          <w:sz w:val="18"/>
          <w:szCs w:val="18"/>
        </w:rPr>
        <w:t>.</w:t>
      </w:r>
    </w:p>
    <w:p w:rsidR="002E0ECA" w:rsidRPr="002E0ECA" w:rsidRDefault="002E0ECA" w:rsidP="002E0ECA">
      <w:pPr>
        <w:pStyle w:val="af2"/>
        <w:rPr>
          <w:rFonts w:ascii="Verdana" w:hAnsi="Verdana"/>
          <w:sz w:val="18"/>
          <w:szCs w:val="18"/>
        </w:rPr>
      </w:pPr>
    </w:p>
    <w:p w:rsidR="004D0437" w:rsidRDefault="004D0437"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3.1.1.7.</w:t>
      </w:r>
      <w:r w:rsidR="00866C50" w:rsidRPr="008370A0">
        <w:rPr>
          <w:rFonts w:ascii="Verdana" w:hAnsi="Verdana"/>
          <w:sz w:val="18"/>
          <w:szCs w:val="18"/>
        </w:rPr>
        <w:t xml:space="preserve"> О компенсационном</w:t>
      </w:r>
      <w:r w:rsidR="00D837E1" w:rsidRPr="008370A0">
        <w:rPr>
          <w:rFonts w:ascii="Verdana" w:hAnsi="Verdana"/>
          <w:sz w:val="18"/>
          <w:szCs w:val="18"/>
        </w:rPr>
        <w:t xml:space="preserve"> фонде обеспечения договорных обязатель</w:t>
      </w:r>
      <w:proofErr w:type="gramStart"/>
      <w:r w:rsidR="00D837E1" w:rsidRPr="008370A0">
        <w:rPr>
          <w:rFonts w:ascii="Verdana" w:hAnsi="Verdana"/>
          <w:sz w:val="18"/>
          <w:szCs w:val="18"/>
        </w:rPr>
        <w:t>ств в сл</w:t>
      </w:r>
      <w:proofErr w:type="gramEnd"/>
      <w:r w:rsidR="00D837E1" w:rsidRPr="008370A0">
        <w:rPr>
          <w:rFonts w:ascii="Verdana" w:hAnsi="Verdana"/>
          <w:sz w:val="18"/>
          <w:szCs w:val="18"/>
        </w:rPr>
        <w:t>учаях, предусмотренных действующим законодательством Российской Федерации</w:t>
      </w:r>
      <w:r w:rsidR="00421608"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421608" w:rsidRPr="002E0ECA" w:rsidRDefault="00421608" w:rsidP="002E0ECA">
      <w:pPr>
        <w:pStyle w:val="af2"/>
        <w:widowControl w:val="0"/>
        <w:numPr>
          <w:ilvl w:val="3"/>
          <w:numId w:val="10"/>
        </w:numPr>
        <w:autoSpaceDE w:val="0"/>
        <w:autoSpaceDN w:val="0"/>
        <w:adjustRightInd w:val="0"/>
        <w:jc w:val="both"/>
        <w:rPr>
          <w:rFonts w:ascii="Verdana" w:hAnsi="Verdana"/>
          <w:sz w:val="18"/>
          <w:szCs w:val="18"/>
        </w:rPr>
      </w:pPr>
      <w:r w:rsidRPr="002E0ECA">
        <w:rPr>
          <w:rFonts w:ascii="Verdana" w:hAnsi="Verdana"/>
          <w:sz w:val="18"/>
          <w:szCs w:val="18"/>
        </w:rPr>
        <w:t xml:space="preserve">О реестре </w:t>
      </w:r>
      <w:r w:rsidR="00083E59" w:rsidRPr="002E0ECA">
        <w:rPr>
          <w:rFonts w:ascii="Verdana" w:hAnsi="Verdana"/>
          <w:sz w:val="18"/>
          <w:szCs w:val="18"/>
        </w:rPr>
        <w:t>членов О</w:t>
      </w:r>
      <w:r w:rsidRPr="002E0ECA">
        <w:rPr>
          <w:rFonts w:ascii="Verdana" w:hAnsi="Verdana"/>
          <w:sz w:val="18"/>
          <w:szCs w:val="18"/>
        </w:rPr>
        <w:t>рганизации</w:t>
      </w:r>
      <w:r w:rsidR="00CD3779" w:rsidRPr="002E0ECA">
        <w:rPr>
          <w:rFonts w:ascii="Verdana" w:hAnsi="Verdana"/>
          <w:sz w:val="18"/>
          <w:szCs w:val="18"/>
        </w:rPr>
        <w:t>;</w:t>
      </w:r>
    </w:p>
    <w:p w:rsidR="002E0ECA" w:rsidRPr="002E0ECA" w:rsidRDefault="002E0ECA" w:rsidP="002E0ECA">
      <w:pPr>
        <w:pStyle w:val="af2"/>
        <w:widowControl w:val="0"/>
        <w:autoSpaceDE w:val="0"/>
        <w:autoSpaceDN w:val="0"/>
        <w:adjustRightInd w:val="0"/>
        <w:jc w:val="both"/>
        <w:rPr>
          <w:rFonts w:ascii="Verdana" w:hAnsi="Verdana"/>
          <w:sz w:val="18"/>
          <w:szCs w:val="18"/>
        </w:rPr>
      </w:pPr>
    </w:p>
    <w:p w:rsidR="00421608" w:rsidRDefault="00421608"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3.1.1.9. о пр</w:t>
      </w:r>
      <w:r w:rsidR="005649C8" w:rsidRPr="008370A0">
        <w:rPr>
          <w:rFonts w:ascii="Verdana" w:hAnsi="Verdana"/>
          <w:sz w:val="18"/>
          <w:szCs w:val="18"/>
        </w:rPr>
        <w:t>о</w:t>
      </w:r>
      <w:r w:rsidRPr="008370A0">
        <w:rPr>
          <w:rFonts w:ascii="Verdana" w:hAnsi="Verdana"/>
          <w:sz w:val="18"/>
          <w:szCs w:val="18"/>
        </w:rPr>
        <w:t xml:space="preserve">цедуре рассмотрения жалоб на действия </w:t>
      </w:r>
      <w:r w:rsidR="00BA1D9A" w:rsidRPr="008370A0">
        <w:rPr>
          <w:rFonts w:ascii="Verdana" w:hAnsi="Verdana"/>
          <w:sz w:val="18"/>
          <w:szCs w:val="18"/>
        </w:rPr>
        <w:t>(</w:t>
      </w:r>
      <w:r w:rsidRPr="008370A0">
        <w:rPr>
          <w:rFonts w:ascii="Verdana" w:hAnsi="Verdana"/>
          <w:sz w:val="18"/>
          <w:szCs w:val="18"/>
        </w:rPr>
        <w:t>бездействие) членов Организации и иных обращений, поступивших в Организацию</w:t>
      </w:r>
      <w:r w:rsidR="00CD3779"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421608" w:rsidRDefault="00421608"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3.1.1.10</w:t>
      </w:r>
      <w:r w:rsidR="0041738C" w:rsidRPr="008370A0">
        <w:rPr>
          <w:rFonts w:ascii="Verdana" w:hAnsi="Verdana"/>
          <w:sz w:val="18"/>
          <w:szCs w:val="18"/>
        </w:rPr>
        <w:t>. о проведении Организацией анал</w:t>
      </w:r>
      <w:r w:rsidRPr="008370A0">
        <w:rPr>
          <w:rFonts w:ascii="Verdana" w:hAnsi="Verdana"/>
          <w:sz w:val="18"/>
          <w:szCs w:val="18"/>
        </w:rPr>
        <w:t>иза деятельн</w:t>
      </w:r>
      <w:r w:rsidR="00FF6DC4" w:rsidRPr="008370A0">
        <w:rPr>
          <w:rFonts w:ascii="Verdana" w:hAnsi="Verdana"/>
          <w:sz w:val="18"/>
          <w:szCs w:val="18"/>
        </w:rPr>
        <w:t>о</w:t>
      </w:r>
      <w:r w:rsidRPr="008370A0">
        <w:rPr>
          <w:rFonts w:ascii="Verdana" w:hAnsi="Verdana"/>
          <w:sz w:val="18"/>
          <w:szCs w:val="18"/>
        </w:rPr>
        <w:t>сти своих членов на основании информации, предоставляемой ими в форме отчетов</w:t>
      </w:r>
      <w:r w:rsidR="00CD3779"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421608" w:rsidRDefault="00421608"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lastRenderedPageBreak/>
        <w:t>3.1.1.11. О членстве в Организации, в том числе о требованиях к членам Организации, о размере, порядке расчета и уплаты вступительного взноса, членских взносов</w:t>
      </w:r>
      <w:r w:rsidR="00CD3779"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A20A72" w:rsidRDefault="00A20A72" w:rsidP="00031E1D">
      <w:pPr>
        <w:widowControl w:val="0"/>
        <w:autoSpaceDE w:val="0"/>
        <w:autoSpaceDN w:val="0"/>
        <w:adjustRightInd w:val="0"/>
        <w:jc w:val="both"/>
        <w:rPr>
          <w:rFonts w:ascii="Verdana" w:hAnsi="Verdana"/>
          <w:color w:val="000000"/>
          <w:sz w:val="18"/>
          <w:szCs w:val="18"/>
        </w:rPr>
      </w:pPr>
      <w:r w:rsidRPr="008370A0">
        <w:rPr>
          <w:rFonts w:ascii="Verdana" w:hAnsi="Verdana"/>
          <w:sz w:val="18"/>
          <w:szCs w:val="18"/>
        </w:rPr>
        <w:t xml:space="preserve">3.1.1.12. </w:t>
      </w:r>
      <w:r w:rsidRPr="008370A0">
        <w:rPr>
          <w:rFonts w:ascii="Verdana" w:hAnsi="Verdana"/>
          <w:color w:val="000000"/>
          <w:sz w:val="18"/>
          <w:szCs w:val="18"/>
        </w:rPr>
        <w:t>Документов, устанавливающих систему мер дисциплинарного воздействия в отношении своих членов, применяемых в Организации, предусмотренных действующим законодательством Российской Федерации и внутренними документами Организации</w:t>
      </w:r>
      <w:r w:rsidR="00CD3779" w:rsidRPr="008370A0">
        <w:rPr>
          <w:rFonts w:ascii="Verdana" w:hAnsi="Verdana"/>
          <w:color w:val="000000"/>
          <w:sz w:val="18"/>
          <w:szCs w:val="18"/>
        </w:rPr>
        <w:t>;</w:t>
      </w:r>
    </w:p>
    <w:p w:rsidR="002E0ECA" w:rsidRPr="008370A0" w:rsidRDefault="002E0ECA" w:rsidP="00031E1D">
      <w:pPr>
        <w:widowControl w:val="0"/>
        <w:autoSpaceDE w:val="0"/>
        <w:autoSpaceDN w:val="0"/>
        <w:adjustRightInd w:val="0"/>
        <w:jc w:val="both"/>
        <w:rPr>
          <w:rFonts w:ascii="Verdana" w:hAnsi="Verdana"/>
          <w:color w:val="000000"/>
          <w:sz w:val="18"/>
          <w:szCs w:val="18"/>
        </w:rPr>
      </w:pPr>
    </w:p>
    <w:p w:rsidR="00A20A72" w:rsidRDefault="00A20A72" w:rsidP="00031E1D">
      <w:pPr>
        <w:widowControl w:val="0"/>
        <w:autoSpaceDE w:val="0"/>
        <w:autoSpaceDN w:val="0"/>
        <w:adjustRightInd w:val="0"/>
        <w:jc w:val="both"/>
        <w:rPr>
          <w:rFonts w:ascii="Verdana" w:hAnsi="Verdana" w:cs="Calibri"/>
          <w:color w:val="000000"/>
          <w:sz w:val="18"/>
          <w:szCs w:val="18"/>
        </w:rPr>
      </w:pPr>
      <w:r w:rsidRPr="008370A0">
        <w:rPr>
          <w:rFonts w:ascii="Verdana" w:hAnsi="Verdana"/>
          <w:color w:val="000000"/>
          <w:sz w:val="18"/>
          <w:szCs w:val="18"/>
        </w:rPr>
        <w:t xml:space="preserve">3.1.1.13. </w:t>
      </w:r>
      <w:r w:rsidRPr="008370A0">
        <w:rPr>
          <w:rFonts w:ascii="Verdana" w:hAnsi="Verdana" w:cs="Calibri"/>
          <w:color w:val="000000"/>
          <w:sz w:val="18"/>
          <w:szCs w:val="18"/>
        </w:rPr>
        <w:t xml:space="preserve">О </w:t>
      </w:r>
      <w:proofErr w:type="gramStart"/>
      <w:r w:rsidRPr="008370A0">
        <w:rPr>
          <w:rFonts w:ascii="Verdana" w:hAnsi="Verdana" w:cs="Calibri"/>
          <w:color w:val="000000"/>
          <w:sz w:val="18"/>
          <w:szCs w:val="18"/>
        </w:rPr>
        <w:t>контроле за</w:t>
      </w:r>
      <w:proofErr w:type="gramEnd"/>
      <w:r w:rsidRPr="008370A0">
        <w:rPr>
          <w:rFonts w:ascii="Verdana" w:hAnsi="Verdana" w:cs="Calibri"/>
          <w:color w:val="000000"/>
          <w:sz w:val="18"/>
          <w:szCs w:val="18"/>
        </w:rPr>
        <w:t xml:space="preserve"> деятельностью членов Организации</w:t>
      </w:r>
      <w:r w:rsidR="00CD3779" w:rsidRPr="008370A0">
        <w:rPr>
          <w:rFonts w:ascii="Verdana" w:hAnsi="Verdana" w:cs="Calibri"/>
          <w:color w:val="000000"/>
          <w:sz w:val="18"/>
          <w:szCs w:val="18"/>
        </w:rPr>
        <w:t>;</w:t>
      </w:r>
    </w:p>
    <w:p w:rsidR="002E0ECA" w:rsidRPr="008370A0" w:rsidRDefault="002E0ECA" w:rsidP="00031E1D">
      <w:pPr>
        <w:widowControl w:val="0"/>
        <w:autoSpaceDE w:val="0"/>
        <w:autoSpaceDN w:val="0"/>
        <w:adjustRightInd w:val="0"/>
        <w:jc w:val="both"/>
        <w:rPr>
          <w:rFonts w:ascii="Verdana" w:hAnsi="Verdana" w:cs="Calibri"/>
          <w:color w:val="000000"/>
          <w:sz w:val="18"/>
          <w:szCs w:val="18"/>
        </w:rPr>
      </w:pPr>
    </w:p>
    <w:p w:rsidR="00A20A72" w:rsidRDefault="00A20A72" w:rsidP="00031E1D">
      <w:pPr>
        <w:widowControl w:val="0"/>
        <w:autoSpaceDE w:val="0"/>
        <w:autoSpaceDN w:val="0"/>
        <w:adjustRightInd w:val="0"/>
        <w:jc w:val="both"/>
        <w:rPr>
          <w:rFonts w:ascii="Verdana" w:hAnsi="Verdana"/>
          <w:color w:val="000000"/>
          <w:sz w:val="18"/>
          <w:szCs w:val="18"/>
        </w:rPr>
      </w:pPr>
      <w:r w:rsidRPr="008370A0">
        <w:rPr>
          <w:rFonts w:ascii="Verdana" w:hAnsi="Verdana" w:cs="Calibri"/>
          <w:color w:val="000000"/>
          <w:sz w:val="18"/>
          <w:szCs w:val="18"/>
        </w:rPr>
        <w:t xml:space="preserve">3.1.1.14. </w:t>
      </w:r>
      <w:r w:rsidRPr="008370A0">
        <w:rPr>
          <w:rFonts w:ascii="Verdana" w:hAnsi="Verdana"/>
          <w:color w:val="000000"/>
          <w:sz w:val="18"/>
          <w:szCs w:val="18"/>
        </w:rPr>
        <w:t>О страховании членами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E0ECA" w:rsidRPr="008370A0" w:rsidRDefault="002E0ECA" w:rsidP="00031E1D">
      <w:pPr>
        <w:widowControl w:val="0"/>
        <w:autoSpaceDE w:val="0"/>
        <w:autoSpaceDN w:val="0"/>
        <w:adjustRightInd w:val="0"/>
        <w:jc w:val="both"/>
        <w:rPr>
          <w:rFonts w:ascii="Verdana" w:hAnsi="Verdana"/>
          <w:color w:val="000000"/>
          <w:sz w:val="18"/>
          <w:szCs w:val="18"/>
        </w:rPr>
      </w:pPr>
    </w:p>
    <w:p w:rsidR="00A20A72" w:rsidRDefault="00A20A72"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3.1.1.15. О страховании риска ответственности за нарушение членами Организации условий договора подряда</w:t>
      </w:r>
      <w:r w:rsidR="00BA1D9A" w:rsidRPr="008370A0">
        <w:rPr>
          <w:rFonts w:ascii="Verdana" w:hAnsi="Verdana"/>
          <w:color w:val="000000"/>
          <w:sz w:val="18"/>
          <w:szCs w:val="18"/>
        </w:rPr>
        <w:t xml:space="preserve"> по подготовке проектной документации</w:t>
      </w:r>
      <w:r w:rsidRPr="008370A0">
        <w:rPr>
          <w:rFonts w:ascii="Verdana" w:hAnsi="Verdana"/>
          <w:color w:val="000000"/>
          <w:sz w:val="18"/>
          <w:szCs w:val="18"/>
        </w:rPr>
        <w:t>, а также условия такого страхования (правила Организации)</w:t>
      </w:r>
      <w:r w:rsidR="00CD3779" w:rsidRPr="008370A0">
        <w:rPr>
          <w:rFonts w:ascii="Verdana" w:hAnsi="Verdana"/>
          <w:color w:val="000000"/>
          <w:sz w:val="18"/>
          <w:szCs w:val="18"/>
        </w:rPr>
        <w:t>;</w:t>
      </w:r>
    </w:p>
    <w:p w:rsidR="002E0ECA" w:rsidRPr="008370A0" w:rsidRDefault="002E0ECA" w:rsidP="00031E1D">
      <w:pPr>
        <w:widowControl w:val="0"/>
        <w:autoSpaceDE w:val="0"/>
        <w:autoSpaceDN w:val="0"/>
        <w:adjustRightInd w:val="0"/>
        <w:jc w:val="both"/>
        <w:rPr>
          <w:rFonts w:ascii="Verdana" w:hAnsi="Verdana"/>
          <w:color w:val="000000"/>
          <w:sz w:val="18"/>
          <w:szCs w:val="18"/>
        </w:rPr>
      </w:pPr>
    </w:p>
    <w:p w:rsidR="00A20A72" w:rsidRDefault="00A20A72"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 xml:space="preserve">3.1.1.16. Стандартов, квалификационных стандартов, правил </w:t>
      </w:r>
      <w:proofErr w:type="spellStart"/>
      <w:r w:rsidRPr="008370A0">
        <w:rPr>
          <w:rFonts w:ascii="Verdana" w:hAnsi="Verdana"/>
          <w:color w:val="000000"/>
          <w:sz w:val="18"/>
          <w:szCs w:val="18"/>
        </w:rPr>
        <w:t>саморегулируемой</w:t>
      </w:r>
      <w:proofErr w:type="spellEnd"/>
      <w:r w:rsidRPr="008370A0">
        <w:rPr>
          <w:rFonts w:ascii="Verdana" w:hAnsi="Verdana"/>
          <w:color w:val="000000"/>
          <w:sz w:val="18"/>
          <w:szCs w:val="18"/>
        </w:rPr>
        <w:t xml:space="preserve"> организации</w:t>
      </w:r>
      <w:r w:rsidR="00712BED">
        <w:rPr>
          <w:rFonts w:ascii="Verdana" w:hAnsi="Verdana"/>
          <w:color w:val="000000"/>
          <w:sz w:val="18"/>
          <w:szCs w:val="18"/>
        </w:rPr>
        <w:t>.</w:t>
      </w:r>
    </w:p>
    <w:p w:rsidR="002E0ECA" w:rsidRPr="008370A0" w:rsidRDefault="002E0ECA" w:rsidP="00031E1D">
      <w:pPr>
        <w:widowControl w:val="0"/>
        <w:autoSpaceDE w:val="0"/>
        <w:autoSpaceDN w:val="0"/>
        <w:adjustRightInd w:val="0"/>
        <w:jc w:val="both"/>
        <w:rPr>
          <w:rFonts w:ascii="Verdana" w:hAnsi="Verdana" w:cs="Calibri"/>
          <w:color w:val="000000"/>
          <w:sz w:val="18"/>
          <w:szCs w:val="18"/>
        </w:rPr>
      </w:pPr>
    </w:p>
    <w:p w:rsidR="00A20A72" w:rsidRDefault="006F5073" w:rsidP="00031E1D">
      <w:pPr>
        <w:widowControl w:val="0"/>
        <w:autoSpaceDE w:val="0"/>
        <w:autoSpaceDN w:val="0"/>
        <w:adjustRightInd w:val="0"/>
        <w:jc w:val="both"/>
        <w:rPr>
          <w:rFonts w:ascii="Verdana" w:hAnsi="Verdana" w:cs="Calibri"/>
          <w:color w:val="000000"/>
          <w:sz w:val="18"/>
          <w:szCs w:val="18"/>
        </w:rPr>
      </w:pPr>
      <w:r w:rsidRPr="008370A0">
        <w:rPr>
          <w:rFonts w:ascii="Verdana" w:hAnsi="Verdana"/>
          <w:sz w:val="18"/>
          <w:szCs w:val="18"/>
        </w:rPr>
        <w:t>3.1.2.</w:t>
      </w:r>
      <w:r w:rsidR="00A20A72" w:rsidRPr="008370A0">
        <w:rPr>
          <w:rFonts w:ascii="Verdana" w:hAnsi="Verdana"/>
          <w:sz w:val="18"/>
          <w:szCs w:val="18"/>
        </w:rPr>
        <w:t xml:space="preserve"> </w:t>
      </w:r>
      <w:r w:rsidR="00A20A72" w:rsidRPr="008370A0">
        <w:rPr>
          <w:rFonts w:ascii="Verdana" w:hAnsi="Verdana" w:cs="Calibri"/>
          <w:color w:val="000000"/>
          <w:sz w:val="18"/>
          <w:szCs w:val="18"/>
        </w:rPr>
        <w:t>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Организации  в соответствии с действующим законодательством Российской Федерации.</w:t>
      </w:r>
    </w:p>
    <w:p w:rsidR="002E0ECA" w:rsidRPr="008370A0" w:rsidRDefault="002E0ECA" w:rsidP="00031E1D">
      <w:pPr>
        <w:widowControl w:val="0"/>
        <w:autoSpaceDE w:val="0"/>
        <w:autoSpaceDN w:val="0"/>
        <w:adjustRightInd w:val="0"/>
        <w:jc w:val="both"/>
        <w:rPr>
          <w:rFonts w:ascii="Verdana" w:hAnsi="Verdana" w:cs="Calibri"/>
          <w:color w:val="000000"/>
          <w:sz w:val="18"/>
          <w:szCs w:val="18"/>
        </w:rPr>
      </w:pPr>
    </w:p>
    <w:p w:rsidR="00A20A72" w:rsidRDefault="00A20A72" w:rsidP="00031E1D">
      <w:pPr>
        <w:widowControl w:val="0"/>
        <w:autoSpaceDE w:val="0"/>
        <w:autoSpaceDN w:val="0"/>
        <w:adjustRightInd w:val="0"/>
        <w:jc w:val="both"/>
        <w:rPr>
          <w:rFonts w:ascii="Verdana" w:hAnsi="Verdana" w:cs="Calibri"/>
          <w:color w:val="000000"/>
          <w:sz w:val="18"/>
          <w:szCs w:val="18"/>
        </w:rPr>
      </w:pPr>
      <w:r w:rsidRPr="008370A0">
        <w:rPr>
          <w:rFonts w:ascii="Verdana" w:hAnsi="Verdana" w:cs="Calibri"/>
          <w:color w:val="000000"/>
          <w:sz w:val="18"/>
          <w:szCs w:val="18"/>
        </w:rPr>
        <w:t>3.1.3. Формирование дополнительного компенсационного фонда обеспечения договорных обязательств в целях обеспечения имущественной ответственности членов Организации по обязательствам, возникшим вследствие неисполнения или ненадлежащего исполнения членами Организации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в случаях, предусмотренных действующим законодательством Российской Федерации.</w:t>
      </w:r>
    </w:p>
    <w:p w:rsidR="002E0ECA" w:rsidRPr="008370A0" w:rsidRDefault="002E0ECA" w:rsidP="00031E1D">
      <w:pPr>
        <w:widowControl w:val="0"/>
        <w:autoSpaceDE w:val="0"/>
        <w:autoSpaceDN w:val="0"/>
        <w:adjustRightInd w:val="0"/>
        <w:jc w:val="both"/>
        <w:rPr>
          <w:rFonts w:ascii="Verdana" w:hAnsi="Verdana" w:cs="Calibri"/>
          <w:color w:val="000000"/>
          <w:sz w:val="18"/>
          <w:szCs w:val="18"/>
        </w:rPr>
      </w:pPr>
    </w:p>
    <w:p w:rsidR="00E40DCD" w:rsidRDefault="00301ED4"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w:t>
      </w:r>
      <w:r w:rsidR="00680D0B" w:rsidRPr="008370A0">
        <w:rPr>
          <w:rFonts w:ascii="Verdana" w:hAnsi="Verdana"/>
          <w:sz w:val="18"/>
          <w:szCs w:val="18"/>
        </w:rPr>
        <w:t>4</w:t>
      </w:r>
      <w:r w:rsidRPr="008370A0">
        <w:rPr>
          <w:rFonts w:ascii="Verdana" w:hAnsi="Verdana"/>
          <w:sz w:val="18"/>
          <w:szCs w:val="18"/>
        </w:rPr>
        <w:t xml:space="preserve">. Обеспечение участия в Организации, минимально необходимого количества </w:t>
      </w:r>
      <w:r w:rsidR="00B26EB7" w:rsidRPr="008370A0">
        <w:rPr>
          <w:rFonts w:ascii="Verdana" w:hAnsi="Verdana"/>
          <w:sz w:val="18"/>
          <w:szCs w:val="18"/>
        </w:rPr>
        <w:t>членов</w:t>
      </w:r>
      <w:r w:rsidRPr="008370A0">
        <w:rPr>
          <w:rFonts w:ascii="Verdana" w:hAnsi="Verdana"/>
          <w:sz w:val="18"/>
          <w:szCs w:val="18"/>
        </w:rPr>
        <w:t xml:space="preserve">, в соответствии </w:t>
      </w:r>
      <w:r w:rsidR="00885B05" w:rsidRPr="008370A0">
        <w:rPr>
          <w:rFonts w:ascii="Verdana" w:hAnsi="Verdana"/>
          <w:sz w:val="18"/>
          <w:szCs w:val="18"/>
        </w:rPr>
        <w:t>с действующим законодательством</w:t>
      </w:r>
      <w:r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2B1998" w:rsidRDefault="00F7092B"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w:t>
      </w:r>
      <w:r w:rsidR="00680D0B" w:rsidRPr="008370A0">
        <w:rPr>
          <w:rFonts w:ascii="Verdana" w:hAnsi="Verdana"/>
          <w:sz w:val="18"/>
          <w:szCs w:val="18"/>
        </w:rPr>
        <w:t>5</w:t>
      </w:r>
      <w:r w:rsidRPr="008370A0">
        <w:rPr>
          <w:rFonts w:ascii="Verdana" w:hAnsi="Verdana"/>
          <w:sz w:val="18"/>
          <w:szCs w:val="18"/>
        </w:rPr>
        <w:t xml:space="preserve">. </w:t>
      </w:r>
      <w:proofErr w:type="gramStart"/>
      <w:r w:rsidR="00424315" w:rsidRPr="008370A0">
        <w:rPr>
          <w:rFonts w:ascii="Verdana" w:hAnsi="Verdana"/>
          <w:sz w:val="18"/>
          <w:szCs w:val="18"/>
        </w:rPr>
        <w:t>Контроль за</w:t>
      </w:r>
      <w:proofErr w:type="gramEnd"/>
      <w:r w:rsidR="00424315" w:rsidRPr="008370A0">
        <w:rPr>
          <w:rFonts w:ascii="Verdana" w:hAnsi="Verdana"/>
          <w:sz w:val="18"/>
          <w:szCs w:val="18"/>
        </w:rPr>
        <w:t xml:space="preserve"> соблюдением членами Организации требований документов, указанных </w:t>
      </w:r>
      <w:r w:rsidR="00A520FC" w:rsidRPr="008370A0">
        <w:rPr>
          <w:rFonts w:ascii="Verdana" w:hAnsi="Verdana"/>
          <w:sz w:val="18"/>
          <w:szCs w:val="18"/>
        </w:rPr>
        <w:t xml:space="preserve">                  </w:t>
      </w:r>
      <w:r w:rsidR="00424315" w:rsidRPr="008370A0">
        <w:rPr>
          <w:rFonts w:ascii="Verdana" w:hAnsi="Verdana"/>
          <w:sz w:val="18"/>
          <w:szCs w:val="18"/>
        </w:rPr>
        <w:t xml:space="preserve">в </w:t>
      </w:r>
      <w:proofErr w:type="spellStart"/>
      <w:r w:rsidR="00424315" w:rsidRPr="008370A0">
        <w:rPr>
          <w:rFonts w:ascii="Verdana" w:hAnsi="Verdana"/>
          <w:sz w:val="18"/>
          <w:szCs w:val="18"/>
        </w:rPr>
        <w:t>пп</w:t>
      </w:r>
      <w:proofErr w:type="spellEnd"/>
      <w:r w:rsidR="00424315" w:rsidRPr="008370A0">
        <w:rPr>
          <w:rFonts w:ascii="Verdana" w:hAnsi="Verdana"/>
          <w:sz w:val="18"/>
          <w:szCs w:val="18"/>
        </w:rPr>
        <w:t>. 3.1.1.1 – 3.1.1.</w:t>
      </w:r>
      <w:r w:rsidRPr="008370A0">
        <w:rPr>
          <w:rFonts w:ascii="Verdana" w:hAnsi="Verdana"/>
          <w:sz w:val="18"/>
          <w:szCs w:val="18"/>
        </w:rPr>
        <w:t>16</w:t>
      </w:r>
      <w:r w:rsidR="00424315" w:rsidRPr="008370A0">
        <w:rPr>
          <w:rFonts w:ascii="Verdana" w:hAnsi="Verdana"/>
          <w:sz w:val="18"/>
          <w:szCs w:val="18"/>
        </w:rPr>
        <w:t xml:space="preserve"> настоящего Устава.</w:t>
      </w:r>
      <w:r w:rsidRPr="008370A0">
        <w:rPr>
          <w:rFonts w:ascii="Verdana" w:hAnsi="Verdana"/>
          <w:sz w:val="18"/>
          <w:szCs w:val="18"/>
        </w:rPr>
        <w:t xml:space="preserve"> Пункты 3.1.1.1. – 3.1.1.5. настоящего Устава действуют </w:t>
      </w:r>
      <w:r w:rsidR="005650F4">
        <w:rPr>
          <w:rFonts w:ascii="Verdana" w:hAnsi="Verdana"/>
          <w:sz w:val="18"/>
          <w:szCs w:val="18"/>
        </w:rPr>
        <w:t xml:space="preserve">до момента </w:t>
      </w:r>
      <w:r w:rsidR="005650F4" w:rsidRPr="00240DA0">
        <w:rPr>
          <w:rFonts w:ascii="Verdana" w:hAnsi="Verdana"/>
          <w:sz w:val="18"/>
          <w:szCs w:val="18"/>
        </w:rPr>
        <w:t>вступления в законную силу изменений в законодательстве Российской Федерации.</w:t>
      </w:r>
    </w:p>
    <w:p w:rsidR="002E0ECA" w:rsidRPr="008370A0" w:rsidRDefault="002E0ECA" w:rsidP="00031E1D">
      <w:pPr>
        <w:widowControl w:val="0"/>
        <w:autoSpaceDE w:val="0"/>
        <w:autoSpaceDN w:val="0"/>
        <w:adjustRightInd w:val="0"/>
        <w:jc w:val="both"/>
        <w:rPr>
          <w:rFonts w:ascii="Verdana" w:hAnsi="Verdana"/>
          <w:sz w:val="18"/>
          <w:szCs w:val="18"/>
        </w:rPr>
      </w:pPr>
    </w:p>
    <w:p w:rsidR="00424315" w:rsidRDefault="002B1998"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w:t>
      </w:r>
      <w:r w:rsidR="00680D0B" w:rsidRPr="008370A0">
        <w:rPr>
          <w:rFonts w:ascii="Verdana" w:hAnsi="Verdana"/>
          <w:sz w:val="18"/>
          <w:szCs w:val="18"/>
        </w:rPr>
        <w:t>6</w:t>
      </w:r>
      <w:r w:rsidRPr="008370A0">
        <w:rPr>
          <w:rFonts w:ascii="Verdana" w:hAnsi="Verdana"/>
          <w:sz w:val="18"/>
          <w:szCs w:val="18"/>
        </w:rPr>
        <w:t xml:space="preserve">. </w:t>
      </w:r>
      <w:r w:rsidR="00424315" w:rsidRPr="008370A0">
        <w:rPr>
          <w:rFonts w:ascii="Verdana" w:hAnsi="Verdana"/>
          <w:sz w:val="18"/>
          <w:szCs w:val="18"/>
        </w:rPr>
        <w:t>Применение мер дисциплинарного воздействия, предусмотренных законодательством Российской Федерации и документами Организации в отношении своих членов.</w:t>
      </w:r>
    </w:p>
    <w:p w:rsidR="002E0ECA" w:rsidRPr="008370A0" w:rsidRDefault="002E0ECA" w:rsidP="00031E1D">
      <w:pPr>
        <w:widowControl w:val="0"/>
        <w:autoSpaceDE w:val="0"/>
        <w:autoSpaceDN w:val="0"/>
        <w:adjustRightInd w:val="0"/>
        <w:jc w:val="both"/>
        <w:rPr>
          <w:rFonts w:ascii="Verdana" w:hAnsi="Verdana"/>
          <w:sz w:val="18"/>
          <w:szCs w:val="18"/>
        </w:rPr>
      </w:pPr>
    </w:p>
    <w:p w:rsidR="002B1998" w:rsidRDefault="002B1998" w:rsidP="00031E1D">
      <w:pPr>
        <w:widowControl w:val="0"/>
        <w:tabs>
          <w:tab w:val="num" w:pos="720"/>
          <w:tab w:val="num" w:pos="1276"/>
        </w:tabs>
        <w:autoSpaceDE w:val="0"/>
        <w:autoSpaceDN w:val="0"/>
        <w:adjustRightInd w:val="0"/>
        <w:jc w:val="both"/>
        <w:rPr>
          <w:rFonts w:ascii="Verdana" w:hAnsi="Verdana"/>
          <w:sz w:val="18"/>
          <w:szCs w:val="18"/>
        </w:rPr>
      </w:pPr>
      <w:r w:rsidRPr="008370A0">
        <w:rPr>
          <w:rFonts w:ascii="Verdana" w:hAnsi="Verdana"/>
          <w:sz w:val="18"/>
          <w:szCs w:val="18"/>
        </w:rPr>
        <w:t>3.1.</w:t>
      </w:r>
      <w:r w:rsidR="00680D0B" w:rsidRPr="008370A0">
        <w:rPr>
          <w:rFonts w:ascii="Verdana" w:hAnsi="Verdana"/>
          <w:sz w:val="18"/>
          <w:szCs w:val="18"/>
        </w:rPr>
        <w:t>7</w:t>
      </w:r>
      <w:r w:rsidRPr="008370A0">
        <w:rPr>
          <w:rFonts w:ascii="Verdana" w:hAnsi="Verdana"/>
          <w:sz w:val="18"/>
          <w:szCs w:val="18"/>
        </w:rPr>
        <w:t xml:space="preserve">. </w:t>
      </w:r>
      <w:r w:rsidR="00424315" w:rsidRPr="008370A0">
        <w:rPr>
          <w:rFonts w:ascii="Verdana" w:hAnsi="Verdana"/>
          <w:sz w:val="18"/>
          <w:szCs w:val="18"/>
        </w:rPr>
        <w:t>Ведение реестра членов Организации.</w:t>
      </w:r>
    </w:p>
    <w:p w:rsidR="002E0ECA" w:rsidRPr="008370A0" w:rsidRDefault="002E0ECA" w:rsidP="00031E1D">
      <w:pPr>
        <w:widowControl w:val="0"/>
        <w:tabs>
          <w:tab w:val="num" w:pos="720"/>
          <w:tab w:val="num" w:pos="1276"/>
        </w:tabs>
        <w:autoSpaceDE w:val="0"/>
        <w:autoSpaceDN w:val="0"/>
        <w:adjustRightInd w:val="0"/>
        <w:jc w:val="both"/>
        <w:rPr>
          <w:rFonts w:ascii="Verdana" w:hAnsi="Verdana"/>
          <w:sz w:val="18"/>
          <w:szCs w:val="18"/>
        </w:rPr>
      </w:pPr>
    </w:p>
    <w:p w:rsidR="00424315" w:rsidRDefault="002B1998" w:rsidP="00031E1D">
      <w:pPr>
        <w:widowControl w:val="0"/>
        <w:tabs>
          <w:tab w:val="num" w:pos="720"/>
          <w:tab w:val="num" w:pos="1276"/>
        </w:tabs>
        <w:autoSpaceDE w:val="0"/>
        <w:autoSpaceDN w:val="0"/>
        <w:adjustRightInd w:val="0"/>
        <w:jc w:val="both"/>
        <w:rPr>
          <w:rFonts w:ascii="Verdana" w:hAnsi="Verdana"/>
          <w:sz w:val="18"/>
          <w:szCs w:val="18"/>
        </w:rPr>
      </w:pPr>
      <w:r w:rsidRPr="008370A0">
        <w:rPr>
          <w:rFonts w:ascii="Verdana" w:hAnsi="Verdana"/>
          <w:sz w:val="18"/>
          <w:szCs w:val="18"/>
        </w:rPr>
        <w:t>3.1.</w:t>
      </w:r>
      <w:r w:rsidR="00680D0B" w:rsidRPr="008370A0">
        <w:rPr>
          <w:rFonts w:ascii="Verdana" w:hAnsi="Verdana"/>
          <w:sz w:val="18"/>
          <w:szCs w:val="18"/>
        </w:rPr>
        <w:t>8</w:t>
      </w:r>
      <w:r w:rsidRPr="008370A0">
        <w:rPr>
          <w:rFonts w:ascii="Verdana" w:hAnsi="Verdana"/>
          <w:sz w:val="18"/>
          <w:szCs w:val="18"/>
        </w:rPr>
        <w:t>.</w:t>
      </w:r>
      <w:r w:rsidR="00821BAF" w:rsidRPr="008370A0">
        <w:rPr>
          <w:rFonts w:ascii="Verdana" w:hAnsi="Verdana"/>
          <w:sz w:val="18"/>
          <w:szCs w:val="18"/>
        </w:rPr>
        <w:t xml:space="preserve"> </w:t>
      </w:r>
      <w:r w:rsidR="00424315" w:rsidRPr="008370A0">
        <w:rPr>
          <w:rFonts w:ascii="Verdana" w:hAnsi="Verdana"/>
          <w:sz w:val="18"/>
          <w:szCs w:val="18"/>
        </w:rPr>
        <w:t xml:space="preserve">Обеспечение имущественной ответственности членов </w:t>
      </w:r>
      <w:proofErr w:type="gramStart"/>
      <w:r w:rsidR="00424315" w:rsidRPr="008370A0">
        <w:rPr>
          <w:rFonts w:ascii="Verdana" w:hAnsi="Verdana"/>
          <w:sz w:val="18"/>
          <w:szCs w:val="18"/>
        </w:rPr>
        <w:t>Организации</w:t>
      </w:r>
      <w:proofErr w:type="gramEnd"/>
      <w:r w:rsidR="00424315" w:rsidRPr="008370A0">
        <w:rPr>
          <w:rFonts w:ascii="Verdana" w:hAnsi="Verdana"/>
          <w:sz w:val="18"/>
          <w:szCs w:val="18"/>
        </w:rPr>
        <w:t xml:space="preserve"> перед потребителями произведенных ими товаров (работ, услуг) и иными лицами.</w:t>
      </w:r>
    </w:p>
    <w:p w:rsidR="002E0ECA" w:rsidRPr="008370A0" w:rsidRDefault="002E0ECA" w:rsidP="00031E1D">
      <w:pPr>
        <w:widowControl w:val="0"/>
        <w:tabs>
          <w:tab w:val="num" w:pos="720"/>
          <w:tab w:val="num" w:pos="1276"/>
        </w:tabs>
        <w:autoSpaceDE w:val="0"/>
        <w:autoSpaceDN w:val="0"/>
        <w:adjustRightInd w:val="0"/>
        <w:jc w:val="both"/>
        <w:rPr>
          <w:rFonts w:ascii="Verdana" w:hAnsi="Verdana"/>
          <w:sz w:val="18"/>
          <w:szCs w:val="18"/>
        </w:rPr>
      </w:pPr>
    </w:p>
    <w:p w:rsidR="00424315" w:rsidRDefault="00821BAF"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w:t>
      </w:r>
      <w:r w:rsidR="00680D0B" w:rsidRPr="008370A0">
        <w:rPr>
          <w:rFonts w:ascii="Verdana" w:hAnsi="Verdana"/>
          <w:sz w:val="18"/>
          <w:szCs w:val="18"/>
        </w:rPr>
        <w:t>9</w:t>
      </w:r>
      <w:r w:rsidRPr="008370A0">
        <w:rPr>
          <w:rFonts w:ascii="Verdana" w:hAnsi="Verdana"/>
          <w:sz w:val="18"/>
          <w:szCs w:val="18"/>
        </w:rPr>
        <w:t xml:space="preserve">. </w:t>
      </w:r>
      <w:r w:rsidR="00424315" w:rsidRPr="008370A0">
        <w:rPr>
          <w:rFonts w:ascii="Verdana" w:hAnsi="Verdana"/>
          <w:sz w:val="18"/>
          <w:szCs w:val="18"/>
        </w:rPr>
        <w:t xml:space="preserve">Создание сайта Организации в сети «Интернет» и размещение на нем информации </w:t>
      </w:r>
      <w:r w:rsidR="009F35A4" w:rsidRPr="008370A0">
        <w:rPr>
          <w:rFonts w:ascii="Verdana" w:hAnsi="Verdana"/>
          <w:sz w:val="18"/>
          <w:szCs w:val="18"/>
        </w:rPr>
        <w:t>о деятельности Организац</w:t>
      </w:r>
      <w:proofErr w:type="gramStart"/>
      <w:r w:rsidR="009F35A4" w:rsidRPr="008370A0">
        <w:rPr>
          <w:rFonts w:ascii="Verdana" w:hAnsi="Verdana"/>
          <w:sz w:val="18"/>
          <w:szCs w:val="18"/>
        </w:rPr>
        <w:t>ии и ее</w:t>
      </w:r>
      <w:proofErr w:type="gramEnd"/>
      <w:r w:rsidR="00424315" w:rsidRPr="008370A0">
        <w:rPr>
          <w:rFonts w:ascii="Verdana" w:hAnsi="Verdana"/>
          <w:sz w:val="18"/>
          <w:szCs w:val="18"/>
        </w:rPr>
        <w:t xml:space="preserve"> членов.</w:t>
      </w:r>
    </w:p>
    <w:p w:rsidR="002E0ECA" w:rsidRPr="008370A0" w:rsidRDefault="002E0ECA" w:rsidP="00031E1D">
      <w:pPr>
        <w:widowControl w:val="0"/>
        <w:autoSpaceDE w:val="0"/>
        <w:autoSpaceDN w:val="0"/>
        <w:adjustRightInd w:val="0"/>
        <w:jc w:val="both"/>
        <w:rPr>
          <w:rFonts w:ascii="Verdana" w:hAnsi="Verdana"/>
          <w:sz w:val="18"/>
          <w:szCs w:val="18"/>
        </w:rPr>
      </w:pPr>
    </w:p>
    <w:p w:rsidR="00821BAF" w:rsidRDefault="00821BAF"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3.1.1</w:t>
      </w:r>
      <w:r w:rsidR="00680D0B" w:rsidRPr="008370A0">
        <w:rPr>
          <w:rFonts w:ascii="Verdana" w:hAnsi="Verdana"/>
          <w:sz w:val="18"/>
          <w:szCs w:val="18"/>
        </w:rPr>
        <w:t>0</w:t>
      </w:r>
      <w:r w:rsidRPr="008370A0">
        <w:rPr>
          <w:rFonts w:ascii="Verdana" w:hAnsi="Verdana"/>
          <w:sz w:val="18"/>
          <w:szCs w:val="18"/>
        </w:rPr>
        <w:t xml:space="preserve">. </w:t>
      </w:r>
      <w:r w:rsidR="00424315" w:rsidRPr="008370A0">
        <w:rPr>
          <w:rFonts w:ascii="Verdana" w:hAnsi="Verdana"/>
          <w:sz w:val="18"/>
          <w:szCs w:val="18"/>
        </w:rPr>
        <w:t xml:space="preserve">Рассмотрение жалоб на действия членов Организации в соответствии с требованиями законодательства Российской Федерации и </w:t>
      </w:r>
      <w:r w:rsidRPr="008370A0">
        <w:rPr>
          <w:rFonts w:ascii="Verdana" w:hAnsi="Verdana"/>
          <w:sz w:val="18"/>
          <w:szCs w:val="18"/>
        </w:rPr>
        <w:t xml:space="preserve">внутренними </w:t>
      </w:r>
      <w:r w:rsidR="00424315" w:rsidRPr="008370A0">
        <w:rPr>
          <w:rFonts w:ascii="Verdana" w:hAnsi="Verdana"/>
          <w:sz w:val="18"/>
          <w:szCs w:val="18"/>
        </w:rPr>
        <w:t>документ</w:t>
      </w:r>
      <w:r w:rsidRPr="008370A0">
        <w:rPr>
          <w:rFonts w:ascii="Verdana" w:hAnsi="Verdana"/>
          <w:sz w:val="18"/>
          <w:szCs w:val="18"/>
        </w:rPr>
        <w:t>ами</w:t>
      </w:r>
      <w:r w:rsidR="00424315" w:rsidRPr="008370A0">
        <w:rPr>
          <w:rFonts w:ascii="Verdana" w:hAnsi="Verdana"/>
          <w:sz w:val="18"/>
          <w:szCs w:val="18"/>
        </w:rPr>
        <w:t xml:space="preserve"> Организации.</w:t>
      </w:r>
    </w:p>
    <w:p w:rsidR="002E0ECA" w:rsidRPr="008370A0" w:rsidRDefault="002E0ECA" w:rsidP="00031E1D">
      <w:pPr>
        <w:widowControl w:val="0"/>
        <w:autoSpaceDE w:val="0"/>
        <w:autoSpaceDN w:val="0"/>
        <w:adjustRightInd w:val="0"/>
        <w:jc w:val="both"/>
        <w:rPr>
          <w:rFonts w:ascii="Verdana" w:hAnsi="Verdana"/>
          <w:sz w:val="18"/>
          <w:szCs w:val="18"/>
        </w:rPr>
      </w:pPr>
    </w:p>
    <w:p w:rsidR="00424315" w:rsidRDefault="00821BAF"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3.1.1</w:t>
      </w:r>
      <w:r w:rsidR="00680D0B" w:rsidRPr="008370A0">
        <w:rPr>
          <w:rFonts w:ascii="Verdana" w:hAnsi="Verdana"/>
          <w:sz w:val="18"/>
          <w:szCs w:val="18"/>
        </w:rPr>
        <w:t>1</w:t>
      </w:r>
      <w:r w:rsidRPr="008370A0">
        <w:rPr>
          <w:rFonts w:ascii="Verdana" w:hAnsi="Verdana"/>
          <w:sz w:val="18"/>
          <w:szCs w:val="18"/>
        </w:rPr>
        <w:t>.</w:t>
      </w:r>
      <w:r w:rsidR="00B53553" w:rsidRPr="008370A0">
        <w:rPr>
          <w:rFonts w:ascii="Verdana" w:hAnsi="Verdana"/>
          <w:sz w:val="18"/>
          <w:szCs w:val="18"/>
        </w:rPr>
        <w:t xml:space="preserve"> </w:t>
      </w:r>
      <w:r w:rsidR="00424315" w:rsidRPr="008370A0">
        <w:rPr>
          <w:rFonts w:ascii="Verdana" w:hAnsi="Verdana"/>
          <w:sz w:val="18"/>
          <w:szCs w:val="18"/>
        </w:rPr>
        <w:t>Выполнение иных функций, не противоречащих законодательству Российской Федерации и целям Организации.</w:t>
      </w:r>
    </w:p>
    <w:p w:rsidR="00A7424F" w:rsidRPr="008370A0" w:rsidRDefault="00A7424F" w:rsidP="00031E1D">
      <w:pPr>
        <w:widowControl w:val="0"/>
        <w:autoSpaceDE w:val="0"/>
        <w:autoSpaceDN w:val="0"/>
        <w:adjustRightInd w:val="0"/>
        <w:jc w:val="both"/>
        <w:rPr>
          <w:rFonts w:ascii="Verdana" w:hAnsi="Verdana"/>
          <w:sz w:val="18"/>
          <w:szCs w:val="18"/>
        </w:rPr>
      </w:pPr>
    </w:p>
    <w:p w:rsidR="00C65A97" w:rsidRDefault="00142119"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3.2. </w:t>
      </w:r>
      <w:r w:rsidR="00424315" w:rsidRPr="008370A0">
        <w:rPr>
          <w:rFonts w:ascii="Verdana" w:hAnsi="Verdana"/>
          <w:sz w:val="18"/>
          <w:szCs w:val="18"/>
        </w:rPr>
        <w:t xml:space="preserve">Для достижения целей Организации, осуществления деятельности, определенной в </w:t>
      </w:r>
      <w:r w:rsidR="006D7EEB" w:rsidRPr="008370A0">
        <w:rPr>
          <w:rFonts w:ascii="Verdana" w:hAnsi="Verdana"/>
          <w:sz w:val="18"/>
          <w:szCs w:val="18"/>
        </w:rPr>
        <w:t>Уставе</w:t>
      </w:r>
      <w:r w:rsidR="00424315" w:rsidRPr="008370A0">
        <w:rPr>
          <w:rFonts w:ascii="Verdana" w:hAnsi="Verdana"/>
          <w:sz w:val="18"/>
          <w:szCs w:val="18"/>
        </w:rPr>
        <w:t>, Организация имеет право:</w:t>
      </w:r>
    </w:p>
    <w:p w:rsidR="00A7424F" w:rsidRPr="008370A0" w:rsidRDefault="00A7424F" w:rsidP="00031E1D">
      <w:pPr>
        <w:widowControl w:val="0"/>
        <w:autoSpaceDE w:val="0"/>
        <w:autoSpaceDN w:val="0"/>
        <w:adjustRightInd w:val="0"/>
        <w:jc w:val="both"/>
        <w:rPr>
          <w:rFonts w:ascii="Verdana" w:hAnsi="Verdana"/>
          <w:sz w:val="18"/>
          <w:szCs w:val="18"/>
        </w:rPr>
      </w:pPr>
    </w:p>
    <w:p w:rsidR="00424315" w:rsidRDefault="00424315" w:rsidP="00031E1D">
      <w:pPr>
        <w:widowControl w:val="0"/>
        <w:numPr>
          <w:ilvl w:val="2"/>
          <w:numId w:val="16"/>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Представлять интересы членов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24315" w:rsidRDefault="00424315" w:rsidP="00031E1D">
      <w:pPr>
        <w:widowControl w:val="0"/>
        <w:numPr>
          <w:ilvl w:val="2"/>
          <w:numId w:val="16"/>
        </w:numPr>
        <w:autoSpaceDE w:val="0"/>
        <w:autoSpaceDN w:val="0"/>
        <w:adjustRightInd w:val="0"/>
        <w:ind w:left="0" w:firstLine="0"/>
        <w:jc w:val="both"/>
        <w:rPr>
          <w:rFonts w:ascii="Verdana" w:hAnsi="Verdana"/>
          <w:sz w:val="18"/>
          <w:szCs w:val="18"/>
        </w:rPr>
      </w:pPr>
      <w:proofErr w:type="gramStart"/>
      <w:r w:rsidRPr="008370A0">
        <w:rPr>
          <w:rFonts w:ascii="Verdana" w:hAnsi="Verdana"/>
          <w:sz w:val="18"/>
          <w:szCs w:val="18"/>
        </w:rPr>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Организации, его члена или </w:t>
      </w:r>
      <w:r w:rsidRPr="008370A0">
        <w:rPr>
          <w:rFonts w:ascii="Verdana" w:hAnsi="Verdana"/>
          <w:sz w:val="18"/>
          <w:szCs w:val="18"/>
        </w:rPr>
        <w:lastRenderedPageBreak/>
        <w:t>членов либо создающие угрозу такого нарушения;</w:t>
      </w:r>
      <w:proofErr w:type="gramEnd"/>
    </w:p>
    <w:p w:rsidR="002E0ECA" w:rsidRDefault="002E0ECA" w:rsidP="002E0ECA">
      <w:pPr>
        <w:pStyle w:val="af2"/>
        <w:rPr>
          <w:rFonts w:ascii="Verdana" w:hAnsi="Verdana"/>
          <w:sz w:val="18"/>
          <w:szCs w:val="18"/>
        </w:rPr>
      </w:pPr>
    </w:p>
    <w:p w:rsidR="00424315" w:rsidRDefault="00424315" w:rsidP="00031E1D">
      <w:pPr>
        <w:widowControl w:val="0"/>
        <w:numPr>
          <w:ilvl w:val="2"/>
          <w:numId w:val="16"/>
        </w:numPr>
        <w:autoSpaceDE w:val="0"/>
        <w:autoSpaceDN w:val="0"/>
        <w:adjustRightInd w:val="0"/>
        <w:ind w:left="0" w:firstLine="0"/>
        <w:jc w:val="both"/>
        <w:rPr>
          <w:rFonts w:ascii="Verdana" w:hAnsi="Verdana"/>
          <w:sz w:val="18"/>
          <w:szCs w:val="18"/>
        </w:rPr>
      </w:pPr>
      <w:r w:rsidRPr="008370A0">
        <w:rPr>
          <w:rFonts w:ascii="Verdana" w:hAnsi="Verdana"/>
          <w:sz w:val="18"/>
          <w:szCs w:val="18"/>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w:t>
      </w:r>
      <w:r w:rsidR="009F35A4" w:rsidRPr="008370A0">
        <w:rPr>
          <w:rFonts w:ascii="Verdana" w:hAnsi="Verdana"/>
          <w:sz w:val="18"/>
          <w:szCs w:val="18"/>
        </w:rPr>
        <w:t xml:space="preserve">мую для выполнения Организацией </w:t>
      </w:r>
      <w:r w:rsidRPr="008370A0">
        <w:rPr>
          <w:rFonts w:ascii="Verdana" w:hAnsi="Verdana"/>
          <w:sz w:val="18"/>
          <w:szCs w:val="18"/>
        </w:rPr>
        <w:t>возложенных на него федеральными законами функций, в установленном федеральными законами порядке;</w:t>
      </w:r>
    </w:p>
    <w:p w:rsidR="002E0ECA" w:rsidRDefault="002E0ECA" w:rsidP="002E0ECA">
      <w:pPr>
        <w:pStyle w:val="af2"/>
        <w:rPr>
          <w:rFonts w:ascii="Verdana" w:hAnsi="Verdana"/>
          <w:sz w:val="18"/>
          <w:szCs w:val="18"/>
        </w:rPr>
      </w:pPr>
    </w:p>
    <w:p w:rsidR="00C65A97" w:rsidRDefault="00421787"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3.2.4. </w:t>
      </w:r>
      <w:r w:rsidR="00424315" w:rsidRPr="008370A0">
        <w:rPr>
          <w:rFonts w:ascii="Verdana" w:hAnsi="Verdana"/>
          <w:sz w:val="18"/>
          <w:szCs w:val="18"/>
        </w:rPr>
        <w:t>Разрабатывать программы, планы подготовки, переподготовки и повышения квалификации специалистов в сфере капитального строительства, а также иные документы, направленные на достижение целей Организации;</w:t>
      </w:r>
    </w:p>
    <w:p w:rsidR="002E0ECA" w:rsidRPr="008370A0" w:rsidRDefault="002E0ECA" w:rsidP="00031E1D">
      <w:pPr>
        <w:widowControl w:val="0"/>
        <w:autoSpaceDE w:val="0"/>
        <w:autoSpaceDN w:val="0"/>
        <w:adjustRightInd w:val="0"/>
        <w:jc w:val="both"/>
        <w:rPr>
          <w:rFonts w:ascii="Verdana" w:hAnsi="Verdana"/>
          <w:sz w:val="18"/>
          <w:szCs w:val="18"/>
        </w:rPr>
      </w:pPr>
    </w:p>
    <w:p w:rsidR="00424315" w:rsidRDefault="00421787"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3.2.5. </w:t>
      </w:r>
      <w:r w:rsidR="00424315" w:rsidRPr="008370A0">
        <w:rPr>
          <w:rFonts w:ascii="Verdana" w:hAnsi="Verdana"/>
          <w:sz w:val="18"/>
          <w:szCs w:val="18"/>
        </w:rPr>
        <w:t>Осуществлять поддержку и стимулирование инновационной активности членов Организации, содействовать внедрению новейших достижений науки и техники, отечественного и мирового опыта в сфере капитального строительства</w:t>
      </w:r>
      <w:r w:rsidR="002A4684" w:rsidRPr="008370A0">
        <w:rPr>
          <w:rFonts w:ascii="Verdana" w:hAnsi="Verdana"/>
          <w:sz w:val="18"/>
          <w:szCs w:val="18"/>
        </w:rPr>
        <w:t xml:space="preserve"> </w:t>
      </w:r>
      <w:r w:rsidR="00EC7C61" w:rsidRPr="008370A0">
        <w:rPr>
          <w:rFonts w:ascii="Verdana" w:hAnsi="Verdana"/>
          <w:sz w:val="18"/>
          <w:szCs w:val="18"/>
        </w:rPr>
        <w:t>на энергетических и промышленных объектах атомной отрасли, а также других объектах на территории РФ и за рубежом</w:t>
      </w:r>
      <w:r w:rsidR="00424315"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665912" w:rsidRDefault="00CF05F8"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w:t>
      </w:r>
      <w:r w:rsidR="001E6CB4" w:rsidRPr="008370A0">
        <w:rPr>
          <w:rFonts w:ascii="Verdana" w:hAnsi="Verdana"/>
          <w:sz w:val="18"/>
          <w:szCs w:val="18"/>
        </w:rPr>
        <w:t>2</w:t>
      </w:r>
      <w:r w:rsidRPr="008370A0">
        <w:rPr>
          <w:rFonts w:ascii="Verdana" w:hAnsi="Verdana"/>
          <w:sz w:val="18"/>
          <w:szCs w:val="18"/>
        </w:rPr>
        <w:t>.</w:t>
      </w:r>
      <w:r w:rsidR="00642527" w:rsidRPr="008370A0">
        <w:rPr>
          <w:rFonts w:ascii="Verdana" w:hAnsi="Verdana"/>
          <w:sz w:val="18"/>
          <w:szCs w:val="18"/>
        </w:rPr>
        <w:t>6</w:t>
      </w:r>
      <w:r w:rsidRPr="008370A0">
        <w:rPr>
          <w:rFonts w:ascii="Verdana" w:hAnsi="Verdana"/>
          <w:sz w:val="18"/>
          <w:szCs w:val="18"/>
        </w:rPr>
        <w:t xml:space="preserve">. </w:t>
      </w:r>
      <w:r w:rsidR="009E3558" w:rsidRPr="008370A0">
        <w:rPr>
          <w:rFonts w:ascii="Verdana" w:hAnsi="Verdana"/>
          <w:sz w:val="18"/>
          <w:szCs w:val="18"/>
        </w:rPr>
        <w:t>Выдавать свидетельства</w:t>
      </w:r>
      <w:r w:rsidR="00A71EC3" w:rsidRPr="008370A0">
        <w:rPr>
          <w:rFonts w:ascii="Verdana" w:hAnsi="Verdana"/>
          <w:sz w:val="18"/>
          <w:szCs w:val="18"/>
        </w:rPr>
        <w:t xml:space="preserve"> о допуске</w:t>
      </w:r>
      <w:r w:rsidR="009E3558" w:rsidRPr="008370A0">
        <w:rPr>
          <w:rFonts w:ascii="Verdana" w:hAnsi="Verdana"/>
          <w:sz w:val="18"/>
          <w:szCs w:val="18"/>
        </w:rPr>
        <w:t xml:space="preserve"> к работам, которые оказывают влияние на безопасность объектов капитального строительства</w:t>
      </w:r>
      <w:r w:rsidR="00642527" w:rsidRPr="008370A0">
        <w:rPr>
          <w:rFonts w:ascii="Verdana" w:hAnsi="Verdana"/>
          <w:sz w:val="18"/>
          <w:szCs w:val="18"/>
        </w:rPr>
        <w:t xml:space="preserve">. </w:t>
      </w:r>
      <w:r w:rsidR="00F42835">
        <w:rPr>
          <w:rFonts w:ascii="Verdana" w:hAnsi="Verdana"/>
          <w:sz w:val="18"/>
          <w:szCs w:val="18"/>
        </w:rPr>
        <w:t>Настоящий пункт</w:t>
      </w:r>
      <w:r w:rsidR="00642527" w:rsidRPr="008370A0">
        <w:rPr>
          <w:rFonts w:ascii="Verdana" w:hAnsi="Verdana"/>
          <w:sz w:val="18"/>
          <w:szCs w:val="18"/>
        </w:rPr>
        <w:t xml:space="preserve"> Устав</w:t>
      </w:r>
      <w:r w:rsidR="002564C9">
        <w:rPr>
          <w:rFonts w:ascii="Verdana" w:hAnsi="Verdana"/>
          <w:sz w:val="18"/>
          <w:szCs w:val="18"/>
        </w:rPr>
        <w:t>а</w:t>
      </w:r>
      <w:r w:rsidR="00642527" w:rsidRPr="008370A0">
        <w:rPr>
          <w:rFonts w:ascii="Verdana" w:hAnsi="Verdana"/>
          <w:sz w:val="18"/>
          <w:szCs w:val="18"/>
        </w:rPr>
        <w:t xml:space="preserve"> действует </w:t>
      </w:r>
      <w:r w:rsidR="002564C9">
        <w:rPr>
          <w:rFonts w:ascii="Verdana" w:hAnsi="Verdana"/>
          <w:sz w:val="18"/>
          <w:szCs w:val="18"/>
        </w:rPr>
        <w:t xml:space="preserve">до момента </w:t>
      </w:r>
      <w:r w:rsidR="002564C9" w:rsidRPr="00240DA0">
        <w:rPr>
          <w:rFonts w:ascii="Verdana" w:hAnsi="Verdana"/>
          <w:sz w:val="18"/>
          <w:szCs w:val="18"/>
        </w:rPr>
        <w:t xml:space="preserve">вступления в законную силу изменений в законодательстве Российской </w:t>
      </w:r>
      <w:r w:rsidR="002564C9">
        <w:rPr>
          <w:rFonts w:ascii="Verdana" w:hAnsi="Verdana"/>
          <w:sz w:val="18"/>
          <w:szCs w:val="18"/>
        </w:rPr>
        <w:t>Федерации</w:t>
      </w:r>
      <w:r w:rsidR="00A71EC3" w:rsidRPr="008370A0">
        <w:rPr>
          <w:rFonts w:ascii="Verdana" w:hAnsi="Verdana"/>
          <w:sz w:val="18"/>
          <w:szCs w:val="18"/>
        </w:rPr>
        <w:t>;</w:t>
      </w:r>
    </w:p>
    <w:p w:rsidR="002E0ECA" w:rsidRPr="008370A0" w:rsidRDefault="002E0ECA" w:rsidP="00031E1D">
      <w:pPr>
        <w:widowControl w:val="0"/>
        <w:autoSpaceDE w:val="0"/>
        <w:autoSpaceDN w:val="0"/>
        <w:adjustRightInd w:val="0"/>
        <w:jc w:val="both"/>
        <w:rPr>
          <w:rFonts w:ascii="Verdana" w:hAnsi="Verdana"/>
          <w:sz w:val="18"/>
          <w:szCs w:val="18"/>
        </w:rPr>
      </w:pPr>
    </w:p>
    <w:p w:rsidR="00C47C32" w:rsidRDefault="00A71EC3"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3.</w:t>
      </w:r>
      <w:r w:rsidR="001E6CB4" w:rsidRPr="008370A0">
        <w:rPr>
          <w:rFonts w:ascii="Verdana" w:hAnsi="Verdana"/>
          <w:color w:val="000000"/>
          <w:sz w:val="18"/>
          <w:szCs w:val="18"/>
        </w:rPr>
        <w:t>2</w:t>
      </w:r>
      <w:r w:rsidRPr="008370A0">
        <w:rPr>
          <w:rFonts w:ascii="Verdana" w:hAnsi="Verdana"/>
          <w:color w:val="000000"/>
          <w:sz w:val="18"/>
          <w:szCs w:val="18"/>
        </w:rPr>
        <w:t>.</w:t>
      </w:r>
      <w:r w:rsidR="00B573AD" w:rsidRPr="008370A0">
        <w:rPr>
          <w:rFonts w:ascii="Verdana" w:hAnsi="Verdana"/>
          <w:color w:val="000000"/>
          <w:sz w:val="18"/>
          <w:szCs w:val="18"/>
        </w:rPr>
        <w:t>7</w:t>
      </w:r>
      <w:r w:rsidRPr="008370A0">
        <w:rPr>
          <w:rFonts w:ascii="Verdana" w:hAnsi="Verdana"/>
          <w:color w:val="000000"/>
          <w:sz w:val="18"/>
          <w:szCs w:val="18"/>
        </w:rPr>
        <w:t>.</w:t>
      </w:r>
      <w:r w:rsidR="00665912" w:rsidRPr="008370A0">
        <w:rPr>
          <w:rFonts w:ascii="Verdana" w:hAnsi="Verdana"/>
          <w:color w:val="000000"/>
          <w:sz w:val="18"/>
          <w:szCs w:val="18"/>
        </w:rPr>
        <w:t xml:space="preserve"> </w:t>
      </w:r>
      <w:r w:rsidR="00C47C32" w:rsidRPr="008370A0">
        <w:rPr>
          <w:rFonts w:ascii="Verdana" w:hAnsi="Verdana"/>
          <w:color w:val="000000"/>
          <w:sz w:val="18"/>
          <w:szCs w:val="18"/>
        </w:rPr>
        <w:t xml:space="preserve">Участвовать в Национальном объединении </w:t>
      </w:r>
      <w:proofErr w:type="spellStart"/>
      <w:r w:rsidR="00C47C32" w:rsidRPr="008370A0">
        <w:rPr>
          <w:rFonts w:ascii="Verdana" w:hAnsi="Verdana"/>
          <w:color w:val="000000"/>
          <w:sz w:val="18"/>
          <w:szCs w:val="18"/>
        </w:rPr>
        <w:t>саморегулируемых</w:t>
      </w:r>
      <w:proofErr w:type="spellEnd"/>
      <w:r w:rsidR="00C47C32" w:rsidRPr="008370A0">
        <w:rPr>
          <w:rFonts w:ascii="Verdana" w:hAnsi="Verdana"/>
          <w:color w:val="000000"/>
          <w:sz w:val="18"/>
          <w:szCs w:val="18"/>
        </w:rPr>
        <w:t xml:space="preserve"> организаций, основанных на членстве лиц, осуществляющих подготовку проектной документации, а также участвовать во Всероссийском съезде </w:t>
      </w:r>
      <w:proofErr w:type="spellStart"/>
      <w:r w:rsidR="00C47C32" w:rsidRPr="008370A0">
        <w:rPr>
          <w:rFonts w:ascii="Verdana" w:hAnsi="Verdana"/>
          <w:color w:val="000000"/>
          <w:sz w:val="18"/>
          <w:szCs w:val="18"/>
        </w:rPr>
        <w:t>саморегулируемых</w:t>
      </w:r>
      <w:proofErr w:type="spellEnd"/>
      <w:r w:rsidR="00C47C32" w:rsidRPr="008370A0">
        <w:rPr>
          <w:rFonts w:ascii="Verdana" w:hAnsi="Verdana"/>
          <w:color w:val="000000"/>
          <w:sz w:val="18"/>
          <w:szCs w:val="18"/>
        </w:rPr>
        <w:t xml:space="preserve"> организаций и Совете </w:t>
      </w:r>
      <w:proofErr w:type="gramStart"/>
      <w:r w:rsidR="00C47C32" w:rsidRPr="008370A0">
        <w:rPr>
          <w:rFonts w:ascii="Verdana" w:hAnsi="Verdana"/>
          <w:color w:val="000000"/>
          <w:sz w:val="18"/>
          <w:szCs w:val="18"/>
        </w:rPr>
        <w:t>Национального</w:t>
      </w:r>
      <w:proofErr w:type="gramEnd"/>
      <w:r w:rsidR="00C47C32" w:rsidRPr="008370A0">
        <w:rPr>
          <w:rFonts w:ascii="Verdana" w:hAnsi="Verdana"/>
          <w:color w:val="000000"/>
          <w:sz w:val="18"/>
          <w:szCs w:val="18"/>
        </w:rPr>
        <w:t xml:space="preserve"> объединении </w:t>
      </w:r>
      <w:proofErr w:type="spellStart"/>
      <w:r w:rsidR="00C47C32" w:rsidRPr="008370A0">
        <w:rPr>
          <w:rFonts w:ascii="Verdana" w:hAnsi="Verdana"/>
          <w:color w:val="000000"/>
          <w:sz w:val="18"/>
          <w:szCs w:val="18"/>
        </w:rPr>
        <w:t>саморегулируемых</w:t>
      </w:r>
      <w:proofErr w:type="spellEnd"/>
      <w:r w:rsidR="00C47C32" w:rsidRPr="008370A0">
        <w:rPr>
          <w:rFonts w:ascii="Verdana" w:hAnsi="Verdana"/>
          <w:color w:val="000000"/>
          <w:sz w:val="18"/>
          <w:szCs w:val="18"/>
        </w:rPr>
        <w:t xml:space="preserve"> организаций.</w:t>
      </w:r>
    </w:p>
    <w:p w:rsidR="002E0ECA" w:rsidRPr="008370A0" w:rsidRDefault="002E0ECA" w:rsidP="00031E1D">
      <w:pPr>
        <w:widowControl w:val="0"/>
        <w:autoSpaceDE w:val="0"/>
        <w:autoSpaceDN w:val="0"/>
        <w:adjustRightInd w:val="0"/>
        <w:jc w:val="both"/>
        <w:rPr>
          <w:rFonts w:ascii="Verdana" w:hAnsi="Verdana"/>
          <w:color w:val="000000"/>
          <w:sz w:val="18"/>
          <w:szCs w:val="18"/>
        </w:rPr>
      </w:pPr>
    </w:p>
    <w:p w:rsidR="00A71EC3" w:rsidRDefault="00A71EC3"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3.</w:t>
      </w:r>
      <w:r w:rsidR="001E6CB4" w:rsidRPr="008370A0">
        <w:rPr>
          <w:rFonts w:ascii="Verdana" w:hAnsi="Verdana"/>
          <w:color w:val="000000"/>
          <w:sz w:val="18"/>
          <w:szCs w:val="18"/>
        </w:rPr>
        <w:t>2</w:t>
      </w:r>
      <w:r w:rsidRPr="008370A0">
        <w:rPr>
          <w:rFonts w:ascii="Verdana" w:hAnsi="Verdana"/>
          <w:color w:val="000000"/>
          <w:sz w:val="18"/>
          <w:szCs w:val="18"/>
        </w:rPr>
        <w:t>.</w:t>
      </w:r>
      <w:r w:rsidR="00B573AD" w:rsidRPr="008370A0">
        <w:rPr>
          <w:rFonts w:ascii="Verdana" w:hAnsi="Verdana"/>
          <w:color w:val="000000"/>
          <w:sz w:val="18"/>
          <w:szCs w:val="18"/>
        </w:rPr>
        <w:t>8</w:t>
      </w:r>
      <w:r w:rsidRPr="008370A0">
        <w:rPr>
          <w:rFonts w:ascii="Verdana" w:hAnsi="Verdana"/>
          <w:color w:val="000000"/>
          <w:sz w:val="18"/>
          <w:szCs w:val="18"/>
        </w:rPr>
        <w:t xml:space="preserve">. </w:t>
      </w:r>
      <w:r w:rsidR="007C286F" w:rsidRPr="008370A0">
        <w:rPr>
          <w:rFonts w:ascii="Verdana" w:hAnsi="Verdana"/>
          <w:color w:val="000000"/>
          <w:sz w:val="18"/>
          <w:szCs w:val="18"/>
        </w:rPr>
        <w:t>Рассма</w:t>
      </w:r>
      <w:r w:rsidRPr="008370A0">
        <w:rPr>
          <w:rFonts w:ascii="Verdana" w:hAnsi="Verdana"/>
          <w:color w:val="000000"/>
          <w:sz w:val="18"/>
          <w:szCs w:val="18"/>
        </w:rPr>
        <w:t>тр</w:t>
      </w:r>
      <w:r w:rsidR="007C286F" w:rsidRPr="008370A0">
        <w:rPr>
          <w:rFonts w:ascii="Verdana" w:hAnsi="Verdana"/>
          <w:color w:val="000000"/>
          <w:sz w:val="18"/>
          <w:szCs w:val="18"/>
        </w:rPr>
        <w:t>ивать</w:t>
      </w:r>
      <w:r w:rsidRPr="008370A0">
        <w:rPr>
          <w:rFonts w:ascii="Verdana" w:hAnsi="Verdana"/>
          <w:color w:val="000000"/>
          <w:sz w:val="18"/>
          <w:szCs w:val="18"/>
        </w:rPr>
        <w:t xml:space="preserve"> жалоб</w:t>
      </w:r>
      <w:r w:rsidR="007C286F" w:rsidRPr="008370A0">
        <w:rPr>
          <w:rFonts w:ascii="Verdana" w:hAnsi="Verdana"/>
          <w:color w:val="000000"/>
          <w:sz w:val="18"/>
          <w:szCs w:val="18"/>
        </w:rPr>
        <w:t>ы</w:t>
      </w:r>
      <w:r w:rsidRPr="008370A0">
        <w:rPr>
          <w:rFonts w:ascii="Verdana" w:hAnsi="Verdana"/>
          <w:color w:val="000000"/>
          <w:sz w:val="18"/>
          <w:szCs w:val="18"/>
        </w:rPr>
        <w:t xml:space="preserve"> на действия членов Организации в соответствии с требованиями законодательства Российской Федерации и документов Организации.</w:t>
      </w:r>
    </w:p>
    <w:p w:rsidR="00A7424F" w:rsidRPr="008370A0" w:rsidRDefault="00A7424F" w:rsidP="00031E1D">
      <w:pPr>
        <w:widowControl w:val="0"/>
        <w:autoSpaceDE w:val="0"/>
        <w:autoSpaceDN w:val="0"/>
        <w:adjustRightInd w:val="0"/>
        <w:jc w:val="both"/>
        <w:rPr>
          <w:rFonts w:ascii="Verdana" w:hAnsi="Verdana"/>
          <w:color w:val="000000"/>
          <w:sz w:val="18"/>
          <w:szCs w:val="18"/>
        </w:rPr>
      </w:pPr>
    </w:p>
    <w:p w:rsidR="00424315" w:rsidRDefault="00424315" w:rsidP="00031E1D">
      <w:pPr>
        <w:widowControl w:val="0"/>
        <w:numPr>
          <w:ilvl w:val="1"/>
          <w:numId w:val="16"/>
        </w:numPr>
        <w:autoSpaceDE w:val="0"/>
        <w:autoSpaceDN w:val="0"/>
        <w:adjustRightInd w:val="0"/>
        <w:ind w:left="0" w:firstLine="0"/>
        <w:jc w:val="both"/>
        <w:rPr>
          <w:rFonts w:ascii="Verdana" w:hAnsi="Verdana"/>
          <w:color w:val="000000"/>
          <w:sz w:val="18"/>
          <w:szCs w:val="18"/>
        </w:rPr>
      </w:pPr>
      <w:r w:rsidRPr="008370A0">
        <w:rPr>
          <w:rFonts w:ascii="Verdana" w:hAnsi="Verdana"/>
          <w:color w:val="000000"/>
          <w:sz w:val="18"/>
          <w:szCs w:val="18"/>
        </w:rPr>
        <w:t>Организа</w:t>
      </w:r>
      <w:r w:rsidR="00923729" w:rsidRPr="008370A0">
        <w:rPr>
          <w:rFonts w:ascii="Verdana" w:hAnsi="Verdana"/>
          <w:color w:val="000000"/>
          <w:sz w:val="18"/>
          <w:szCs w:val="18"/>
        </w:rPr>
        <w:t xml:space="preserve">ция наряду с определенными </w:t>
      </w:r>
      <w:r w:rsidR="00483021">
        <w:rPr>
          <w:rFonts w:ascii="Verdana" w:hAnsi="Verdana"/>
          <w:color w:val="000000"/>
          <w:sz w:val="18"/>
          <w:szCs w:val="18"/>
        </w:rPr>
        <w:t xml:space="preserve">в </w:t>
      </w:r>
      <w:r w:rsidR="00923729" w:rsidRPr="008370A0">
        <w:rPr>
          <w:rFonts w:ascii="Verdana" w:hAnsi="Verdana"/>
          <w:color w:val="000000"/>
          <w:sz w:val="18"/>
          <w:szCs w:val="18"/>
        </w:rPr>
        <w:t>п.3.</w:t>
      </w:r>
      <w:r w:rsidR="001E6CB4" w:rsidRPr="008370A0">
        <w:rPr>
          <w:rFonts w:ascii="Verdana" w:hAnsi="Verdana"/>
          <w:color w:val="000000"/>
          <w:sz w:val="18"/>
          <w:szCs w:val="18"/>
        </w:rPr>
        <w:t>2</w:t>
      </w:r>
      <w:r w:rsidRPr="008370A0">
        <w:rPr>
          <w:rFonts w:ascii="Verdana" w:hAnsi="Verdana"/>
          <w:color w:val="000000"/>
          <w:sz w:val="18"/>
          <w:szCs w:val="18"/>
        </w:rPr>
        <w:t>. настоящего Устава правами имеет иные права, если только они не ограничены законодательством Российской Федерации и настоящим Уставом.</w:t>
      </w:r>
    </w:p>
    <w:p w:rsidR="00A7424F" w:rsidRPr="008370A0" w:rsidRDefault="00A7424F" w:rsidP="00A7424F">
      <w:pPr>
        <w:widowControl w:val="0"/>
        <w:autoSpaceDE w:val="0"/>
        <w:autoSpaceDN w:val="0"/>
        <w:adjustRightInd w:val="0"/>
        <w:jc w:val="both"/>
        <w:rPr>
          <w:rFonts w:ascii="Verdana" w:hAnsi="Verdana"/>
          <w:color w:val="000000"/>
          <w:sz w:val="18"/>
          <w:szCs w:val="18"/>
        </w:rPr>
      </w:pPr>
    </w:p>
    <w:p w:rsidR="00424315" w:rsidRDefault="00414994" w:rsidP="00031E1D">
      <w:pPr>
        <w:widowControl w:val="0"/>
        <w:numPr>
          <w:ilvl w:val="1"/>
          <w:numId w:val="16"/>
        </w:numPr>
        <w:autoSpaceDE w:val="0"/>
        <w:autoSpaceDN w:val="0"/>
        <w:adjustRightInd w:val="0"/>
        <w:ind w:left="0" w:firstLine="0"/>
        <w:jc w:val="both"/>
        <w:rPr>
          <w:rFonts w:ascii="Verdana" w:hAnsi="Verdana"/>
          <w:b/>
          <w:color w:val="000000"/>
          <w:sz w:val="18"/>
          <w:szCs w:val="18"/>
        </w:rPr>
      </w:pPr>
      <w:r w:rsidRPr="008370A0">
        <w:rPr>
          <w:rFonts w:ascii="Verdana" w:hAnsi="Verdana"/>
          <w:b/>
          <w:color w:val="000000"/>
          <w:sz w:val="18"/>
          <w:szCs w:val="18"/>
        </w:rPr>
        <w:t>Организация</w:t>
      </w:r>
      <w:r w:rsidR="00424315" w:rsidRPr="008370A0">
        <w:rPr>
          <w:rFonts w:ascii="Verdana" w:hAnsi="Verdana"/>
          <w:b/>
          <w:color w:val="000000"/>
          <w:sz w:val="18"/>
          <w:szCs w:val="18"/>
        </w:rPr>
        <w:t xml:space="preserve"> не вправе:</w:t>
      </w:r>
    </w:p>
    <w:p w:rsidR="00A7424F" w:rsidRDefault="00A7424F" w:rsidP="00A7424F">
      <w:pPr>
        <w:pStyle w:val="af2"/>
        <w:rPr>
          <w:rFonts w:ascii="Verdana" w:hAnsi="Verdana"/>
          <w:b/>
          <w:color w:val="000000"/>
          <w:sz w:val="18"/>
          <w:szCs w:val="18"/>
        </w:rPr>
      </w:pPr>
    </w:p>
    <w:p w:rsidR="00424315" w:rsidRDefault="00424315" w:rsidP="00031E1D">
      <w:pPr>
        <w:widowControl w:val="0"/>
        <w:numPr>
          <w:ilvl w:val="2"/>
          <w:numId w:val="16"/>
        </w:numPr>
        <w:autoSpaceDE w:val="0"/>
        <w:autoSpaceDN w:val="0"/>
        <w:adjustRightInd w:val="0"/>
        <w:ind w:left="0" w:firstLine="0"/>
        <w:jc w:val="both"/>
        <w:rPr>
          <w:rFonts w:ascii="Verdana" w:hAnsi="Verdana"/>
          <w:color w:val="000000"/>
          <w:sz w:val="18"/>
          <w:szCs w:val="18"/>
        </w:rPr>
      </w:pPr>
      <w:r w:rsidRPr="008370A0">
        <w:rPr>
          <w:rFonts w:ascii="Verdana" w:hAnsi="Verdana"/>
          <w:color w:val="000000"/>
          <w:sz w:val="18"/>
          <w:szCs w:val="18"/>
        </w:rPr>
        <w:t>Осуществлять предпринимательскую деятельность;</w:t>
      </w:r>
    </w:p>
    <w:p w:rsidR="00D07D5B" w:rsidRDefault="00424315" w:rsidP="00031E1D">
      <w:pPr>
        <w:widowControl w:val="0"/>
        <w:numPr>
          <w:ilvl w:val="2"/>
          <w:numId w:val="16"/>
        </w:numPr>
        <w:autoSpaceDE w:val="0"/>
        <w:autoSpaceDN w:val="0"/>
        <w:adjustRightInd w:val="0"/>
        <w:ind w:left="0" w:firstLine="0"/>
        <w:jc w:val="both"/>
        <w:rPr>
          <w:rFonts w:ascii="Verdana" w:hAnsi="Verdana"/>
          <w:color w:val="000000"/>
          <w:sz w:val="18"/>
          <w:szCs w:val="18"/>
        </w:rPr>
      </w:pPr>
      <w:r w:rsidRPr="008370A0">
        <w:rPr>
          <w:rFonts w:ascii="Verdana" w:hAnsi="Verdana"/>
          <w:color w:val="000000"/>
          <w:sz w:val="18"/>
          <w:szCs w:val="18"/>
        </w:rPr>
        <w:t xml:space="preserve">Учреждать хозяйственные товарищества и общества, осуществляющие предпринимательскую деятельность в сфере </w:t>
      </w:r>
      <w:r w:rsidR="00D07D5B" w:rsidRPr="008370A0">
        <w:rPr>
          <w:rFonts w:ascii="Verdana" w:hAnsi="Verdana"/>
          <w:color w:val="000000"/>
          <w:sz w:val="18"/>
          <w:szCs w:val="18"/>
        </w:rPr>
        <w:t>подготовки проектной</w:t>
      </w:r>
      <w:r w:rsidR="00DD1BC6" w:rsidRPr="008370A0">
        <w:rPr>
          <w:rFonts w:ascii="Verdana" w:hAnsi="Verdana"/>
          <w:color w:val="000000"/>
          <w:sz w:val="18"/>
          <w:szCs w:val="18"/>
        </w:rPr>
        <w:t xml:space="preserve"> документации, и становиться участником таких хозяйственных товарищество и обществ.</w:t>
      </w:r>
    </w:p>
    <w:p w:rsidR="00424315" w:rsidRDefault="002A7379"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3.4.3. Р</w:t>
      </w:r>
      <w:r w:rsidR="00424315" w:rsidRPr="008370A0">
        <w:rPr>
          <w:rFonts w:ascii="Verdana" w:hAnsi="Verdana"/>
          <w:sz w:val="18"/>
          <w:szCs w:val="18"/>
        </w:rPr>
        <w:t xml:space="preserve">азрабатывать и утверждать документы, устанавливающие обязательные требования к </w:t>
      </w:r>
      <w:r w:rsidR="00706411" w:rsidRPr="008370A0">
        <w:rPr>
          <w:rFonts w:ascii="Verdana" w:hAnsi="Verdana"/>
          <w:sz w:val="18"/>
          <w:szCs w:val="18"/>
        </w:rPr>
        <w:t>членам</w:t>
      </w:r>
      <w:r w:rsidR="00424315" w:rsidRPr="008370A0">
        <w:rPr>
          <w:rFonts w:ascii="Verdana" w:hAnsi="Verdana"/>
          <w:sz w:val="18"/>
          <w:szCs w:val="18"/>
        </w:rPr>
        <w:t xml:space="preserve"> Организации, их деятельности, за исключением разработки и утверждения  документов</w:t>
      </w:r>
      <w:r w:rsidR="001E5ED4" w:rsidRPr="008370A0">
        <w:rPr>
          <w:rFonts w:ascii="Verdana" w:hAnsi="Verdana"/>
          <w:sz w:val="18"/>
          <w:szCs w:val="18"/>
        </w:rPr>
        <w:t>, предусмотренных действующим законодательством Российской Федерации</w:t>
      </w:r>
      <w:r w:rsidR="00424315" w:rsidRPr="008370A0">
        <w:rPr>
          <w:rFonts w:ascii="Verdana" w:hAnsi="Verdana"/>
          <w:sz w:val="18"/>
          <w:szCs w:val="18"/>
        </w:rPr>
        <w:t>;</w:t>
      </w:r>
    </w:p>
    <w:p w:rsidR="00424315" w:rsidRPr="008370A0" w:rsidRDefault="00C00E6C"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3.4.4. </w:t>
      </w:r>
      <w:r w:rsidR="00424315" w:rsidRPr="008370A0">
        <w:rPr>
          <w:rFonts w:ascii="Verdana" w:hAnsi="Verdana"/>
          <w:sz w:val="18"/>
          <w:szCs w:val="18"/>
        </w:rPr>
        <w:t xml:space="preserve">Осуществлять деятельность и совершать действия, влекущие за собой возникновение конфликта интересов Организации и интересов </w:t>
      </w:r>
      <w:r w:rsidR="00A31BE0" w:rsidRPr="008370A0">
        <w:rPr>
          <w:rFonts w:ascii="Verdana" w:hAnsi="Verdana"/>
          <w:sz w:val="18"/>
          <w:szCs w:val="18"/>
        </w:rPr>
        <w:t>ее</w:t>
      </w:r>
      <w:r w:rsidR="00424315" w:rsidRPr="008370A0">
        <w:rPr>
          <w:rFonts w:ascii="Verdana" w:hAnsi="Verdana"/>
          <w:sz w:val="18"/>
          <w:szCs w:val="18"/>
        </w:rPr>
        <w:t xml:space="preserve"> членов или создающие угрозу возникновения такого конфликта, в том числе:</w:t>
      </w:r>
    </w:p>
    <w:p w:rsidR="00424315" w:rsidRPr="008370A0" w:rsidRDefault="00A83886" w:rsidP="00031E1D">
      <w:pPr>
        <w:widowControl w:val="0"/>
        <w:tabs>
          <w:tab w:val="num" w:pos="1560"/>
        </w:tabs>
        <w:autoSpaceDE w:val="0"/>
        <w:autoSpaceDN w:val="0"/>
        <w:adjustRightInd w:val="0"/>
        <w:jc w:val="both"/>
        <w:rPr>
          <w:rFonts w:ascii="Verdana" w:hAnsi="Verdana"/>
          <w:sz w:val="18"/>
          <w:szCs w:val="18"/>
        </w:rPr>
      </w:pPr>
      <w:r w:rsidRPr="008370A0">
        <w:rPr>
          <w:rFonts w:ascii="Verdana" w:hAnsi="Verdana"/>
          <w:sz w:val="18"/>
          <w:szCs w:val="18"/>
        </w:rPr>
        <w:t xml:space="preserve">- </w:t>
      </w:r>
      <w:r w:rsidR="009F35A4" w:rsidRPr="008370A0">
        <w:rPr>
          <w:rFonts w:ascii="Verdana" w:hAnsi="Verdana"/>
          <w:sz w:val="18"/>
          <w:szCs w:val="18"/>
        </w:rPr>
        <w:t>предоставлять принадлежащее ей</w:t>
      </w:r>
      <w:r w:rsidR="00424315" w:rsidRPr="008370A0">
        <w:rPr>
          <w:rFonts w:ascii="Verdana" w:hAnsi="Verdana"/>
          <w:sz w:val="18"/>
          <w:szCs w:val="18"/>
        </w:rPr>
        <w:t xml:space="preserve"> имущество в залог в обеспечение исполнения обязательств иных лиц</w:t>
      </w:r>
      <w:r w:rsidR="001E5ED4" w:rsidRPr="008370A0">
        <w:rPr>
          <w:rFonts w:ascii="Verdana" w:hAnsi="Verdana"/>
          <w:sz w:val="18"/>
          <w:szCs w:val="18"/>
        </w:rPr>
        <w:t>;</w:t>
      </w:r>
    </w:p>
    <w:p w:rsidR="00424315" w:rsidRPr="008370A0" w:rsidRDefault="00A83886" w:rsidP="00031E1D">
      <w:pPr>
        <w:widowControl w:val="0"/>
        <w:tabs>
          <w:tab w:val="num" w:pos="1560"/>
        </w:tabs>
        <w:autoSpaceDE w:val="0"/>
        <w:autoSpaceDN w:val="0"/>
        <w:adjustRightInd w:val="0"/>
        <w:jc w:val="both"/>
        <w:rPr>
          <w:rFonts w:ascii="Verdana" w:hAnsi="Verdana"/>
          <w:sz w:val="18"/>
          <w:szCs w:val="18"/>
        </w:rPr>
      </w:pPr>
      <w:r w:rsidRPr="008370A0">
        <w:rPr>
          <w:rFonts w:ascii="Verdana" w:hAnsi="Verdana"/>
          <w:sz w:val="18"/>
          <w:szCs w:val="18"/>
        </w:rPr>
        <w:t xml:space="preserve">- </w:t>
      </w:r>
      <w:r w:rsidR="00424315" w:rsidRPr="008370A0">
        <w:rPr>
          <w:rFonts w:ascii="Verdana" w:hAnsi="Verdana"/>
          <w:sz w:val="18"/>
          <w:szCs w:val="18"/>
        </w:rPr>
        <w:t>выдавать поручительства за иных лиц, за исключением своих работников</w:t>
      </w:r>
      <w:r w:rsidR="001E5ED4" w:rsidRPr="008370A0">
        <w:rPr>
          <w:rFonts w:ascii="Verdana" w:hAnsi="Verdana"/>
          <w:sz w:val="18"/>
          <w:szCs w:val="18"/>
        </w:rPr>
        <w:t>;</w:t>
      </w:r>
    </w:p>
    <w:p w:rsidR="00424315" w:rsidRPr="008370A0" w:rsidRDefault="00A83886" w:rsidP="00031E1D">
      <w:pPr>
        <w:widowControl w:val="0"/>
        <w:tabs>
          <w:tab w:val="num" w:pos="1560"/>
        </w:tabs>
        <w:autoSpaceDE w:val="0"/>
        <w:autoSpaceDN w:val="0"/>
        <w:adjustRightInd w:val="0"/>
        <w:jc w:val="both"/>
        <w:rPr>
          <w:rFonts w:ascii="Verdana" w:hAnsi="Verdana"/>
          <w:sz w:val="18"/>
          <w:szCs w:val="18"/>
        </w:rPr>
      </w:pPr>
      <w:r w:rsidRPr="008370A0">
        <w:rPr>
          <w:rFonts w:ascii="Verdana" w:hAnsi="Verdana"/>
          <w:sz w:val="18"/>
          <w:szCs w:val="18"/>
        </w:rPr>
        <w:t xml:space="preserve">- </w:t>
      </w:r>
      <w:r w:rsidR="00424315" w:rsidRPr="008370A0">
        <w:rPr>
          <w:rFonts w:ascii="Verdana" w:hAnsi="Verdana"/>
          <w:sz w:val="18"/>
          <w:szCs w:val="18"/>
        </w:rPr>
        <w:t xml:space="preserve">приобретать акции, облигации и иные ценные бумаги, выпущенные </w:t>
      </w:r>
      <w:r w:rsidR="00A31BE0" w:rsidRPr="008370A0">
        <w:rPr>
          <w:rFonts w:ascii="Verdana" w:hAnsi="Verdana"/>
          <w:sz w:val="18"/>
          <w:szCs w:val="18"/>
        </w:rPr>
        <w:t>ее</w:t>
      </w:r>
      <w:r w:rsidR="00424315" w:rsidRPr="008370A0">
        <w:rPr>
          <w:rFonts w:ascii="Verdana" w:hAnsi="Verdana"/>
          <w:sz w:val="18"/>
          <w:szCs w:val="18"/>
        </w:rPr>
        <w:t xml:space="preserve"> членами, за исключением случаев, если такие ценные бумаги обращаются на торгах фондовых бирж и (или) у иных организаторов торгов на рынке ценных бумаг</w:t>
      </w:r>
      <w:r w:rsidR="001E5ED4" w:rsidRPr="008370A0">
        <w:rPr>
          <w:rFonts w:ascii="Verdana" w:hAnsi="Verdana"/>
          <w:sz w:val="18"/>
          <w:szCs w:val="18"/>
        </w:rPr>
        <w:t>;</w:t>
      </w:r>
    </w:p>
    <w:p w:rsidR="00424315" w:rsidRPr="008370A0" w:rsidRDefault="00A83886" w:rsidP="00031E1D">
      <w:pPr>
        <w:widowControl w:val="0"/>
        <w:tabs>
          <w:tab w:val="num" w:pos="1560"/>
        </w:tabs>
        <w:autoSpaceDE w:val="0"/>
        <w:autoSpaceDN w:val="0"/>
        <w:adjustRightInd w:val="0"/>
        <w:jc w:val="both"/>
        <w:rPr>
          <w:rFonts w:ascii="Verdana" w:hAnsi="Verdana"/>
          <w:sz w:val="18"/>
          <w:szCs w:val="18"/>
        </w:rPr>
      </w:pPr>
      <w:r w:rsidRPr="008370A0">
        <w:rPr>
          <w:rFonts w:ascii="Verdana" w:hAnsi="Verdana"/>
          <w:sz w:val="18"/>
          <w:szCs w:val="18"/>
        </w:rPr>
        <w:t xml:space="preserve">- </w:t>
      </w:r>
      <w:r w:rsidR="00424315" w:rsidRPr="008370A0">
        <w:rPr>
          <w:rFonts w:ascii="Verdana" w:hAnsi="Verdana"/>
          <w:sz w:val="18"/>
          <w:szCs w:val="18"/>
        </w:rPr>
        <w:t>обеспечивать исполнение своих обязательств залогом имущества своих членов, выданными ими гарантиями и поручительствами</w:t>
      </w:r>
      <w:r w:rsidR="001E5ED4" w:rsidRPr="008370A0">
        <w:rPr>
          <w:rFonts w:ascii="Verdana" w:hAnsi="Verdana"/>
          <w:sz w:val="18"/>
          <w:szCs w:val="18"/>
        </w:rPr>
        <w:t>;</w:t>
      </w:r>
    </w:p>
    <w:p w:rsidR="00424315" w:rsidRPr="008370A0" w:rsidRDefault="00A83886" w:rsidP="00031E1D">
      <w:pPr>
        <w:widowControl w:val="0"/>
        <w:tabs>
          <w:tab w:val="num" w:pos="1560"/>
        </w:tabs>
        <w:autoSpaceDE w:val="0"/>
        <w:autoSpaceDN w:val="0"/>
        <w:adjustRightInd w:val="0"/>
        <w:jc w:val="both"/>
        <w:rPr>
          <w:rFonts w:ascii="Verdana" w:hAnsi="Verdana"/>
          <w:sz w:val="18"/>
          <w:szCs w:val="18"/>
        </w:rPr>
      </w:pPr>
      <w:r w:rsidRPr="008370A0">
        <w:rPr>
          <w:rFonts w:ascii="Verdana" w:hAnsi="Verdana"/>
          <w:sz w:val="18"/>
          <w:szCs w:val="18"/>
        </w:rPr>
        <w:t xml:space="preserve">- </w:t>
      </w:r>
      <w:r w:rsidR="00424315" w:rsidRPr="008370A0">
        <w:rPr>
          <w:rFonts w:ascii="Verdana" w:hAnsi="Verdana"/>
          <w:sz w:val="18"/>
          <w:szCs w:val="18"/>
        </w:rPr>
        <w:t>выступать посредником (комиссионером, агентом) по реализации произведенных членами Организации товаров (работ, услуг), совершать иные сделки в случаях, предусмотренным законодательством Российской Федерации.</w:t>
      </w:r>
    </w:p>
    <w:p w:rsidR="00A7424F" w:rsidRDefault="001E5ED4" w:rsidP="00031E1D">
      <w:pPr>
        <w:widowControl w:val="0"/>
        <w:tabs>
          <w:tab w:val="num" w:pos="1560"/>
        </w:tabs>
        <w:autoSpaceDE w:val="0"/>
        <w:autoSpaceDN w:val="0"/>
        <w:adjustRightInd w:val="0"/>
        <w:jc w:val="both"/>
        <w:rPr>
          <w:rFonts w:ascii="Verdana" w:hAnsi="Verdana"/>
          <w:color w:val="000000"/>
          <w:sz w:val="18"/>
          <w:szCs w:val="18"/>
        </w:rPr>
      </w:pPr>
      <w:r w:rsidRPr="008370A0">
        <w:rPr>
          <w:rFonts w:ascii="Verdana" w:hAnsi="Verdana"/>
          <w:sz w:val="18"/>
          <w:szCs w:val="18"/>
        </w:rPr>
        <w:t xml:space="preserve">3.4.5. </w:t>
      </w:r>
      <w:r w:rsidRPr="008370A0">
        <w:rPr>
          <w:rFonts w:ascii="Verdana" w:hAnsi="Verdana"/>
          <w:color w:val="000000"/>
          <w:sz w:val="18"/>
          <w:szCs w:val="18"/>
        </w:rPr>
        <w:t>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Организация зарегистрирована.</w:t>
      </w:r>
    </w:p>
    <w:p w:rsidR="00A7424F" w:rsidRPr="00A7424F" w:rsidRDefault="00A7424F" w:rsidP="00031E1D">
      <w:pPr>
        <w:widowControl w:val="0"/>
        <w:tabs>
          <w:tab w:val="num" w:pos="1560"/>
        </w:tabs>
        <w:autoSpaceDE w:val="0"/>
        <w:autoSpaceDN w:val="0"/>
        <w:adjustRightInd w:val="0"/>
        <w:jc w:val="both"/>
        <w:rPr>
          <w:rFonts w:ascii="Verdana" w:hAnsi="Verdana"/>
          <w:color w:val="000000"/>
          <w:sz w:val="18"/>
          <w:szCs w:val="18"/>
        </w:rPr>
      </w:pPr>
    </w:p>
    <w:p w:rsidR="00B26EB7" w:rsidRPr="00A7424F" w:rsidRDefault="00B26EB7" w:rsidP="00A7424F">
      <w:pPr>
        <w:pStyle w:val="af2"/>
        <w:widowControl w:val="0"/>
        <w:numPr>
          <w:ilvl w:val="1"/>
          <w:numId w:val="16"/>
        </w:numPr>
        <w:tabs>
          <w:tab w:val="num" w:pos="1560"/>
        </w:tabs>
        <w:autoSpaceDE w:val="0"/>
        <w:autoSpaceDN w:val="0"/>
        <w:adjustRightInd w:val="0"/>
        <w:jc w:val="both"/>
        <w:rPr>
          <w:rFonts w:ascii="Verdana" w:hAnsi="Verdana"/>
          <w:b/>
          <w:sz w:val="18"/>
          <w:szCs w:val="18"/>
        </w:rPr>
      </w:pPr>
      <w:r w:rsidRPr="00A7424F">
        <w:rPr>
          <w:rFonts w:ascii="Verdana" w:hAnsi="Verdana"/>
          <w:b/>
          <w:sz w:val="18"/>
          <w:szCs w:val="18"/>
        </w:rPr>
        <w:t>Организация обязана:</w:t>
      </w:r>
    </w:p>
    <w:p w:rsidR="00A7424F" w:rsidRPr="00A7424F" w:rsidRDefault="00A7424F" w:rsidP="00A7424F">
      <w:pPr>
        <w:pStyle w:val="af2"/>
        <w:widowControl w:val="0"/>
        <w:tabs>
          <w:tab w:val="num" w:pos="1560"/>
        </w:tabs>
        <w:autoSpaceDE w:val="0"/>
        <w:autoSpaceDN w:val="0"/>
        <w:adjustRightInd w:val="0"/>
        <w:jc w:val="both"/>
        <w:rPr>
          <w:rFonts w:ascii="Verdana" w:hAnsi="Verdana"/>
          <w:b/>
          <w:sz w:val="18"/>
          <w:szCs w:val="18"/>
        </w:rPr>
      </w:pPr>
    </w:p>
    <w:p w:rsidR="001E5ED4" w:rsidRDefault="00B26EB7" w:rsidP="00031E1D">
      <w:pPr>
        <w:widowControl w:val="0"/>
        <w:tabs>
          <w:tab w:val="num" w:pos="1560"/>
        </w:tabs>
        <w:autoSpaceDE w:val="0"/>
        <w:autoSpaceDN w:val="0"/>
        <w:adjustRightInd w:val="0"/>
        <w:jc w:val="both"/>
        <w:rPr>
          <w:rFonts w:ascii="Verdana" w:hAnsi="Verdana"/>
          <w:color w:val="000000"/>
          <w:sz w:val="18"/>
          <w:szCs w:val="18"/>
        </w:rPr>
      </w:pPr>
      <w:r w:rsidRPr="008370A0">
        <w:rPr>
          <w:rFonts w:ascii="Verdana" w:hAnsi="Verdana"/>
          <w:sz w:val="18"/>
          <w:szCs w:val="18"/>
        </w:rPr>
        <w:t>3.</w:t>
      </w:r>
      <w:r w:rsidR="00717808" w:rsidRPr="008370A0">
        <w:rPr>
          <w:rFonts w:ascii="Verdana" w:hAnsi="Verdana"/>
          <w:sz w:val="18"/>
          <w:szCs w:val="18"/>
        </w:rPr>
        <w:t>5</w:t>
      </w:r>
      <w:r w:rsidRPr="008370A0">
        <w:rPr>
          <w:rFonts w:ascii="Verdana" w:hAnsi="Verdana"/>
          <w:sz w:val="18"/>
          <w:szCs w:val="18"/>
        </w:rPr>
        <w:t xml:space="preserve">.1. </w:t>
      </w:r>
      <w:r w:rsidR="001E5ED4" w:rsidRPr="008370A0">
        <w:rPr>
          <w:rFonts w:ascii="Verdana" w:hAnsi="Verdana"/>
          <w:color w:val="000000"/>
          <w:sz w:val="18"/>
          <w:szCs w:val="18"/>
        </w:rPr>
        <w:t>Разработать и утвердить документы предусмотренные настоящим Уставом и законодательством Российской Федерации.</w:t>
      </w:r>
    </w:p>
    <w:p w:rsidR="00B26EB7" w:rsidRDefault="00B26EB7" w:rsidP="00031E1D">
      <w:pPr>
        <w:widowControl w:val="0"/>
        <w:tabs>
          <w:tab w:val="num" w:pos="1560"/>
        </w:tabs>
        <w:autoSpaceDE w:val="0"/>
        <w:autoSpaceDN w:val="0"/>
        <w:adjustRightInd w:val="0"/>
        <w:jc w:val="both"/>
        <w:rPr>
          <w:rFonts w:ascii="Verdana" w:hAnsi="Verdana"/>
          <w:sz w:val="18"/>
          <w:szCs w:val="18"/>
        </w:rPr>
      </w:pPr>
      <w:r w:rsidRPr="008370A0">
        <w:rPr>
          <w:rFonts w:ascii="Verdana" w:hAnsi="Verdana"/>
          <w:sz w:val="18"/>
          <w:szCs w:val="18"/>
        </w:rPr>
        <w:t>3.</w:t>
      </w:r>
      <w:r w:rsidR="00054717" w:rsidRPr="008370A0">
        <w:rPr>
          <w:rFonts w:ascii="Verdana" w:hAnsi="Verdana"/>
          <w:sz w:val="18"/>
          <w:szCs w:val="18"/>
        </w:rPr>
        <w:t>5</w:t>
      </w:r>
      <w:r w:rsidRPr="008370A0">
        <w:rPr>
          <w:rFonts w:ascii="Verdana" w:hAnsi="Verdana"/>
          <w:sz w:val="18"/>
          <w:szCs w:val="18"/>
        </w:rPr>
        <w:t xml:space="preserve">.2. Поддерживать минимально необходимый количественный состав членов Организации, в соответствии </w:t>
      </w:r>
      <w:r w:rsidR="00885B05" w:rsidRPr="008370A0">
        <w:rPr>
          <w:rFonts w:ascii="Verdana" w:hAnsi="Verdana"/>
          <w:sz w:val="18"/>
          <w:szCs w:val="18"/>
        </w:rPr>
        <w:t>с действующим законодательством</w:t>
      </w:r>
      <w:r w:rsidRPr="008370A0">
        <w:rPr>
          <w:rFonts w:ascii="Verdana" w:hAnsi="Verdana"/>
          <w:sz w:val="18"/>
          <w:szCs w:val="18"/>
        </w:rPr>
        <w:t>.</w:t>
      </w:r>
    </w:p>
    <w:p w:rsidR="002E0ECA" w:rsidRPr="008370A0" w:rsidRDefault="002E0ECA" w:rsidP="00031E1D">
      <w:pPr>
        <w:widowControl w:val="0"/>
        <w:tabs>
          <w:tab w:val="num" w:pos="1560"/>
        </w:tabs>
        <w:autoSpaceDE w:val="0"/>
        <w:autoSpaceDN w:val="0"/>
        <w:adjustRightInd w:val="0"/>
        <w:jc w:val="both"/>
        <w:rPr>
          <w:rFonts w:ascii="Verdana" w:hAnsi="Verdana"/>
          <w:sz w:val="18"/>
          <w:szCs w:val="18"/>
        </w:rPr>
      </w:pPr>
    </w:p>
    <w:p w:rsidR="00B26EB7" w:rsidRDefault="00B26EB7" w:rsidP="00031E1D">
      <w:pPr>
        <w:widowControl w:val="0"/>
        <w:tabs>
          <w:tab w:val="num" w:pos="709"/>
        </w:tabs>
        <w:autoSpaceDE w:val="0"/>
        <w:autoSpaceDN w:val="0"/>
        <w:adjustRightInd w:val="0"/>
        <w:jc w:val="both"/>
        <w:rPr>
          <w:rFonts w:ascii="Verdana" w:hAnsi="Verdana"/>
          <w:color w:val="000000"/>
          <w:sz w:val="18"/>
          <w:szCs w:val="18"/>
        </w:rPr>
      </w:pPr>
      <w:r w:rsidRPr="008370A0">
        <w:rPr>
          <w:rFonts w:ascii="Verdana" w:hAnsi="Verdana"/>
          <w:sz w:val="18"/>
          <w:szCs w:val="18"/>
        </w:rPr>
        <w:lastRenderedPageBreak/>
        <w:t>3.</w:t>
      </w:r>
      <w:r w:rsidR="00054717" w:rsidRPr="008370A0">
        <w:rPr>
          <w:rFonts w:ascii="Verdana" w:hAnsi="Verdana"/>
          <w:sz w:val="18"/>
          <w:szCs w:val="18"/>
        </w:rPr>
        <w:t>5</w:t>
      </w:r>
      <w:r w:rsidRPr="008370A0">
        <w:rPr>
          <w:rFonts w:ascii="Verdana" w:hAnsi="Verdana"/>
          <w:sz w:val="18"/>
          <w:szCs w:val="18"/>
        </w:rPr>
        <w:t xml:space="preserve">.3. </w:t>
      </w:r>
      <w:r w:rsidR="001E5ED4" w:rsidRPr="008370A0">
        <w:rPr>
          <w:rFonts w:ascii="Verdana" w:hAnsi="Verdana"/>
          <w:color w:val="000000"/>
          <w:sz w:val="18"/>
          <w:szCs w:val="18"/>
        </w:rPr>
        <w:t>Поддерживать на минимально установленном уровне разме</w:t>
      </w:r>
      <w:proofErr w:type="gramStart"/>
      <w:r w:rsidR="001E5ED4" w:rsidRPr="008370A0">
        <w:rPr>
          <w:rFonts w:ascii="Verdana" w:hAnsi="Verdana"/>
          <w:color w:val="000000"/>
          <w:sz w:val="18"/>
          <w:szCs w:val="18"/>
        </w:rPr>
        <w:t>р(</w:t>
      </w:r>
      <w:proofErr w:type="spellStart"/>
      <w:proofErr w:type="gramEnd"/>
      <w:r w:rsidR="001E5ED4" w:rsidRPr="008370A0">
        <w:rPr>
          <w:rFonts w:ascii="Verdana" w:hAnsi="Verdana"/>
          <w:color w:val="000000"/>
          <w:sz w:val="18"/>
          <w:szCs w:val="18"/>
        </w:rPr>
        <w:t>ы</w:t>
      </w:r>
      <w:proofErr w:type="spellEnd"/>
      <w:r w:rsidR="001E5ED4" w:rsidRPr="008370A0">
        <w:rPr>
          <w:rFonts w:ascii="Verdana" w:hAnsi="Verdana"/>
          <w:color w:val="000000"/>
          <w:sz w:val="18"/>
          <w:szCs w:val="18"/>
        </w:rPr>
        <w:t>) компенсационного (компенсационных) фонда (фондов) Организации в соответствии с действующим законодательством Российской Федерации.</w:t>
      </w:r>
    </w:p>
    <w:p w:rsidR="001E5ED4" w:rsidRDefault="0000720B" w:rsidP="00031E1D">
      <w:pPr>
        <w:widowControl w:val="0"/>
        <w:tabs>
          <w:tab w:val="num" w:pos="1560"/>
        </w:tabs>
        <w:autoSpaceDE w:val="0"/>
        <w:autoSpaceDN w:val="0"/>
        <w:adjustRightInd w:val="0"/>
        <w:jc w:val="both"/>
        <w:rPr>
          <w:rFonts w:ascii="Verdana" w:hAnsi="Verdana"/>
          <w:color w:val="000000"/>
          <w:sz w:val="18"/>
          <w:szCs w:val="18"/>
        </w:rPr>
      </w:pPr>
      <w:r w:rsidRPr="008370A0">
        <w:rPr>
          <w:rFonts w:ascii="Verdana" w:hAnsi="Verdana"/>
          <w:sz w:val="18"/>
          <w:szCs w:val="18"/>
        </w:rPr>
        <w:t>3.</w:t>
      </w:r>
      <w:r w:rsidR="00054717" w:rsidRPr="008370A0">
        <w:rPr>
          <w:rFonts w:ascii="Verdana" w:hAnsi="Verdana"/>
          <w:sz w:val="18"/>
          <w:szCs w:val="18"/>
        </w:rPr>
        <w:t>5</w:t>
      </w:r>
      <w:r w:rsidRPr="008370A0">
        <w:rPr>
          <w:rFonts w:ascii="Verdana" w:hAnsi="Verdana"/>
          <w:sz w:val="18"/>
          <w:szCs w:val="18"/>
        </w:rPr>
        <w:t xml:space="preserve">.4.  </w:t>
      </w:r>
      <w:r w:rsidR="001E5ED4" w:rsidRPr="008370A0">
        <w:rPr>
          <w:rFonts w:ascii="Verdana" w:hAnsi="Verdana"/>
          <w:color w:val="000000"/>
          <w:sz w:val="18"/>
          <w:szCs w:val="18"/>
        </w:rPr>
        <w:t>Выполнять в полном объеме положения Устава Организации.</w:t>
      </w:r>
    </w:p>
    <w:p w:rsidR="00A7424F" w:rsidRPr="008370A0" w:rsidRDefault="00A7424F" w:rsidP="00031E1D">
      <w:pPr>
        <w:widowControl w:val="0"/>
        <w:tabs>
          <w:tab w:val="num" w:pos="1560"/>
        </w:tabs>
        <w:autoSpaceDE w:val="0"/>
        <w:autoSpaceDN w:val="0"/>
        <w:adjustRightInd w:val="0"/>
        <w:jc w:val="both"/>
        <w:rPr>
          <w:rFonts w:ascii="Verdana" w:hAnsi="Verdana"/>
          <w:color w:val="000000"/>
          <w:sz w:val="18"/>
          <w:szCs w:val="18"/>
        </w:rPr>
      </w:pPr>
    </w:p>
    <w:p w:rsidR="00CC7EC5" w:rsidRPr="00A7424F" w:rsidRDefault="00CC7EC5" w:rsidP="00A7424F">
      <w:pPr>
        <w:pStyle w:val="af2"/>
        <w:widowControl w:val="0"/>
        <w:numPr>
          <w:ilvl w:val="0"/>
          <w:numId w:val="16"/>
        </w:numPr>
        <w:tabs>
          <w:tab w:val="num" w:pos="1560"/>
        </w:tabs>
        <w:autoSpaceDE w:val="0"/>
        <w:autoSpaceDN w:val="0"/>
        <w:adjustRightInd w:val="0"/>
        <w:jc w:val="center"/>
        <w:rPr>
          <w:rFonts w:ascii="Georgia" w:hAnsi="Georgia"/>
          <w:b/>
          <w:bCs/>
          <w:kern w:val="36"/>
          <w:sz w:val="27"/>
          <w:szCs w:val="27"/>
        </w:rPr>
      </w:pPr>
      <w:r w:rsidRPr="00A7424F">
        <w:rPr>
          <w:rFonts w:ascii="Georgia" w:hAnsi="Georgia"/>
          <w:b/>
          <w:bCs/>
          <w:kern w:val="36"/>
          <w:sz w:val="27"/>
          <w:szCs w:val="27"/>
        </w:rPr>
        <w:t>ЧЛЕНСТВО В ОРГАНИЗАЦИИ</w:t>
      </w:r>
    </w:p>
    <w:p w:rsidR="00A7424F" w:rsidRPr="008370A0" w:rsidRDefault="00A7424F" w:rsidP="00A7424F">
      <w:pPr>
        <w:pStyle w:val="af2"/>
        <w:widowControl w:val="0"/>
        <w:tabs>
          <w:tab w:val="num" w:pos="1560"/>
        </w:tabs>
        <w:autoSpaceDE w:val="0"/>
        <w:autoSpaceDN w:val="0"/>
        <w:adjustRightInd w:val="0"/>
        <w:ind w:left="540"/>
      </w:pPr>
    </w:p>
    <w:p w:rsidR="00CC7EC5" w:rsidRDefault="00A50302"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4.1</w:t>
      </w:r>
      <w:r w:rsidR="00CC7EC5" w:rsidRPr="008370A0">
        <w:rPr>
          <w:rFonts w:ascii="Verdana" w:hAnsi="Verdana"/>
          <w:sz w:val="18"/>
          <w:szCs w:val="18"/>
        </w:rPr>
        <w:t>. Членами Организации могут быть юридические лица, в том числе иностранные юридические лица</w:t>
      </w:r>
      <w:r w:rsidR="00EE4486" w:rsidRPr="008370A0">
        <w:rPr>
          <w:rFonts w:ascii="Verdana" w:hAnsi="Verdana"/>
          <w:sz w:val="18"/>
          <w:szCs w:val="18"/>
        </w:rPr>
        <w:t>.</w:t>
      </w:r>
    </w:p>
    <w:p w:rsidR="002E0ECA" w:rsidRPr="008370A0" w:rsidRDefault="002E0ECA" w:rsidP="00031E1D">
      <w:pPr>
        <w:pStyle w:val="ab"/>
        <w:spacing w:before="0" w:beforeAutospacing="0" w:after="0" w:afterAutospacing="0"/>
        <w:jc w:val="both"/>
        <w:rPr>
          <w:rFonts w:ascii="Verdana" w:hAnsi="Verdana"/>
          <w:sz w:val="18"/>
          <w:szCs w:val="18"/>
        </w:rPr>
      </w:pPr>
    </w:p>
    <w:p w:rsidR="00711FFF" w:rsidRDefault="00CC7EC5" w:rsidP="00031E1D">
      <w:pPr>
        <w:pStyle w:val="ConsPlusNormal"/>
        <w:jc w:val="both"/>
        <w:rPr>
          <w:rFonts w:ascii="Verdana" w:hAnsi="Verdana"/>
          <w:color w:val="000000"/>
          <w:sz w:val="18"/>
          <w:szCs w:val="18"/>
        </w:rPr>
      </w:pPr>
      <w:r w:rsidRPr="008370A0">
        <w:rPr>
          <w:rFonts w:ascii="Verdana" w:hAnsi="Verdana"/>
          <w:sz w:val="18"/>
          <w:szCs w:val="18"/>
        </w:rPr>
        <w:t xml:space="preserve">4.2. </w:t>
      </w:r>
      <w:r w:rsidR="00711FFF" w:rsidRPr="008370A0">
        <w:rPr>
          <w:rFonts w:ascii="Verdana" w:hAnsi="Verdana"/>
          <w:color w:val="000000"/>
          <w:sz w:val="18"/>
          <w:szCs w:val="18"/>
        </w:rPr>
        <w:t>Юридическое лицо может быть членом Организации, в случае соответствия такого юридического лица условиям членства в Организации, в соответствии с требованиями, установленными действующим законодательством Российской Федерации и внутренними документами Организации.</w:t>
      </w:r>
    </w:p>
    <w:p w:rsidR="002E0ECA" w:rsidRPr="008370A0" w:rsidRDefault="002E0ECA" w:rsidP="00031E1D">
      <w:pPr>
        <w:pStyle w:val="ConsPlusNormal"/>
        <w:jc w:val="both"/>
        <w:rPr>
          <w:rFonts w:ascii="Verdana" w:hAnsi="Verdana"/>
          <w:color w:val="000000"/>
          <w:sz w:val="18"/>
          <w:szCs w:val="18"/>
        </w:rPr>
      </w:pPr>
    </w:p>
    <w:p w:rsidR="00F26C52" w:rsidRDefault="00CC7EC5"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4.3. </w:t>
      </w:r>
      <w:r w:rsidR="00F26C52" w:rsidRPr="008370A0">
        <w:rPr>
          <w:rFonts w:ascii="Verdana" w:hAnsi="Verdana"/>
          <w:color w:val="000000"/>
          <w:sz w:val="18"/>
          <w:szCs w:val="18"/>
        </w:rPr>
        <w:t>Прием в члены Организации осуществляется в порядке, установленном действующим законодательством Российской Федерации, настоящим Уставом и условиями членства в Организации, определяющимися внутренними документами Организации.</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CC7EC5"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4.4. </w:t>
      </w:r>
      <w:r w:rsidR="003F1CFD" w:rsidRPr="008370A0">
        <w:rPr>
          <w:rFonts w:ascii="Verdana" w:hAnsi="Verdana"/>
          <w:sz w:val="18"/>
          <w:szCs w:val="18"/>
        </w:rPr>
        <w:t>Основания для отказа в приеме в члены Организации устанавливаются</w:t>
      </w:r>
      <w:r w:rsidR="0075704A" w:rsidRPr="008370A0">
        <w:rPr>
          <w:rFonts w:ascii="Verdana" w:hAnsi="Verdana"/>
          <w:sz w:val="18"/>
          <w:szCs w:val="18"/>
        </w:rPr>
        <w:t xml:space="preserve"> действующим законодательством Российской Федерации</w:t>
      </w:r>
      <w:r w:rsidR="003F1CFD" w:rsidRPr="008370A0">
        <w:rPr>
          <w:rFonts w:ascii="Verdana" w:hAnsi="Verdana"/>
          <w:sz w:val="18"/>
          <w:szCs w:val="18"/>
        </w:rPr>
        <w:t xml:space="preserve">, а также </w:t>
      </w:r>
      <w:r w:rsidR="00C12089" w:rsidRPr="008370A0">
        <w:rPr>
          <w:rFonts w:ascii="Verdana" w:hAnsi="Verdana"/>
          <w:sz w:val="18"/>
          <w:szCs w:val="18"/>
        </w:rPr>
        <w:t xml:space="preserve"> внутренними документами</w:t>
      </w:r>
      <w:r w:rsidR="003F1CFD" w:rsidRPr="008370A0">
        <w:rPr>
          <w:rFonts w:ascii="Verdana" w:hAnsi="Verdana"/>
          <w:sz w:val="18"/>
          <w:szCs w:val="18"/>
        </w:rPr>
        <w:t xml:space="preserve"> Организации.</w:t>
      </w:r>
    </w:p>
    <w:p w:rsidR="002E0ECA" w:rsidRPr="008370A0" w:rsidRDefault="002E0ECA" w:rsidP="00031E1D">
      <w:pPr>
        <w:pStyle w:val="ab"/>
        <w:spacing w:before="0" w:beforeAutospacing="0" w:after="0" w:afterAutospacing="0"/>
        <w:jc w:val="both"/>
        <w:rPr>
          <w:rFonts w:ascii="Verdana" w:hAnsi="Verdana"/>
          <w:sz w:val="18"/>
          <w:szCs w:val="18"/>
        </w:rPr>
      </w:pPr>
    </w:p>
    <w:p w:rsidR="00D86A82" w:rsidRDefault="00CC7EC5"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4.5. </w:t>
      </w:r>
      <w:r w:rsidR="00D86A82" w:rsidRPr="008370A0">
        <w:rPr>
          <w:rFonts w:ascii="Verdana" w:hAnsi="Verdana"/>
          <w:color w:val="000000"/>
          <w:sz w:val="18"/>
          <w:szCs w:val="18"/>
        </w:rPr>
        <w:t>Для приема в члены Организации юридическое лицо представляет в  Организацию документы, установленные действующим законодательством Российской Федерации, а также условиями членства в Организации, определяемыми внутренними документами Организации, в том числе  положениями настоящего Устава.</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836478" w:rsidRDefault="00CC7EC5" w:rsidP="00031E1D">
      <w:pPr>
        <w:pStyle w:val="ConsPlusNormal"/>
        <w:jc w:val="both"/>
        <w:rPr>
          <w:rFonts w:ascii="Verdana" w:hAnsi="Verdana"/>
          <w:color w:val="000000"/>
          <w:sz w:val="18"/>
          <w:szCs w:val="18"/>
        </w:rPr>
      </w:pPr>
      <w:r w:rsidRPr="008370A0">
        <w:rPr>
          <w:rFonts w:ascii="Verdana" w:hAnsi="Verdana"/>
          <w:sz w:val="18"/>
          <w:szCs w:val="18"/>
        </w:rPr>
        <w:t xml:space="preserve">4.6. </w:t>
      </w:r>
      <w:r w:rsidR="00836478" w:rsidRPr="008370A0">
        <w:rPr>
          <w:rFonts w:ascii="Verdana" w:hAnsi="Verdana"/>
          <w:color w:val="000000"/>
          <w:sz w:val="18"/>
          <w:szCs w:val="18"/>
        </w:rPr>
        <w:t xml:space="preserve">В случае принятия Организацией решения о приеме в члены Организации либо решения об отказе в приеме в члены Организации,  юридическому лицу, направившему соответствующие документы для приема в члены Организации,  в трехдневный срок с момента принятия одного из </w:t>
      </w:r>
      <w:proofErr w:type="gramStart"/>
      <w:r w:rsidR="00836478" w:rsidRPr="008370A0">
        <w:rPr>
          <w:rFonts w:ascii="Verdana" w:hAnsi="Verdana"/>
          <w:color w:val="000000"/>
          <w:sz w:val="18"/>
          <w:szCs w:val="18"/>
        </w:rPr>
        <w:t>выше перечисленных</w:t>
      </w:r>
      <w:proofErr w:type="gramEnd"/>
      <w:r w:rsidR="00836478" w:rsidRPr="008370A0">
        <w:rPr>
          <w:rFonts w:ascii="Verdana" w:hAnsi="Verdana"/>
          <w:color w:val="000000"/>
          <w:sz w:val="18"/>
          <w:szCs w:val="18"/>
        </w:rPr>
        <w:t xml:space="preserve"> решений, Организация  направляет уведомление о принятом решении.</w:t>
      </w:r>
    </w:p>
    <w:p w:rsidR="002E0ECA" w:rsidRPr="008370A0" w:rsidRDefault="002E0ECA" w:rsidP="00031E1D">
      <w:pPr>
        <w:pStyle w:val="ConsPlusNormal"/>
        <w:jc w:val="both"/>
        <w:rPr>
          <w:rFonts w:ascii="Verdana" w:hAnsi="Verdana"/>
          <w:color w:val="000000"/>
          <w:sz w:val="18"/>
          <w:szCs w:val="18"/>
        </w:rPr>
      </w:pPr>
    </w:p>
    <w:p w:rsidR="00836478" w:rsidRDefault="00CC7EC5" w:rsidP="00031E1D">
      <w:pPr>
        <w:pStyle w:val="ab"/>
        <w:spacing w:before="0" w:beforeAutospacing="0" w:after="0" w:afterAutospacing="0"/>
        <w:jc w:val="both"/>
        <w:rPr>
          <w:rFonts w:ascii="Verdana" w:hAnsi="Verdana" w:cs="Calibri"/>
          <w:color w:val="000000"/>
          <w:sz w:val="18"/>
          <w:szCs w:val="18"/>
        </w:rPr>
      </w:pPr>
      <w:r w:rsidRPr="008370A0">
        <w:rPr>
          <w:rFonts w:ascii="Verdana" w:hAnsi="Verdana"/>
          <w:sz w:val="18"/>
          <w:szCs w:val="18"/>
        </w:rPr>
        <w:t xml:space="preserve">4.7. </w:t>
      </w:r>
      <w:r w:rsidR="00836478" w:rsidRPr="008370A0">
        <w:rPr>
          <w:rFonts w:ascii="Verdana" w:hAnsi="Verdana"/>
          <w:color w:val="000000"/>
          <w:sz w:val="18"/>
          <w:szCs w:val="18"/>
        </w:rPr>
        <w:t xml:space="preserve">Членство в Организации прекращается </w:t>
      </w:r>
      <w:r w:rsidR="00836478" w:rsidRPr="008370A0">
        <w:rPr>
          <w:rFonts w:ascii="Verdana" w:hAnsi="Verdana" w:cs="Calibri"/>
          <w:color w:val="000000"/>
          <w:sz w:val="18"/>
          <w:szCs w:val="18"/>
        </w:rPr>
        <w:t xml:space="preserve">при </w:t>
      </w:r>
      <w:r w:rsidR="00836478" w:rsidRPr="008370A0">
        <w:rPr>
          <w:rFonts w:ascii="Verdana" w:hAnsi="Verdana"/>
          <w:color w:val="000000"/>
          <w:sz w:val="18"/>
          <w:szCs w:val="18"/>
        </w:rPr>
        <w:t xml:space="preserve">добровольном выходе члена Организации из Организации, ликвидации юридического лица, являющегося членом Организации; </w:t>
      </w:r>
      <w:r w:rsidR="00836478" w:rsidRPr="008370A0">
        <w:rPr>
          <w:rFonts w:ascii="Verdana" w:hAnsi="Verdana" w:cs="Arial"/>
          <w:color w:val="000000"/>
          <w:sz w:val="18"/>
          <w:szCs w:val="18"/>
        </w:rPr>
        <w:t xml:space="preserve">по решению </w:t>
      </w:r>
      <w:r w:rsidR="00E76128" w:rsidRPr="008370A0">
        <w:rPr>
          <w:rFonts w:ascii="Verdana" w:hAnsi="Verdana" w:cs="Arial"/>
          <w:color w:val="000000"/>
          <w:sz w:val="18"/>
          <w:szCs w:val="18"/>
        </w:rPr>
        <w:t>Организации, в случаях установленных законодательством Российской Федерации и внутренними документами Организации</w:t>
      </w:r>
      <w:r w:rsidR="00836478" w:rsidRPr="008370A0">
        <w:rPr>
          <w:rFonts w:ascii="Verdana" w:hAnsi="Verdana" w:cs="Arial"/>
          <w:color w:val="000000"/>
          <w:sz w:val="18"/>
          <w:szCs w:val="18"/>
        </w:rPr>
        <w:t>;</w:t>
      </w:r>
      <w:r w:rsidR="00836478" w:rsidRPr="008370A0">
        <w:rPr>
          <w:rFonts w:ascii="Verdana" w:hAnsi="Verdana"/>
          <w:color w:val="000000"/>
          <w:sz w:val="18"/>
          <w:szCs w:val="18"/>
        </w:rPr>
        <w:t xml:space="preserve"> </w:t>
      </w:r>
      <w:r w:rsidR="00836478" w:rsidRPr="008370A0">
        <w:rPr>
          <w:rFonts w:ascii="Verdana" w:hAnsi="Verdana" w:cs="Calibri"/>
          <w:color w:val="000000"/>
          <w:sz w:val="18"/>
          <w:szCs w:val="18"/>
        </w:rPr>
        <w:t xml:space="preserve">иных случаях, установленных законодательством Российской Федерации и внутренними документами Организации. </w:t>
      </w:r>
    </w:p>
    <w:p w:rsidR="002E0ECA" w:rsidRPr="008370A0" w:rsidRDefault="002E0ECA" w:rsidP="00031E1D">
      <w:pPr>
        <w:pStyle w:val="ab"/>
        <w:spacing w:before="0" w:beforeAutospacing="0" w:after="0" w:afterAutospacing="0"/>
        <w:jc w:val="both"/>
        <w:rPr>
          <w:rFonts w:ascii="Verdana" w:hAnsi="Verdana" w:cs="Calibri"/>
          <w:color w:val="000000"/>
          <w:sz w:val="18"/>
          <w:szCs w:val="18"/>
        </w:rPr>
      </w:pPr>
    </w:p>
    <w:p w:rsidR="00CC7EC5"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4.8. Член Организации вправе по своему усмотрению и без указания мотивов выйти из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460ABB" w:rsidRDefault="00CC7EC5"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4.9. </w:t>
      </w:r>
      <w:r w:rsidR="00460ABB" w:rsidRPr="008370A0">
        <w:rPr>
          <w:rFonts w:ascii="Verdana" w:hAnsi="Verdana"/>
          <w:color w:val="000000"/>
          <w:sz w:val="18"/>
          <w:szCs w:val="18"/>
        </w:rPr>
        <w:t xml:space="preserve">Добровольный выход члена из Организации осуществляется путем подачи письменного заявления в Организацию. </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460ABB" w:rsidRDefault="00460ABB" w:rsidP="00031E1D">
      <w:pPr>
        <w:pStyle w:val="ab"/>
        <w:spacing w:before="0" w:beforeAutospacing="0" w:after="0" w:afterAutospacing="0"/>
        <w:jc w:val="both"/>
        <w:rPr>
          <w:rFonts w:ascii="Verdana" w:hAnsi="Verdana" w:cs="Calibri"/>
          <w:color w:val="000000"/>
          <w:sz w:val="18"/>
          <w:szCs w:val="18"/>
        </w:rPr>
      </w:pPr>
      <w:r w:rsidRPr="008370A0">
        <w:rPr>
          <w:rFonts w:ascii="Verdana" w:hAnsi="Verdana"/>
          <w:color w:val="000000"/>
          <w:sz w:val="18"/>
          <w:szCs w:val="18"/>
        </w:rPr>
        <w:t>4.10. Перечень о</w:t>
      </w:r>
      <w:r w:rsidRPr="008370A0">
        <w:rPr>
          <w:rFonts w:ascii="Verdana" w:hAnsi="Verdana" w:cs="Calibri"/>
          <w:color w:val="000000"/>
          <w:sz w:val="18"/>
          <w:szCs w:val="18"/>
        </w:rPr>
        <w:t>снований и порядок исключения из состава членов Организации либо добровольного выхода из членов Организации определяются внутренними документами Организации.</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460ABB" w:rsidRDefault="00B83C24"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4.1</w:t>
      </w:r>
      <w:r w:rsidR="00460ABB" w:rsidRPr="008370A0">
        <w:rPr>
          <w:rFonts w:ascii="Verdana" w:hAnsi="Verdana"/>
          <w:sz w:val="18"/>
          <w:szCs w:val="18"/>
        </w:rPr>
        <w:t>1</w:t>
      </w:r>
      <w:r w:rsidRPr="008370A0">
        <w:rPr>
          <w:rFonts w:ascii="Verdana" w:hAnsi="Verdana"/>
          <w:sz w:val="18"/>
          <w:szCs w:val="18"/>
        </w:rPr>
        <w:t xml:space="preserve">. </w:t>
      </w:r>
      <w:r w:rsidR="00460ABB" w:rsidRPr="008370A0">
        <w:rPr>
          <w:rFonts w:ascii="Verdana" w:hAnsi="Verdana"/>
          <w:color w:val="000000"/>
          <w:sz w:val="18"/>
          <w:szCs w:val="18"/>
        </w:rPr>
        <w:t>Решение об исключении члена из Организации принимается в порядке, установленном действующим законодательством Российской Федерации, настоящим Уставом и внутренними документами Организации.</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460ABB" w:rsidRDefault="00460ABB" w:rsidP="00031E1D">
      <w:pPr>
        <w:pStyle w:val="ab"/>
        <w:spacing w:before="0" w:beforeAutospacing="0" w:after="0" w:afterAutospacing="0"/>
        <w:jc w:val="both"/>
        <w:rPr>
          <w:rFonts w:ascii="Verdana" w:hAnsi="Verdana"/>
          <w:b/>
          <w:color w:val="000000"/>
          <w:sz w:val="18"/>
          <w:szCs w:val="18"/>
        </w:rPr>
      </w:pPr>
      <w:r w:rsidRPr="008370A0">
        <w:rPr>
          <w:rFonts w:ascii="Verdana" w:hAnsi="Verdana"/>
          <w:color w:val="000000"/>
          <w:sz w:val="18"/>
          <w:szCs w:val="18"/>
        </w:rPr>
        <w:t xml:space="preserve">4.12. Юридическому лицу, прекратившему членство в Организации, не возвращаются уплаченные вступительный взнос, членские взносы и взнос (взносы) в компенсационный фонд (компенсационные фонды) Организации, а также имущество, переданное в собственность Организации, </w:t>
      </w:r>
      <w:r w:rsidRPr="008370A0">
        <w:rPr>
          <w:rFonts w:ascii="Verdana" w:hAnsi="Verdana"/>
          <w:b/>
          <w:color w:val="000000"/>
          <w:sz w:val="18"/>
          <w:szCs w:val="18"/>
        </w:rPr>
        <w:t>кроме случаев</w:t>
      </w:r>
      <w:r w:rsidR="00017D90" w:rsidRPr="008370A0">
        <w:rPr>
          <w:rFonts w:ascii="Verdana" w:hAnsi="Verdana"/>
          <w:b/>
          <w:color w:val="000000"/>
          <w:sz w:val="18"/>
          <w:szCs w:val="18"/>
        </w:rPr>
        <w:t>,</w:t>
      </w:r>
      <w:r w:rsidRPr="008370A0">
        <w:rPr>
          <w:rFonts w:ascii="Verdana" w:hAnsi="Verdana"/>
          <w:b/>
          <w:color w:val="000000"/>
          <w:sz w:val="18"/>
          <w:szCs w:val="18"/>
        </w:rPr>
        <w:t xml:space="preserve"> предусмотренных законодательством Российской Федерации.</w:t>
      </w:r>
    </w:p>
    <w:p w:rsidR="002E0ECA" w:rsidRPr="008370A0" w:rsidRDefault="002E0ECA" w:rsidP="00031E1D">
      <w:pPr>
        <w:pStyle w:val="ab"/>
        <w:spacing w:before="0" w:beforeAutospacing="0" w:after="0" w:afterAutospacing="0"/>
        <w:jc w:val="both"/>
        <w:rPr>
          <w:rFonts w:ascii="Verdana" w:hAnsi="Verdana"/>
          <w:b/>
          <w:color w:val="000000"/>
          <w:sz w:val="18"/>
          <w:szCs w:val="18"/>
        </w:rPr>
      </w:pPr>
    </w:p>
    <w:p w:rsidR="00460ABB" w:rsidRDefault="00460ABB"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 xml:space="preserve">4.13. </w:t>
      </w:r>
      <w:r w:rsidR="004D6689" w:rsidRPr="008370A0">
        <w:rPr>
          <w:rFonts w:ascii="Verdana" w:hAnsi="Verdana"/>
          <w:color w:val="000000"/>
          <w:sz w:val="18"/>
          <w:szCs w:val="18"/>
        </w:rPr>
        <w:t xml:space="preserve">Решение Организации об исключении из членов Организации, вынесенное в соответствии с внутренними документами </w:t>
      </w:r>
      <w:proofErr w:type="spellStart"/>
      <w:r w:rsidR="004D6689" w:rsidRPr="008370A0">
        <w:rPr>
          <w:rFonts w:ascii="Verdana" w:hAnsi="Verdana"/>
          <w:color w:val="000000"/>
          <w:sz w:val="18"/>
          <w:szCs w:val="18"/>
        </w:rPr>
        <w:t>саморегулируемой</w:t>
      </w:r>
      <w:proofErr w:type="spellEnd"/>
      <w:r w:rsidR="004D6689" w:rsidRPr="008370A0">
        <w:rPr>
          <w:rFonts w:ascii="Verdana" w:hAnsi="Verdana"/>
          <w:color w:val="000000"/>
          <w:sz w:val="18"/>
          <w:szCs w:val="18"/>
        </w:rPr>
        <w:t xml:space="preserve"> организации может быть обжаловано в порядке, установленном действующим законодательством Российской Федерации, в судебном порядке.</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3B7DBD" w:rsidRDefault="00460ABB"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 xml:space="preserve">4.14. </w:t>
      </w:r>
      <w:r w:rsidR="003B7DBD" w:rsidRPr="008370A0">
        <w:rPr>
          <w:rFonts w:ascii="Verdana" w:hAnsi="Verdana"/>
          <w:color w:val="000000"/>
          <w:sz w:val="18"/>
          <w:szCs w:val="18"/>
        </w:rPr>
        <w:t>Кандидат в члены Организации должен соответствовать требованиям, установленным Организацией к своим членам во внутренних документах Организации.</w:t>
      </w:r>
    </w:p>
    <w:p w:rsidR="00A7424F" w:rsidRPr="008370A0" w:rsidRDefault="00A7424F" w:rsidP="00031E1D">
      <w:pPr>
        <w:pStyle w:val="ab"/>
        <w:spacing w:before="0" w:beforeAutospacing="0" w:after="0" w:afterAutospacing="0"/>
        <w:jc w:val="both"/>
        <w:rPr>
          <w:rFonts w:ascii="Verdana" w:hAnsi="Verdana"/>
          <w:color w:val="000000"/>
          <w:sz w:val="18"/>
          <w:szCs w:val="18"/>
        </w:rPr>
      </w:pPr>
    </w:p>
    <w:p w:rsidR="00CC7EC5" w:rsidRDefault="00CC7EC5" w:rsidP="00A7424F">
      <w:pPr>
        <w:pStyle w:val="1"/>
        <w:numPr>
          <w:ilvl w:val="0"/>
          <w:numId w:val="16"/>
        </w:numPr>
        <w:spacing w:before="0" w:beforeAutospacing="0" w:after="0" w:afterAutospacing="0"/>
        <w:jc w:val="center"/>
        <w:rPr>
          <w:color w:val="auto"/>
        </w:rPr>
      </w:pPr>
      <w:r w:rsidRPr="008370A0">
        <w:rPr>
          <w:color w:val="auto"/>
        </w:rPr>
        <w:t>ПРАВА И ОБЯЗАННОСТИ ЧЛЕНОВ ОРГАНИЗАЦИИ</w:t>
      </w:r>
    </w:p>
    <w:p w:rsidR="00A7424F" w:rsidRPr="008370A0" w:rsidRDefault="00A7424F" w:rsidP="00A7424F">
      <w:pPr>
        <w:pStyle w:val="1"/>
        <w:numPr>
          <w:ilvl w:val="0"/>
          <w:numId w:val="0"/>
        </w:numPr>
        <w:spacing w:before="0" w:beforeAutospacing="0" w:after="0" w:afterAutospacing="0"/>
        <w:ind w:left="540"/>
        <w:rPr>
          <w:color w:val="auto"/>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t>5</w:t>
      </w:r>
      <w:r w:rsidR="00F74207" w:rsidRPr="008370A0">
        <w:rPr>
          <w:rFonts w:ascii="Verdana" w:hAnsi="Verdana"/>
          <w:color w:val="auto"/>
          <w:sz w:val="18"/>
          <w:szCs w:val="18"/>
        </w:rPr>
        <w:t>.1. Члены Организации</w:t>
      </w:r>
      <w:r w:rsidRPr="008370A0">
        <w:rPr>
          <w:rFonts w:ascii="Verdana" w:hAnsi="Verdana"/>
          <w:color w:val="auto"/>
          <w:sz w:val="18"/>
          <w:szCs w:val="18"/>
        </w:rPr>
        <w:t xml:space="preserve"> имеют право:</w:t>
      </w:r>
    </w:p>
    <w:p w:rsidR="002E0ECA" w:rsidRPr="008370A0" w:rsidRDefault="002E0ECA" w:rsidP="00031E1D">
      <w:pPr>
        <w:pStyle w:val="HTML"/>
        <w:jc w:val="both"/>
        <w:rPr>
          <w:rFonts w:ascii="Verdana" w:hAnsi="Verdana"/>
          <w:color w:val="auto"/>
          <w:sz w:val="18"/>
          <w:szCs w:val="18"/>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lastRenderedPageBreak/>
        <w:t xml:space="preserve">5.1.1. Участвовать </w:t>
      </w:r>
      <w:r w:rsidR="00F74207" w:rsidRPr="008370A0">
        <w:rPr>
          <w:rFonts w:ascii="Verdana" w:hAnsi="Verdana"/>
          <w:color w:val="auto"/>
          <w:sz w:val="18"/>
          <w:szCs w:val="18"/>
        </w:rPr>
        <w:t>в управлении делами Организации</w:t>
      </w:r>
      <w:r w:rsidR="00E13EAC" w:rsidRPr="008370A0">
        <w:rPr>
          <w:rFonts w:ascii="Verdana" w:hAnsi="Verdana"/>
          <w:color w:val="auto"/>
          <w:sz w:val="18"/>
          <w:szCs w:val="18"/>
        </w:rPr>
        <w:t>;</w:t>
      </w:r>
    </w:p>
    <w:p w:rsidR="002E0ECA" w:rsidRPr="008370A0" w:rsidRDefault="002E0ECA" w:rsidP="00031E1D">
      <w:pPr>
        <w:pStyle w:val="HTML"/>
        <w:jc w:val="both"/>
        <w:rPr>
          <w:rFonts w:ascii="Verdana" w:hAnsi="Verdana"/>
          <w:color w:val="auto"/>
          <w:sz w:val="18"/>
          <w:szCs w:val="18"/>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t xml:space="preserve">5.1.2. Получать   информацию   о   деятельности   </w:t>
      </w:r>
      <w:r w:rsidR="00F74207" w:rsidRPr="008370A0">
        <w:rPr>
          <w:rFonts w:ascii="Verdana" w:hAnsi="Verdana"/>
          <w:color w:val="auto"/>
          <w:sz w:val="18"/>
          <w:szCs w:val="18"/>
        </w:rPr>
        <w:t>Организации</w:t>
      </w:r>
      <w:r w:rsidRPr="008370A0">
        <w:rPr>
          <w:rFonts w:ascii="Verdana" w:hAnsi="Verdana"/>
          <w:color w:val="auto"/>
          <w:sz w:val="18"/>
          <w:szCs w:val="18"/>
        </w:rPr>
        <w:t xml:space="preserve">   в установл</w:t>
      </w:r>
      <w:r w:rsidR="00E13EAC" w:rsidRPr="008370A0">
        <w:rPr>
          <w:rFonts w:ascii="Verdana" w:hAnsi="Verdana"/>
          <w:color w:val="auto"/>
          <w:sz w:val="18"/>
          <w:szCs w:val="18"/>
        </w:rPr>
        <w:t>енном настоящим Уставом порядке;</w:t>
      </w:r>
    </w:p>
    <w:p w:rsidR="002E0ECA" w:rsidRPr="008370A0" w:rsidRDefault="002E0ECA" w:rsidP="00031E1D">
      <w:pPr>
        <w:pStyle w:val="HTML"/>
        <w:jc w:val="both"/>
        <w:rPr>
          <w:rFonts w:ascii="Verdana" w:hAnsi="Verdana"/>
          <w:color w:val="auto"/>
          <w:sz w:val="18"/>
          <w:szCs w:val="18"/>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t xml:space="preserve">5.1.3. </w:t>
      </w:r>
      <w:r w:rsidR="009D7EA4" w:rsidRPr="008370A0">
        <w:rPr>
          <w:rFonts w:ascii="Verdana" w:hAnsi="Verdana"/>
          <w:color w:val="auto"/>
          <w:sz w:val="18"/>
          <w:szCs w:val="18"/>
        </w:rPr>
        <w:t>В</w:t>
      </w:r>
      <w:r w:rsidR="00F74207" w:rsidRPr="008370A0">
        <w:rPr>
          <w:rFonts w:ascii="Verdana" w:hAnsi="Verdana"/>
          <w:color w:val="auto"/>
          <w:sz w:val="18"/>
          <w:szCs w:val="18"/>
        </w:rPr>
        <w:t>ыйти из Организации в порядке, предусмотренном законодательством Российской Федерации, настоящим Уставом и условиями членства в Организации</w:t>
      </w:r>
      <w:r w:rsidR="001136A6" w:rsidRPr="008370A0">
        <w:rPr>
          <w:rFonts w:ascii="Verdana" w:hAnsi="Verdana"/>
          <w:color w:val="auto"/>
          <w:sz w:val="18"/>
          <w:szCs w:val="18"/>
        </w:rPr>
        <w:t>, определяемыми</w:t>
      </w:r>
      <w:r w:rsidR="007C286F" w:rsidRPr="008370A0">
        <w:rPr>
          <w:rFonts w:ascii="Verdana" w:hAnsi="Verdana"/>
          <w:color w:val="auto"/>
          <w:sz w:val="18"/>
          <w:szCs w:val="18"/>
        </w:rPr>
        <w:t xml:space="preserve"> внутренними документами Организации;</w:t>
      </w:r>
    </w:p>
    <w:p w:rsidR="002E0ECA" w:rsidRPr="008370A0" w:rsidRDefault="002E0ECA" w:rsidP="00031E1D">
      <w:pPr>
        <w:pStyle w:val="HTML"/>
        <w:jc w:val="both"/>
        <w:rPr>
          <w:rFonts w:ascii="Verdana" w:hAnsi="Verdana"/>
          <w:color w:val="auto"/>
          <w:sz w:val="18"/>
          <w:szCs w:val="18"/>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t xml:space="preserve">5.1.4. Вносить  предложения  в  повестку  дня  на Общих собраниях членов </w:t>
      </w:r>
      <w:r w:rsidR="00F74207" w:rsidRPr="008370A0">
        <w:rPr>
          <w:rFonts w:ascii="Verdana" w:hAnsi="Verdana"/>
          <w:color w:val="auto"/>
          <w:sz w:val="18"/>
          <w:szCs w:val="18"/>
        </w:rPr>
        <w:t>Организации</w:t>
      </w:r>
      <w:r w:rsidR="00E13EAC" w:rsidRPr="008370A0">
        <w:rPr>
          <w:rFonts w:ascii="Verdana" w:hAnsi="Verdana"/>
          <w:color w:val="auto"/>
          <w:sz w:val="18"/>
          <w:szCs w:val="18"/>
        </w:rPr>
        <w:t>, а также избирать и представлять кандидатуры для избрания в органы управления Организации;</w:t>
      </w:r>
    </w:p>
    <w:p w:rsidR="002E0ECA" w:rsidRPr="008370A0" w:rsidRDefault="002E0ECA" w:rsidP="00031E1D">
      <w:pPr>
        <w:pStyle w:val="HTML"/>
        <w:jc w:val="both"/>
        <w:rPr>
          <w:rFonts w:ascii="Verdana" w:hAnsi="Verdana"/>
          <w:color w:val="auto"/>
          <w:sz w:val="18"/>
          <w:szCs w:val="18"/>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t xml:space="preserve">5.1.5. Обращаться  в  руководящие  органы  </w:t>
      </w:r>
      <w:r w:rsidR="00F74207" w:rsidRPr="008370A0">
        <w:rPr>
          <w:rFonts w:ascii="Verdana" w:hAnsi="Verdana"/>
          <w:color w:val="auto"/>
          <w:sz w:val="18"/>
          <w:szCs w:val="18"/>
        </w:rPr>
        <w:t xml:space="preserve">Организации </w:t>
      </w:r>
      <w:r w:rsidRPr="008370A0">
        <w:rPr>
          <w:rFonts w:ascii="Verdana" w:hAnsi="Verdana"/>
          <w:color w:val="auto"/>
          <w:sz w:val="18"/>
          <w:szCs w:val="18"/>
        </w:rPr>
        <w:t>по  любым вопросам</w:t>
      </w:r>
      <w:r w:rsidR="009F35A4" w:rsidRPr="008370A0">
        <w:rPr>
          <w:rFonts w:ascii="Verdana" w:hAnsi="Verdana"/>
          <w:color w:val="auto"/>
          <w:sz w:val="18"/>
          <w:szCs w:val="18"/>
        </w:rPr>
        <w:t>, связанным с их</w:t>
      </w:r>
      <w:r w:rsidR="00E13EAC" w:rsidRPr="008370A0">
        <w:rPr>
          <w:rFonts w:ascii="Verdana" w:hAnsi="Verdana"/>
          <w:color w:val="auto"/>
          <w:sz w:val="18"/>
          <w:szCs w:val="18"/>
        </w:rPr>
        <w:t xml:space="preserve"> деятельностью;</w:t>
      </w:r>
    </w:p>
    <w:p w:rsidR="002E0ECA" w:rsidRPr="008370A0" w:rsidRDefault="002E0ECA" w:rsidP="00031E1D">
      <w:pPr>
        <w:pStyle w:val="HTML"/>
        <w:jc w:val="both"/>
        <w:rPr>
          <w:rFonts w:ascii="Verdana" w:hAnsi="Verdana"/>
          <w:color w:val="auto"/>
          <w:sz w:val="18"/>
          <w:szCs w:val="18"/>
        </w:rPr>
      </w:pPr>
    </w:p>
    <w:p w:rsidR="00174740" w:rsidRDefault="00174740" w:rsidP="00031E1D">
      <w:pPr>
        <w:pStyle w:val="HTML"/>
        <w:jc w:val="both"/>
        <w:rPr>
          <w:rFonts w:ascii="Verdana" w:hAnsi="Verdana"/>
          <w:color w:val="auto"/>
          <w:sz w:val="18"/>
          <w:szCs w:val="18"/>
        </w:rPr>
      </w:pPr>
      <w:r w:rsidRPr="008370A0">
        <w:rPr>
          <w:rFonts w:ascii="Verdana" w:hAnsi="Verdana"/>
          <w:color w:val="auto"/>
          <w:sz w:val="18"/>
          <w:szCs w:val="18"/>
        </w:rPr>
        <w:t>5.1.6. Передавать имущес</w:t>
      </w:r>
      <w:r w:rsidR="00E13EAC" w:rsidRPr="008370A0">
        <w:rPr>
          <w:rFonts w:ascii="Verdana" w:hAnsi="Verdana"/>
          <w:color w:val="auto"/>
          <w:sz w:val="18"/>
          <w:szCs w:val="18"/>
        </w:rPr>
        <w:t xml:space="preserve">тво в собственность </w:t>
      </w:r>
      <w:r w:rsidR="00F74207" w:rsidRPr="008370A0">
        <w:rPr>
          <w:rFonts w:ascii="Verdana" w:hAnsi="Verdana"/>
          <w:color w:val="auto"/>
          <w:sz w:val="18"/>
          <w:szCs w:val="18"/>
        </w:rPr>
        <w:t>Организации</w:t>
      </w:r>
      <w:r w:rsidR="00E13EAC" w:rsidRPr="008370A0">
        <w:rPr>
          <w:rFonts w:ascii="Verdana" w:hAnsi="Verdana"/>
          <w:color w:val="auto"/>
          <w:sz w:val="18"/>
          <w:szCs w:val="18"/>
        </w:rPr>
        <w:t>;</w:t>
      </w:r>
    </w:p>
    <w:p w:rsidR="002E0ECA" w:rsidRPr="008370A0" w:rsidRDefault="002E0ECA" w:rsidP="00031E1D">
      <w:pPr>
        <w:pStyle w:val="HTML"/>
        <w:jc w:val="both"/>
        <w:rPr>
          <w:rFonts w:ascii="Verdana" w:hAnsi="Verdana"/>
          <w:color w:val="auto"/>
          <w:sz w:val="18"/>
          <w:szCs w:val="18"/>
        </w:rPr>
      </w:pPr>
    </w:p>
    <w:p w:rsidR="00777BBC"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5.1.7. Вносить на рассмотрение </w:t>
      </w:r>
      <w:proofErr w:type="gramStart"/>
      <w:r w:rsidRPr="008370A0">
        <w:rPr>
          <w:rFonts w:ascii="Verdana" w:hAnsi="Verdana"/>
          <w:sz w:val="18"/>
          <w:szCs w:val="18"/>
        </w:rPr>
        <w:t>органов управления Организации различного рода предложения</w:t>
      </w:r>
      <w:proofErr w:type="gramEnd"/>
      <w:r w:rsidRPr="008370A0">
        <w:rPr>
          <w:rFonts w:ascii="Verdana" w:hAnsi="Verdana"/>
          <w:sz w:val="18"/>
          <w:szCs w:val="18"/>
        </w:rPr>
        <w:t xml:space="preserve"> и замечания по вопросам, связанным с деятельностью Организации и ее органов управления, участвовать в их рассмотрении в порядке, установленном настоящим Уставом; </w:t>
      </w:r>
    </w:p>
    <w:p w:rsidR="002E0ECA" w:rsidRPr="008370A0" w:rsidRDefault="002E0ECA" w:rsidP="00031E1D">
      <w:pPr>
        <w:pStyle w:val="ab"/>
        <w:spacing w:before="0" w:beforeAutospacing="0" w:after="0" w:afterAutospacing="0"/>
        <w:jc w:val="both"/>
        <w:rPr>
          <w:rFonts w:ascii="Verdana" w:hAnsi="Verdana"/>
          <w:sz w:val="18"/>
          <w:szCs w:val="18"/>
        </w:rPr>
      </w:pPr>
    </w:p>
    <w:p w:rsidR="00777BBC"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5.1.8. Обращаться в Организацию за получением консультативной, научной, организационной и иной помощи в пределах установленных настоящим Уставом и цел</w:t>
      </w:r>
      <w:r w:rsidR="00492188" w:rsidRPr="008370A0">
        <w:rPr>
          <w:rFonts w:ascii="Verdana" w:hAnsi="Verdana"/>
          <w:sz w:val="18"/>
          <w:szCs w:val="18"/>
        </w:rPr>
        <w:t>ями</w:t>
      </w:r>
      <w:r w:rsidRPr="008370A0">
        <w:rPr>
          <w:rFonts w:ascii="Verdana" w:hAnsi="Verdana"/>
          <w:sz w:val="18"/>
          <w:szCs w:val="18"/>
        </w:rPr>
        <w:t xml:space="preserve">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777BBC"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5.1.9. Принимать участие в работе Организации, входить в различные экспертные советы, комитеты и ко</w:t>
      </w:r>
      <w:r w:rsidRPr="008370A0">
        <w:rPr>
          <w:rFonts w:ascii="Verdana" w:hAnsi="Verdana"/>
          <w:sz w:val="18"/>
          <w:szCs w:val="18"/>
        </w:rPr>
        <w:softHyphen/>
        <w:t xml:space="preserve">миссии Организации, свободно участвовать во всех видах деятельности и мероприятиях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155DC3" w:rsidRDefault="00777BBC"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5.1.10. </w:t>
      </w:r>
      <w:r w:rsidRPr="008370A0">
        <w:rPr>
          <w:rFonts w:ascii="Verdana" w:hAnsi="Verdana"/>
          <w:color w:val="000000"/>
          <w:sz w:val="18"/>
          <w:szCs w:val="18"/>
        </w:rPr>
        <w:t>При ликвидации Организации</w:t>
      </w:r>
      <w:r w:rsidR="00492188" w:rsidRPr="008370A0">
        <w:rPr>
          <w:rFonts w:ascii="Verdana" w:hAnsi="Verdana"/>
          <w:color w:val="000000"/>
          <w:sz w:val="18"/>
          <w:szCs w:val="18"/>
        </w:rPr>
        <w:t>,</w:t>
      </w:r>
      <w:r w:rsidRPr="008370A0">
        <w:rPr>
          <w:rFonts w:ascii="Verdana" w:hAnsi="Verdana"/>
          <w:color w:val="000000"/>
          <w:sz w:val="18"/>
          <w:szCs w:val="18"/>
        </w:rPr>
        <w:t xml:space="preserve"> </w:t>
      </w:r>
      <w:r w:rsidR="00492188" w:rsidRPr="008370A0">
        <w:rPr>
          <w:rFonts w:ascii="Verdana" w:hAnsi="Verdana"/>
          <w:color w:val="000000"/>
          <w:sz w:val="18"/>
          <w:szCs w:val="18"/>
        </w:rPr>
        <w:t>получить</w:t>
      </w:r>
      <w:r w:rsidRPr="008370A0">
        <w:rPr>
          <w:rFonts w:ascii="Verdana" w:hAnsi="Verdana"/>
          <w:color w:val="000000"/>
          <w:sz w:val="18"/>
          <w:szCs w:val="18"/>
        </w:rPr>
        <w:t xml:space="preserve"> оставшееся после удовлетворения требований кредиторов имущество</w:t>
      </w:r>
      <w:r w:rsidR="00105E88" w:rsidRPr="008370A0">
        <w:rPr>
          <w:rFonts w:ascii="Verdana" w:hAnsi="Verdana"/>
          <w:color w:val="000000"/>
          <w:sz w:val="18"/>
          <w:szCs w:val="18"/>
        </w:rPr>
        <w:t>, пропорционально их имущественному взносу.</w:t>
      </w:r>
    </w:p>
    <w:p w:rsidR="00A7424F" w:rsidRPr="008370A0" w:rsidRDefault="00A7424F" w:rsidP="00031E1D">
      <w:pPr>
        <w:pStyle w:val="ab"/>
        <w:spacing w:before="0" w:beforeAutospacing="0" w:after="0" w:afterAutospacing="0"/>
        <w:jc w:val="both"/>
        <w:rPr>
          <w:rFonts w:ascii="Verdana" w:hAnsi="Verdana"/>
          <w:sz w:val="18"/>
          <w:szCs w:val="18"/>
        </w:rPr>
      </w:pPr>
    </w:p>
    <w:p w:rsidR="00CC7EC5" w:rsidRDefault="00174740" w:rsidP="00031E1D">
      <w:pPr>
        <w:pStyle w:val="ab"/>
        <w:spacing w:before="0" w:beforeAutospacing="0" w:after="0" w:afterAutospacing="0"/>
        <w:jc w:val="both"/>
        <w:rPr>
          <w:rFonts w:ascii="Verdana" w:hAnsi="Verdana"/>
          <w:sz w:val="18"/>
          <w:szCs w:val="18"/>
        </w:rPr>
      </w:pPr>
      <w:r w:rsidRPr="008370A0">
        <w:rPr>
          <w:rStyle w:val="ad"/>
          <w:rFonts w:ascii="Verdana" w:hAnsi="Verdana"/>
          <w:b w:val="0"/>
          <w:sz w:val="18"/>
          <w:szCs w:val="18"/>
        </w:rPr>
        <w:t xml:space="preserve">5.2. </w:t>
      </w:r>
      <w:r w:rsidR="00244DE8" w:rsidRPr="008370A0">
        <w:rPr>
          <w:rStyle w:val="ad"/>
          <w:rFonts w:ascii="Verdana" w:hAnsi="Verdana"/>
          <w:b w:val="0"/>
          <w:sz w:val="18"/>
          <w:szCs w:val="18"/>
        </w:rPr>
        <w:t>В</w:t>
      </w:r>
      <w:r w:rsidRPr="008370A0">
        <w:rPr>
          <w:rFonts w:ascii="Verdana" w:hAnsi="Verdana"/>
          <w:sz w:val="18"/>
          <w:szCs w:val="18"/>
        </w:rPr>
        <w:t xml:space="preserve"> установленном действующим законодательством Российской Федерации порядке, </w:t>
      </w:r>
      <w:r w:rsidR="00E13EAC" w:rsidRPr="008370A0">
        <w:rPr>
          <w:rFonts w:ascii="Verdana" w:hAnsi="Verdana"/>
          <w:sz w:val="18"/>
          <w:szCs w:val="18"/>
        </w:rPr>
        <w:t xml:space="preserve">помимо </w:t>
      </w:r>
      <w:r w:rsidR="00F74207" w:rsidRPr="008370A0">
        <w:rPr>
          <w:rFonts w:ascii="Verdana" w:hAnsi="Verdana"/>
          <w:sz w:val="18"/>
          <w:szCs w:val="18"/>
        </w:rPr>
        <w:t xml:space="preserve">перечисленных прав в п. 5.1. настоящего Устава, </w:t>
      </w:r>
      <w:r w:rsidR="00095F8E" w:rsidRPr="008370A0">
        <w:rPr>
          <w:rFonts w:ascii="Verdana" w:hAnsi="Verdana"/>
          <w:sz w:val="18"/>
          <w:szCs w:val="18"/>
        </w:rPr>
        <w:t>ч</w:t>
      </w:r>
      <w:r w:rsidR="00CC7EC5" w:rsidRPr="008370A0">
        <w:rPr>
          <w:rFonts w:ascii="Verdana" w:hAnsi="Verdana"/>
          <w:sz w:val="18"/>
          <w:szCs w:val="18"/>
        </w:rPr>
        <w:t xml:space="preserve">лены Организации имеют право: </w:t>
      </w:r>
    </w:p>
    <w:p w:rsidR="002E0ECA" w:rsidRPr="008370A0" w:rsidRDefault="002E0ECA" w:rsidP="00031E1D">
      <w:pPr>
        <w:pStyle w:val="ab"/>
        <w:spacing w:before="0" w:beforeAutospacing="0" w:after="0" w:afterAutospacing="0"/>
        <w:jc w:val="both"/>
        <w:rPr>
          <w:rFonts w:ascii="Verdana" w:hAnsi="Verdana"/>
          <w:sz w:val="18"/>
          <w:szCs w:val="18"/>
        </w:rPr>
      </w:pPr>
    </w:p>
    <w:p w:rsidR="00941F81" w:rsidRDefault="00941F81" w:rsidP="00031E1D">
      <w:pPr>
        <w:pStyle w:val="ConsPlusNormal"/>
        <w:jc w:val="both"/>
        <w:rPr>
          <w:rFonts w:ascii="Verdana" w:hAnsi="Verdana"/>
          <w:color w:val="000000"/>
          <w:sz w:val="18"/>
          <w:szCs w:val="18"/>
        </w:rPr>
      </w:pPr>
      <w:r w:rsidRPr="008370A0">
        <w:rPr>
          <w:rFonts w:ascii="Verdana" w:hAnsi="Verdana"/>
          <w:sz w:val="18"/>
          <w:szCs w:val="18"/>
        </w:rPr>
        <w:t>5.2.</w:t>
      </w:r>
      <w:r w:rsidR="00B7375F" w:rsidRPr="008370A0">
        <w:rPr>
          <w:rFonts w:ascii="Verdana" w:hAnsi="Verdana"/>
          <w:sz w:val="18"/>
          <w:szCs w:val="18"/>
        </w:rPr>
        <w:t>1</w:t>
      </w:r>
      <w:r w:rsidRPr="008370A0">
        <w:rPr>
          <w:rFonts w:ascii="Verdana" w:hAnsi="Verdana"/>
          <w:sz w:val="18"/>
          <w:szCs w:val="18"/>
        </w:rPr>
        <w:t xml:space="preserve">. </w:t>
      </w:r>
      <w:proofErr w:type="gramStart"/>
      <w:r w:rsidRPr="008370A0">
        <w:rPr>
          <w:rFonts w:ascii="Verdana" w:hAnsi="Verdana"/>
          <w:color w:val="000000"/>
          <w:sz w:val="18"/>
          <w:szCs w:val="18"/>
        </w:rPr>
        <w:t xml:space="preserve">При условии соответствия требованиям, установленным внутренними документами Организации к своим членам, и уплаты такими лицами в полном объеме взносов в компенсационный фонд (компенсационные фонды) Организации, вправе  выполнять работы </w:t>
      </w:r>
      <w:r w:rsidRPr="008370A0">
        <w:rPr>
          <w:rFonts w:ascii="Verdana" w:hAnsi="Verdana"/>
          <w:sz w:val="18"/>
          <w:szCs w:val="18"/>
        </w:rPr>
        <w:t>в области строительства, реконструкции, капитального ремонта объектов капитального строительства</w:t>
      </w:r>
      <w:r w:rsidRPr="008370A0">
        <w:rPr>
          <w:rFonts w:ascii="Verdana" w:hAnsi="Verdana"/>
          <w:color w:val="000000"/>
          <w:sz w:val="18"/>
          <w:szCs w:val="18"/>
        </w:rPr>
        <w:t xml:space="preserve">, а также заключать договоры подряда </w:t>
      </w:r>
      <w:r w:rsidR="00631A42" w:rsidRPr="008370A0">
        <w:rPr>
          <w:rFonts w:ascii="Verdana" w:hAnsi="Verdana"/>
          <w:color w:val="000000"/>
          <w:sz w:val="18"/>
          <w:szCs w:val="18"/>
        </w:rPr>
        <w:t xml:space="preserve">по подготовке проектной документации </w:t>
      </w:r>
      <w:r w:rsidRPr="008370A0">
        <w:rPr>
          <w:rFonts w:ascii="Verdana" w:hAnsi="Verdana"/>
          <w:color w:val="000000"/>
          <w:sz w:val="18"/>
          <w:szCs w:val="18"/>
        </w:rPr>
        <w:t>с застройщиком, техническим заказчиком, лицом, ответственным за эксплуатацию здания, сооружения, региональным оператором, если иное</w:t>
      </w:r>
      <w:proofErr w:type="gramEnd"/>
      <w:r w:rsidRPr="008370A0">
        <w:rPr>
          <w:rFonts w:ascii="Verdana" w:hAnsi="Verdana"/>
          <w:color w:val="000000"/>
          <w:sz w:val="18"/>
          <w:szCs w:val="18"/>
        </w:rPr>
        <w:t xml:space="preserve"> не установлено действующим законодательством Российской Федерации.</w:t>
      </w:r>
    </w:p>
    <w:p w:rsidR="002E0ECA" w:rsidRPr="008370A0" w:rsidRDefault="002E0ECA" w:rsidP="00031E1D">
      <w:pPr>
        <w:pStyle w:val="ConsPlusNormal"/>
        <w:jc w:val="both"/>
        <w:rPr>
          <w:rFonts w:ascii="Verdana" w:hAnsi="Verdana"/>
          <w:color w:val="000000"/>
          <w:sz w:val="18"/>
          <w:szCs w:val="18"/>
        </w:rPr>
      </w:pPr>
    </w:p>
    <w:p w:rsidR="00CC7EC5" w:rsidRDefault="00B3103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5.2.2</w:t>
      </w:r>
      <w:r w:rsidR="00DA7B8D" w:rsidRPr="008370A0">
        <w:rPr>
          <w:rFonts w:ascii="Verdana" w:hAnsi="Verdana"/>
          <w:sz w:val="18"/>
          <w:szCs w:val="18"/>
        </w:rPr>
        <w:t>. И</w:t>
      </w:r>
      <w:r w:rsidR="00CC7EC5" w:rsidRPr="008370A0">
        <w:rPr>
          <w:rFonts w:ascii="Verdana" w:hAnsi="Verdana"/>
          <w:sz w:val="18"/>
          <w:szCs w:val="18"/>
        </w:rPr>
        <w:t xml:space="preserve">спользовать принадлежность к Организации в соответствии с </w:t>
      </w:r>
      <w:r w:rsidR="00146DD2" w:rsidRPr="008370A0">
        <w:rPr>
          <w:rFonts w:ascii="Verdana" w:hAnsi="Verdana"/>
          <w:sz w:val="18"/>
          <w:szCs w:val="18"/>
        </w:rPr>
        <w:t>действующим законодательством Российской Федерации в порядке, уст</w:t>
      </w:r>
      <w:r w:rsidR="000772DF" w:rsidRPr="008370A0">
        <w:rPr>
          <w:rFonts w:ascii="Verdana" w:hAnsi="Verdana"/>
          <w:sz w:val="18"/>
          <w:szCs w:val="18"/>
        </w:rPr>
        <w:t>а</w:t>
      </w:r>
      <w:r w:rsidR="00146DD2" w:rsidRPr="008370A0">
        <w:rPr>
          <w:rFonts w:ascii="Verdana" w:hAnsi="Verdana"/>
          <w:sz w:val="18"/>
          <w:szCs w:val="18"/>
        </w:rPr>
        <w:t>новленном  внутренними документами</w:t>
      </w:r>
      <w:r w:rsidR="00CC7EC5" w:rsidRPr="008370A0">
        <w:rPr>
          <w:rFonts w:ascii="Verdana" w:hAnsi="Verdana"/>
          <w:sz w:val="18"/>
          <w:szCs w:val="18"/>
        </w:rPr>
        <w:t xml:space="preserve">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B3103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5.2.3</w:t>
      </w:r>
      <w:r w:rsidR="00DC2664" w:rsidRPr="008370A0">
        <w:rPr>
          <w:rFonts w:ascii="Verdana" w:hAnsi="Verdana"/>
          <w:sz w:val="18"/>
          <w:szCs w:val="18"/>
        </w:rPr>
        <w:t>. О</w:t>
      </w:r>
      <w:r w:rsidR="00CC7EC5" w:rsidRPr="008370A0">
        <w:rPr>
          <w:rFonts w:ascii="Verdana" w:hAnsi="Verdana"/>
          <w:sz w:val="18"/>
          <w:szCs w:val="18"/>
        </w:rPr>
        <w:t xml:space="preserve">существлять иные права в соответствии с </w:t>
      </w:r>
      <w:r w:rsidR="00250254" w:rsidRPr="008370A0">
        <w:rPr>
          <w:rFonts w:ascii="Verdana" w:hAnsi="Verdana"/>
          <w:sz w:val="18"/>
          <w:szCs w:val="18"/>
        </w:rPr>
        <w:t xml:space="preserve">действующим законодательством </w:t>
      </w:r>
      <w:r w:rsidR="00CC7EC5" w:rsidRPr="008370A0">
        <w:rPr>
          <w:rFonts w:ascii="Verdana" w:hAnsi="Verdana"/>
          <w:sz w:val="18"/>
          <w:szCs w:val="18"/>
        </w:rPr>
        <w:t xml:space="preserve"> Российской Федерации</w:t>
      </w:r>
      <w:r w:rsidR="00F74207" w:rsidRPr="008370A0">
        <w:rPr>
          <w:rFonts w:ascii="Verdana" w:hAnsi="Verdana"/>
          <w:sz w:val="18"/>
          <w:szCs w:val="18"/>
        </w:rPr>
        <w:t xml:space="preserve">, </w:t>
      </w:r>
      <w:r w:rsidR="00CC7EC5" w:rsidRPr="008370A0">
        <w:rPr>
          <w:rFonts w:ascii="Verdana" w:hAnsi="Verdana"/>
          <w:sz w:val="18"/>
          <w:szCs w:val="18"/>
        </w:rPr>
        <w:t xml:space="preserve">настоящим Уставом и </w:t>
      </w:r>
      <w:r w:rsidR="00250254" w:rsidRPr="008370A0">
        <w:rPr>
          <w:rFonts w:ascii="Verdana" w:hAnsi="Verdana"/>
          <w:sz w:val="18"/>
          <w:szCs w:val="18"/>
        </w:rPr>
        <w:t xml:space="preserve">внутренними </w:t>
      </w:r>
      <w:r w:rsidR="00F74207" w:rsidRPr="008370A0">
        <w:rPr>
          <w:rFonts w:ascii="Verdana" w:hAnsi="Verdana"/>
          <w:sz w:val="18"/>
          <w:szCs w:val="18"/>
        </w:rPr>
        <w:t>документами</w:t>
      </w:r>
      <w:r w:rsidR="00CC7EC5" w:rsidRPr="008370A0">
        <w:rPr>
          <w:rFonts w:ascii="Verdana" w:hAnsi="Verdana"/>
          <w:sz w:val="18"/>
          <w:szCs w:val="18"/>
        </w:rPr>
        <w:t xml:space="preserve"> Организации. </w:t>
      </w:r>
    </w:p>
    <w:p w:rsidR="00A7424F" w:rsidRPr="008370A0" w:rsidRDefault="00A7424F" w:rsidP="00031E1D">
      <w:pPr>
        <w:pStyle w:val="ab"/>
        <w:spacing w:before="0" w:beforeAutospacing="0" w:after="0" w:afterAutospacing="0"/>
        <w:jc w:val="both"/>
        <w:rPr>
          <w:rFonts w:ascii="Verdana" w:hAnsi="Verdana"/>
          <w:sz w:val="18"/>
          <w:szCs w:val="18"/>
        </w:rPr>
      </w:pPr>
    </w:p>
    <w:p w:rsidR="009162B8"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5.3. Члены Организации обязаны: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DC2664"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5.3.1. </w:t>
      </w:r>
      <w:r w:rsidR="00B4774E" w:rsidRPr="008370A0">
        <w:rPr>
          <w:rFonts w:ascii="Verdana" w:hAnsi="Verdana"/>
          <w:color w:val="000000"/>
          <w:sz w:val="18"/>
          <w:szCs w:val="18"/>
        </w:rPr>
        <w:t>Соблюдать действующее законодательство Российской Федерации, а также положения настоящего Устава;</w:t>
      </w:r>
      <w:r w:rsidR="00072942" w:rsidRPr="008370A0">
        <w:rPr>
          <w:rFonts w:ascii="Verdana" w:hAnsi="Verdana"/>
          <w:color w:val="000000"/>
          <w:sz w:val="18"/>
          <w:szCs w:val="18"/>
        </w:rPr>
        <w:t xml:space="preserve"> </w:t>
      </w:r>
    </w:p>
    <w:p w:rsidR="002E0ECA" w:rsidRPr="008370A0" w:rsidRDefault="002E0ECA" w:rsidP="00031E1D">
      <w:pPr>
        <w:pStyle w:val="ab"/>
        <w:spacing w:before="0" w:beforeAutospacing="0" w:after="0" w:afterAutospacing="0"/>
        <w:jc w:val="both"/>
        <w:rPr>
          <w:rFonts w:ascii="Verdana" w:hAnsi="Verdana"/>
          <w:sz w:val="18"/>
          <w:szCs w:val="18"/>
        </w:rPr>
      </w:pPr>
    </w:p>
    <w:p w:rsidR="00CC7EC5" w:rsidRDefault="00DC2664"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5.3.2. С</w:t>
      </w:r>
      <w:r w:rsidR="00CC7EC5" w:rsidRPr="008370A0">
        <w:rPr>
          <w:rFonts w:ascii="Verdana" w:hAnsi="Verdana"/>
          <w:sz w:val="18"/>
          <w:szCs w:val="18"/>
        </w:rPr>
        <w:t>облюдать обязательные требования</w:t>
      </w:r>
      <w:r w:rsidR="00072942" w:rsidRPr="008370A0">
        <w:rPr>
          <w:rFonts w:ascii="Verdana" w:hAnsi="Verdana"/>
          <w:sz w:val="18"/>
          <w:szCs w:val="18"/>
        </w:rPr>
        <w:t>,</w:t>
      </w:r>
      <w:r w:rsidR="00CC7EC5" w:rsidRPr="008370A0">
        <w:rPr>
          <w:rFonts w:ascii="Verdana" w:hAnsi="Verdana"/>
          <w:sz w:val="18"/>
          <w:szCs w:val="18"/>
        </w:rPr>
        <w:t xml:space="preserve"> </w:t>
      </w:r>
      <w:r w:rsidR="00072942" w:rsidRPr="008370A0">
        <w:rPr>
          <w:rFonts w:ascii="Verdana" w:hAnsi="Verdana"/>
          <w:sz w:val="18"/>
          <w:szCs w:val="18"/>
        </w:rPr>
        <w:t xml:space="preserve">утвержденные </w:t>
      </w:r>
      <w:r w:rsidR="00CC7EC5" w:rsidRPr="008370A0">
        <w:rPr>
          <w:rFonts w:ascii="Verdana" w:hAnsi="Verdana"/>
          <w:sz w:val="18"/>
          <w:szCs w:val="18"/>
        </w:rPr>
        <w:t xml:space="preserve">Организацией </w:t>
      </w:r>
      <w:r w:rsidR="00072942" w:rsidRPr="008370A0">
        <w:rPr>
          <w:rFonts w:ascii="Verdana" w:hAnsi="Verdana"/>
          <w:sz w:val="18"/>
          <w:szCs w:val="18"/>
        </w:rPr>
        <w:t xml:space="preserve">в своих </w:t>
      </w:r>
      <w:r w:rsidR="00CC7EC5" w:rsidRPr="008370A0">
        <w:rPr>
          <w:rFonts w:ascii="Verdana" w:hAnsi="Verdana"/>
          <w:sz w:val="18"/>
          <w:szCs w:val="18"/>
        </w:rPr>
        <w:t xml:space="preserve">внутренних </w:t>
      </w:r>
      <w:r w:rsidR="00E702EB" w:rsidRPr="008370A0">
        <w:rPr>
          <w:rFonts w:ascii="Verdana" w:hAnsi="Verdana"/>
          <w:sz w:val="18"/>
          <w:szCs w:val="18"/>
        </w:rPr>
        <w:t>документах</w:t>
      </w:r>
      <w:r w:rsidR="00CC7EC5" w:rsidRPr="008370A0">
        <w:rPr>
          <w:rFonts w:ascii="Verdana" w:hAnsi="Verdana"/>
          <w:sz w:val="18"/>
          <w:szCs w:val="18"/>
        </w:rPr>
        <w:t xml:space="preserve">; </w:t>
      </w:r>
    </w:p>
    <w:p w:rsidR="002E0ECA" w:rsidRPr="008370A0" w:rsidRDefault="002E0ECA" w:rsidP="00031E1D">
      <w:pPr>
        <w:pStyle w:val="ab"/>
        <w:spacing w:before="0" w:beforeAutospacing="0" w:after="0" w:afterAutospacing="0"/>
        <w:jc w:val="both"/>
        <w:rPr>
          <w:rFonts w:ascii="Verdana" w:hAnsi="Verdana"/>
          <w:sz w:val="18"/>
          <w:szCs w:val="18"/>
        </w:rPr>
      </w:pPr>
    </w:p>
    <w:p w:rsidR="000C1023" w:rsidRDefault="000C1023"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5.3.3. </w:t>
      </w:r>
      <w:r w:rsidRPr="008370A0">
        <w:rPr>
          <w:rFonts w:ascii="Verdana" w:hAnsi="Verdana"/>
          <w:color w:val="000000"/>
          <w:sz w:val="18"/>
          <w:szCs w:val="18"/>
        </w:rPr>
        <w:t xml:space="preserve">Своевременно уплачивать вступительные и членские взносы, а также иные сборы, утвержденные  настоящим Уставом, внутренними документами Организации, действующим законодательством Российской Федерации; </w:t>
      </w:r>
    </w:p>
    <w:p w:rsidR="00916274" w:rsidRPr="008370A0" w:rsidRDefault="00916274" w:rsidP="00031E1D">
      <w:pPr>
        <w:pStyle w:val="ab"/>
        <w:spacing w:before="0" w:beforeAutospacing="0" w:after="0" w:afterAutospacing="0"/>
        <w:jc w:val="both"/>
        <w:rPr>
          <w:rFonts w:ascii="Verdana" w:hAnsi="Verdana"/>
          <w:color w:val="000000"/>
          <w:sz w:val="18"/>
          <w:szCs w:val="18"/>
        </w:rPr>
      </w:pPr>
    </w:p>
    <w:p w:rsidR="00CA5252" w:rsidRDefault="00CA5252"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 xml:space="preserve">5.3.4. Выполнять принятые на себя обязательства в отношении Организации; </w:t>
      </w:r>
    </w:p>
    <w:p w:rsidR="00916274" w:rsidRPr="008370A0" w:rsidRDefault="00916274" w:rsidP="00031E1D">
      <w:pPr>
        <w:pStyle w:val="ab"/>
        <w:spacing w:before="0" w:beforeAutospacing="0" w:after="0" w:afterAutospacing="0"/>
        <w:jc w:val="both"/>
        <w:rPr>
          <w:rFonts w:ascii="Verdana" w:hAnsi="Verdana"/>
          <w:color w:val="000000"/>
          <w:sz w:val="18"/>
          <w:szCs w:val="18"/>
        </w:rPr>
      </w:pPr>
    </w:p>
    <w:p w:rsidR="00CC7EC5" w:rsidRDefault="00DC2664"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5.3.</w:t>
      </w:r>
      <w:r w:rsidR="00FE31E7" w:rsidRPr="008370A0">
        <w:rPr>
          <w:rFonts w:ascii="Verdana" w:hAnsi="Verdana"/>
          <w:sz w:val="18"/>
          <w:szCs w:val="18"/>
        </w:rPr>
        <w:t>5</w:t>
      </w:r>
      <w:r w:rsidRPr="008370A0">
        <w:rPr>
          <w:rFonts w:ascii="Verdana" w:hAnsi="Verdana"/>
          <w:sz w:val="18"/>
          <w:szCs w:val="18"/>
        </w:rPr>
        <w:t>. В</w:t>
      </w:r>
      <w:r w:rsidR="00CC7EC5" w:rsidRPr="008370A0">
        <w:rPr>
          <w:rFonts w:ascii="Verdana" w:hAnsi="Verdana"/>
          <w:sz w:val="18"/>
          <w:szCs w:val="18"/>
        </w:rPr>
        <w:t xml:space="preserve">ыполнять решения Общего собрания членов Организации, </w:t>
      </w:r>
      <w:r w:rsidR="00590D03" w:rsidRPr="008370A0">
        <w:rPr>
          <w:rFonts w:ascii="Verdana" w:hAnsi="Verdana"/>
          <w:sz w:val="18"/>
          <w:szCs w:val="18"/>
        </w:rPr>
        <w:t xml:space="preserve">Совета Организации и </w:t>
      </w:r>
      <w:r w:rsidR="00B562A6" w:rsidRPr="008370A0">
        <w:rPr>
          <w:rFonts w:ascii="Verdana" w:hAnsi="Verdana"/>
          <w:sz w:val="18"/>
          <w:szCs w:val="18"/>
        </w:rPr>
        <w:t>Исполнительных</w:t>
      </w:r>
      <w:r w:rsidR="00590D03" w:rsidRPr="008370A0">
        <w:rPr>
          <w:rFonts w:ascii="Verdana" w:hAnsi="Verdana"/>
          <w:sz w:val="18"/>
          <w:szCs w:val="18"/>
        </w:rPr>
        <w:t xml:space="preserve"> </w:t>
      </w:r>
      <w:r w:rsidR="00B562A6" w:rsidRPr="008370A0">
        <w:rPr>
          <w:rFonts w:ascii="Verdana" w:hAnsi="Verdana"/>
          <w:sz w:val="18"/>
          <w:szCs w:val="18"/>
        </w:rPr>
        <w:t>органов</w:t>
      </w:r>
      <w:r w:rsidR="00590D03" w:rsidRPr="008370A0">
        <w:rPr>
          <w:rFonts w:ascii="Verdana" w:hAnsi="Verdana"/>
          <w:sz w:val="18"/>
          <w:szCs w:val="18"/>
        </w:rPr>
        <w:t xml:space="preserve"> Организации</w:t>
      </w:r>
      <w:r w:rsidR="001136A6" w:rsidRPr="008370A0">
        <w:rPr>
          <w:rFonts w:ascii="Verdana" w:hAnsi="Verdana"/>
          <w:sz w:val="18"/>
          <w:szCs w:val="18"/>
        </w:rPr>
        <w:t>, принятые в пределах их компетенции</w:t>
      </w:r>
      <w:r w:rsidR="00590D03" w:rsidRPr="008370A0">
        <w:rPr>
          <w:rFonts w:ascii="Verdana" w:hAnsi="Verdana"/>
          <w:sz w:val="18"/>
          <w:szCs w:val="18"/>
        </w:rPr>
        <w:t>;</w:t>
      </w:r>
    </w:p>
    <w:p w:rsidR="00916274" w:rsidRPr="008370A0" w:rsidRDefault="00916274" w:rsidP="00031E1D">
      <w:pPr>
        <w:pStyle w:val="ab"/>
        <w:spacing w:before="0" w:beforeAutospacing="0" w:after="0" w:afterAutospacing="0"/>
        <w:jc w:val="both"/>
        <w:rPr>
          <w:rFonts w:ascii="Verdana" w:hAnsi="Verdana"/>
          <w:sz w:val="18"/>
          <w:szCs w:val="18"/>
        </w:rPr>
      </w:pPr>
    </w:p>
    <w:p w:rsidR="00CC7EC5" w:rsidRDefault="00DC2664"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5.3.</w:t>
      </w:r>
      <w:r w:rsidR="00FE31E7" w:rsidRPr="008370A0">
        <w:rPr>
          <w:rFonts w:ascii="Verdana" w:hAnsi="Verdana"/>
          <w:sz w:val="18"/>
          <w:szCs w:val="18"/>
        </w:rPr>
        <w:t>6</w:t>
      </w:r>
      <w:r w:rsidRPr="008370A0">
        <w:rPr>
          <w:rFonts w:ascii="Verdana" w:hAnsi="Verdana"/>
          <w:sz w:val="18"/>
          <w:szCs w:val="18"/>
        </w:rPr>
        <w:t>. В</w:t>
      </w:r>
      <w:r w:rsidR="00CC7EC5" w:rsidRPr="008370A0">
        <w:rPr>
          <w:rFonts w:ascii="Verdana" w:hAnsi="Verdana"/>
          <w:sz w:val="18"/>
          <w:szCs w:val="18"/>
        </w:rPr>
        <w:t xml:space="preserve">ыполнять принятые на себя обязательства в отношении Организации; </w:t>
      </w:r>
    </w:p>
    <w:p w:rsidR="00916274" w:rsidRPr="008370A0" w:rsidRDefault="00916274" w:rsidP="00031E1D">
      <w:pPr>
        <w:pStyle w:val="ab"/>
        <w:spacing w:before="0" w:beforeAutospacing="0" w:after="0" w:afterAutospacing="0"/>
        <w:jc w:val="both"/>
        <w:rPr>
          <w:rFonts w:ascii="Verdana" w:hAnsi="Verdana"/>
          <w:sz w:val="18"/>
          <w:szCs w:val="18"/>
        </w:rPr>
      </w:pPr>
    </w:p>
    <w:p w:rsidR="00CC7EC5" w:rsidRDefault="00590D03"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5.3.</w:t>
      </w:r>
      <w:r w:rsidR="00A5673C" w:rsidRPr="008370A0">
        <w:rPr>
          <w:rFonts w:ascii="Verdana" w:hAnsi="Verdana"/>
          <w:sz w:val="18"/>
          <w:szCs w:val="18"/>
        </w:rPr>
        <w:t>7</w:t>
      </w:r>
      <w:r w:rsidR="00DC2664" w:rsidRPr="008370A0">
        <w:rPr>
          <w:rFonts w:ascii="Verdana" w:hAnsi="Verdana"/>
          <w:sz w:val="18"/>
          <w:szCs w:val="18"/>
        </w:rPr>
        <w:t>. П</w:t>
      </w:r>
      <w:r w:rsidR="00CC7EC5" w:rsidRPr="008370A0">
        <w:rPr>
          <w:rFonts w:ascii="Verdana" w:hAnsi="Verdana"/>
          <w:sz w:val="18"/>
          <w:szCs w:val="18"/>
        </w:rPr>
        <w:t xml:space="preserve">редоставлять Организации информацию о своей деятельности в форме отчетов в порядке, установленном </w:t>
      </w:r>
      <w:r w:rsidR="005238B9" w:rsidRPr="008370A0">
        <w:rPr>
          <w:rFonts w:ascii="Verdana" w:hAnsi="Verdana"/>
          <w:sz w:val="18"/>
          <w:szCs w:val="18"/>
        </w:rPr>
        <w:t xml:space="preserve">внутренними документами </w:t>
      </w:r>
      <w:r w:rsidR="00CC7EC5" w:rsidRPr="008370A0">
        <w:rPr>
          <w:rFonts w:ascii="Verdana" w:hAnsi="Verdana"/>
          <w:sz w:val="18"/>
          <w:szCs w:val="18"/>
        </w:rPr>
        <w:t>Организации, утвержденн</w:t>
      </w:r>
      <w:r w:rsidR="005238B9" w:rsidRPr="008370A0">
        <w:rPr>
          <w:rFonts w:ascii="Verdana" w:hAnsi="Verdana"/>
          <w:sz w:val="18"/>
          <w:szCs w:val="18"/>
        </w:rPr>
        <w:t>ыми</w:t>
      </w:r>
      <w:r w:rsidR="00CC7EC5" w:rsidRPr="008370A0">
        <w:rPr>
          <w:rFonts w:ascii="Verdana" w:hAnsi="Verdana"/>
          <w:sz w:val="18"/>
          <w:szCs w:val="18"/>
        </w:rPr>
        <w:t xml:space="preserve"> </w:t>
      </w:r>
      <w:r w:rsidR="005238B9" w:rsidRPr="008370A0">
        <w:rPr>
          <w:rFonts w:ascii="Verdana" w:hAnsi="Verdana"/>
          <w:sz w:val="18"/>
          <w:szCs w:val="18"/>
        </w:rPr>
        <w:t>Организацией и действующим законодательством Российской Федерации</w:t>
      </w:r>
      <w:r w:rsidR="00CC7EC5" w:rsidRPr="008370A0">
        <w:rPr>
          <w:rFonts w:ascii="Verdana" w:hAnsi="Verdana"/>
          <w:sz w:val="18"/>
          <w:szCs w:val="18"/>
        </w:rPr>
        <w:t xml:space="preserve">; </w:t>
      </w:r>
    </w:p>
    <w:p w:rsidR="00916274" w:rsidRPr="008370A0" w:rsidRDefault="00916274" w:rsidP="00031E1D">
      <w:pPr>
        <w:pStyle w:val="ab"/>
        <w:spacing w:before="0" w:beforeAutospacing="0" w:after="0" w:afterAutospacing="0"/>
        <w:jc w:val="both"/>
        <w:rPr>
          <w:rFonts w:ascii="Verdana" w:hAnsi="Verdana"/>
          <w:sz w:val="18"/>
          <w:szCs w:val="18"/>
        </w:rPr>
      </w:pPr>
    </w:p>
    <w:p w:rsidR="00CC7EC5" w:rsidRDefault="00590D03"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5.3.</w:t>
      </w:r>
      <w:r w:rsidR="00A5673C" w:rsidRPr="008370A0">
        <w:rPr>
          <w:rFonts w:ascii="Verdana" w:hAnsi="Verdana"/>
          <w:sz w:val="18"/>
          <w:szCs w:val="18"/>
        </w:rPr>
        <w:t>8</w:t>
      </w:r>
      <w:r w:rsidR="00DC2664" w:rsidRPr="008370A0">
        <w:rPr>
          <w:rFonts w:ascii="Verdana" w:hAnsi="Verdana"/>
          <w:sz w:val="18"/>
          <w:szCs w:val="18"/>
        </w:rPr>
        <w:t>. В</w:t>
      </w:r>
      <w:r w:rsidR="00CC7EC5" w:rsidRPr="008370A0">
        <w:rPr>
          <w:rFonts w:ascii="Verdana" w:hAnsi="Verdana"/>
          <w:sz w:val="18"/>
          <w:szCs w:val="18"/>
        </w:rPr>
        <w:t xml:space="preserve">ыполнять иные обязанности, предусмотренные законодательством Российской Федерации, настоящим Уставом, а также </w:t>
      </w:r>
      <w:r w:rsidR="005238B9" w:rsidRPr="008370A0">
        <w:rPr>
          <w:rFonts w:ascii="Verdana" w:hAnsi="Verdana"/>
          <w:sz w:val="18"/>
          <w:szCs w:val="18"/>
        </w:rPr>
        <w:t xml:space="preserve">внутренними </w:t>
      </w:r>
      <w:r w:rsidR="00CC7EC5" w:rsidRPr="008370A0">
        <w:rPr>
          <w:rFonts w:ascii="Verdana" w:hAnsi="Verdana"/>
          <w:sz w:val="18"/>
          <w:szCs w:val="18"/>
        </w:rPr>
        <w:t xml:space="preserve">документами Организации. </w:t>
      </w:r>
    </w:p>
    <w:p w:rsidR="00916274" w:rsidRPr="008370A0" w:rsidRDefault="00916274" w:rsidP="00031E1D">
      <w:pPr>
        <w:pStyle w:val="ab"/>
        <w:spacing w:before="0" w:beforeAutospacing="0" w:after="0" w:afterAutospacing="0"/>
        <w:jc w:val="both"/>
        <w:rPr>
          <w:rFonts w:ascii="Verdana" w:hAnsi="Verdana"/>
          <w:sz w:val="18"/>
          <w:szCs w:val="18"/>
        </w:rPr>
      </w:pPr>
    </w:p>
    <w:p w:rsidR="00CC7EC5" w:rsidRDefault="00CC7EC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5.4. Нарушение или невыполнение обязанностей членом Организации влечет применение в отношении него мер ответственности</w:t>
      </w:r>
      <w:r w:rsidR="00590D03" w:rsidRPr="008370A0">
        <w:rPr>
          <w:rFonts w:ascii="Verdana" w:hAnsi="Verdana"/>
          <w:sz w:val="18"/>
          <w:szCs w:val="18"/>
        </w:rPr>
        <w:t>, в том числе дисциплинарной,</w:t>
      </w:r>
      <w:r w:rsidRPr="008370A0">
        <w:rPr>
          <w:rFonts w:ascii="Verdana" w:hAnsi="Verdana"/>
          <w:sz w:val="18"/>
          <w:szCs w:val="18"/>
        </w:rPr>
        <w:t xml:space="preserve"> в соответствии с законодательством Российской Федерации, настоящим Уставом, </w:t>
      </w:r>
      <w:r w:rsidR="005238B9" w:rsidRPr="008370A0">
        <w:rPr>
          <w:rFonts w:ascii="Verdana" w:hAnsi="Verdana"/>
          <w:sz w:val="18"/>
          <w:szCs w:val="18"/>
        </w:rPr>
        <w:t xml:space="preserve">внутренними </w:t>
      </w:r>
      <w:r w:rsidRPr="008370A0">
        <w:rPr>
          <w:rFonts w:ascii="Verdana" w:hAnsi="Verdana"/>
          <w:sz w:val="18"/>
          <w:szCs w:val="18"/>
        </w:rPr>
        <w:t xml:space="preserve">документами Организации, заключенными Организацией соглашениями. </w:t>
      </w:r>
    </w:p>
    <w:p w:rsidR="00A7424F" w:rsidRPr="008370A0" w:rsidRDefault="00A7424F" w:rsidP="00031E1D">
      <w:pPr>
        <w:pStyle w:val="ab"/>
        <w:spacing w:before="0" w:beforeAutospacing="0" w:after="0" w:afterAutospacing="0"/>
        <w:jc w:val="both"/>
        <w:rPr>
          <w:rFonts w:ascii="Verdana" w:hAnsi="Verdana"/>
          <w:sz w:val="18"/>
          <w:szCs w:val="18"/>
        </w:rPr>
      </w:pPr>
    </w:p>
    <w:p w:rsidR="00CC7EC5" w:rsidRDefault="00CC7EC5" w:rsidP="00A7424F">
      <w:pPr>
        <w:pStyle w:val="1"/>
        <w:numPr>
          <w:ilvl w:val="0"/>
          <w:numId w:val="16"/>
        </w:numPr>
        <w:spacing w:before="0" w:beforeAutospacing="0" w:after="0" w:afterAutospacing="0"/>
        <w:jc w:val="center"/>
        <w:rPr>
          <w:color w:val="auto"/>
        </w:rPr>
      </w:pPr>
      <w:r w:rsidRPr="008370A0">
        <w:rPr>
          <w:color w:val="auto"/>
        </w:rPr>
        <w:t>ОРГАНЫ УПРАВЛЕНИЯ ОРГАНИЗАЦИИ</w:t>
      </w:r>
    </w:p>
    <w:p w:rsidR="00A7424F" w:rsidRPr="008370A0" w:rsidRDefault="00A7424F" w:rsidP="00A7424F">
      <w:pPr>
        <w:pStyle w:val="1"/>
        <w:numPr>
          <w:ilvl w:val="0"/>
          <w:numId w:val="0"/>
        </w:numPr>
        <w:spacing w:before="0" w:beforeAutospacing="0" w:after="0" w:afterAutospacing="0"/>
        <w:ind w:left="540"/>
        <w:rPr>
          <w:color w:val="auto"/>
        </w:rPr>
      </w:pPr>
    </w:p>
    <w:p w:rsidR="008E387A" w:rsidRPr="008370A0" w:rsidRDefault="00CC7EC5" w:rsidP="00031E1D">
      <w:pPr>
        <w:pStyle w:val="ab"/>
        <w:spacing w:before="0" w:beforeAutospacing="0" w:after="0" w:afterAutospacing="0"/>
        <w:jc w:val="both"/>
        <w:rPr>
          <w:rFonts w:ascii="Verdana" w:hAnsi="Verdana"/>
          <w:sz w:val="18"/>
          <w:szCs w:val="18"/>
        </w:rPr>
      </w:pPr>
      <w:r w:rsidRPr="008370A0">
        <w:rPr>
          <w:rStyle w:val="ad"/>
          <w:rFonts w:ascii="Verdana" w:hAnsi="Verdana"/>
          <w:sz w:val="18"/>
          <w:szCs w:val="18"/>
        </w:rPr>
        <w:t> </w:t>
      </w:r>
      <w:r w:rsidRPr="008370A0">
        <w:rPr>
          <w:rFonts w:ascii="Verdana" w:hAnsi="Verdana"/>
          <w:sz w:val="18"/>
          <w:szCs w:val="18"/>
        </w:rPr>
        <w:t>6.1. Органами управления</w:t>
      </w:r>
      <w:r w:rsidR="00F13B94" w:rsidRPr="008370A0">
        <w:rPr>
          <w:rFonts w:ascii="Verdana" w:hAnsi="Verdana"/>
          <w:sz w:val="18"/>
          <w:szCs w:val="18"/>
        </w:rPr>
        <w:t xml:space="preserve"> Организации </w:t>
      </w:r>
      <w:r w:rsidRPr="008370A0">
        <w:rPr>
          <w:rFonts w:ascii="Verdana" w:hAnsi="Verdana"/>
          <w:sz w:val="18"/>
          <w:szCs w:val="18"/>
        </w:rPr>
        <w:t xml:space="preserve">являются: </w:t>
      </w:r>
    </w:p>
    <w:p w:rsidR="008E387A" w:rsidRPr="008370A0" w:rsidRDefault="008E387A" w:rsidP="00031E1D">
      <w:pPr>
        <w:widowControl w:val="0"/>
        <w:numPr>
          <w:ilvl w:val="2"/>
          <w:numId w:val="11"/>
        </w:numPr>
        <w:autoSpaceDE w:val="0"/>
        <w:autoSpaceDN w:val="0"/>
        <w:adjustRightInd w:val="0"/>
        <w:ind w:left="782"/>
        <w:jc w:val="both"/>
        <w:rPr>
          <w:rFonts w:ascii="Verdana" w:hAnsi="Verdana"/>
          <w:sz w:val="18"/>
          <w:szCs w:val="18"/>
        </w:rPr>
      </w:pPr>
      <w:r w:rsidRPr="008370A0">
        <w:rPr>
          <w:rFonts w:ascii="Verdana" w:hAnsi="Verdana"/>
          <w:sz w:val="18"/>
          <w:szCs w:val="18"/>
        </w:rPr>
        <w:t>Общее собрание членов Организации</w:t>
      </w:r>
      <w:r w:rsidR="00105E88" w:rsidRPr="008370A0">
        <w:rPr>
          <w:rFonts w:ascii="Verdana" w:hAnsi="Verdana"/>
          <w:sz w:val="18"/>
          <w:szCs w:val="18"/>
        </w:rPr>
        <w:t xml:space="preserve"> (их представителей)</w:t>
      </w:r>
      <w:r w:rsidR="00F51FA8" w:rsidRPr="008370A0">
        <w:rPr>
          <w:rFonts w:ascii="Verdana" w:hAnsi="Verdana"/>
          <w:sz w:val="18"/>
          <w:szCs w:val="18"/>
        </w:rPr>
        <w:t>;</w:t>
      </w:r>
    </w:p>
    <w:p w:rsidR="00D91A7C" w:rsidRPr="008370A0" w:rsidRDefault="00D91A7C" w:rsidP="00031E1D">
      <w:pPr>
        <w:widowControl w:val="0"/>
        <w:numPr>
          <w:ilvl w:val="2"/>
          <w:numId w:val="11"/>
        </w:numPr>
        <w:autoSpaceDE w:val="0"/>
        <w:autoSpaceDN w:val="0"/>
        <w:adjustRightInd w:val="0"/>
        <w:ind w:left="782"/>
        <w:jc w:val="both"/>
        <w:rPr>
          <w:rFonts w:ascii="Verdana" w:hAnsi="Verdana"/>
          <w:sz w:val="18"/>
          <w:szCs w:val="18"/>
        </w:rPr>
      </w:pPr>
      <w:r w:rsidRPr="008370A0">
        <w:rPr>
          <w:rFonts w:ascii="Verdana" w:hAnsi="Verdana"/>
          <w:sz w:val="18"/>
          <w:szCs w:val="18"/>
        </w:rPr>
        <w:t>Совет Организации;</w:t>
      </w:r>
    </w:p>
    <w:p w:rsidR="008E387A" w:rsidRPr="008370A0" w:rsidRDefault="004960A7" w:rsidP="00031E1D">
      <w:pPr>
        <w:widowControl w:val="0"/>
        <w:numPr>
          <w:ilvl w:val="2"/>
          <w:numId w:val="11"/>
        </w:numPr>
        <w:autoSpaceDE w:val="0"/>
        <w:autoSpaceDN w:val="0"/>
        <w:adjustRightInd w:val="0"/>
        <w:ind w:left="782"/>
        <w:jc w:val="both"/>
        <w:rPr>
          <w:rFonts w:ascii="Verdana" w:hAnsi="Verdana"/>
          <w:sz w:val="18"/>
          <w:szCs w:val="18"/>
        </w:rPr>
      </w:pPr>
      <w:r w:rsidRPr="008370A0">
        <w:rPr>
          <w:rFonts w:ascii="Verdana" w:hAnsi="Verdana"/>
          <w:sz w:val="18"/>
          <w:szCs w:val="18"/>
        </w:rPr>
        <w:t>Президент</w:t>
      </w:r>
      <w:r w:rsidR="00D91A7C" w:rsidRPr="008370A0">
        <w:rPr>
          <w:rFonts w:ascii="Verdana" w:hAnsi="Verdana"/>
          <w:sz w:val="18"/>
          <w:szCs w:val="18"/>
        </w:rPr>
        <w:t xml:space="preserve"> Организации;</w:t>
      </w:r>
    </w:p>
    <w:p w:rsidR="008E387A" w:rsidRPr="008370A0" w:rsidRDefault="0086187C" w:rsidP="00031E1D">
      <w:pPr>
        <w:widowControl w:val="0"/>
        <w:numPr>
          <w:ilvl w:val="2"/>
          <w:numId w:val="11"/>
        </w:numPr>
        <w:tabs>
          <w:tab w:val="num" w:pos="1440"/>
        </w:tabs>
        <w:autoSpaceDE w:val="0"/>
        <w:autoSpaceDN w:val="0"/>
        <w:adjustRightInd w:val="0"/>
        <w:ind w:left="782"/>
        <w:jc w:val="both"/>
        <w:rPr>
          <w:rFonts w:ascii="Verdana" w:hAnsi="Verdana"/>
          <w:sz w:val="18"/>
          <w:szCs w:val="18"/>
        </w:rPr>
      </w:pPr>
      <w:r w:rsidRPr="008370A0">
        <w:rPr>
          <w:rFonts w:ascii="Verdana" w:hAnsi="Verdana"/>
          <w:sz w:val="18"/>
          <w:szCs w:val="18"/>
        </w:rPr>
        <w:t>Исполнительная дирекция</w:t>
      </w:r>
      <w:r w:rsidR="00D91A7C" w:rsidRPr="008370A0">
        <w:rPr>
          <w:rFonts w:ascii="Verdana" w:hAnsi="Verdana"/>
          <w:sz w:val="18"/>
          <w:szCs w:val="18"/>
        </w:rPr>
        <w:t>;</w:t>
      </w:r>
    </w:p>
    <w:p w:rsidR="008E387A" w:rsidRDefault="00A7424F" w:rsidP="00031E1D">
      <w:pPr>
        <w:widowControl w:val="0"/>
        <w:numPr>
          <w:ilvl w:val="2"/>
          <w:numId w:val="11"/>
        </w:numPr>
        <w:autoSpaceDE w:val="0"/>
        <w:autoSpaceDN w:val="0"/>
        <w:adjustRightInd w:val="0"/>
        <w:ind w:left="782"/>
        <w:jc w:val="both"/>
        <w:rPr>
          <w:rFonts w:ascii="Verdana" w:hAnsi="Verdana"/>
          <w:sz w:val="18"/>
          <w:szCs w:val="18"/>
        </w:rPr>
      </w:pPr>
      <w:r>
        <w:rPr>
          <w:rFonts w:ascii="Verdana" w:hAnsi="Verdana"/>
          <w:sz w:val="18"/>
          <w:szCs w:val="18"/>
        </w:rPr>
        <w:t>Специализированные органы.</w:t>
      </w:r>
    </w:p>
    <w:p w:rsidR="00A7424F" w:rsidRPr="008370A0" w:rsidRDefault="00A7424F" w:rsidP="00A7424F">
      <w:pPr>
        <w:widowControl w:val="0"/>
        <w:autoSpaceDE w:val="0"/>
        <w:autoSpaceDN w:val="0"/>
        <w:adjustRightInd w:val="0"/>
        <w:ind w:left="782"/>
        <w:jc w:val="both"/>
        <w:rPr>
          <w:rFonts w:ascii="Verdana" w:hAnsi="Verdana"/>
          <w:sz w:val="18"/>
          <w:szCs w:val="18"/>
        </w:rPr>
      </w:pPr>
    </w:p>
    <w:p w:rsidR="00777BBC" w:rsidRDefault="00777BBC" w:rsidP="00A7424F">
      <w:pPr>
        <w:pStyle w:val="1"/>
        <w:numPr>
          <w:ilvl w:val="0"/>
          <w:numId w:val="14"/>
        </w:numPr>
        <w:spacing w:before="0" w:beforeAutospacing="0" w:after="0" w:afterAutospacing="0"/>
        <w:jc w:val="center"/>
        <w:rPr>
          <w:color w:val="auto"/>
        </w:rPr>
      </w:pPr>
      <w:r w:rsidRPr="008370A0">
        <w:rPr>
          <w:color w:val="auto"/>
        </w:rPr>
        <w:t>ОБЩЕЕ СОБРАНИЕ ЧЛЕНОВ ОРГАНИЗАЦИИ</w:t>
      </w:r>
    </w:p>
    <w:p w:rsidR="00A7424F" w:rsidRPr="008370A0" w:rsidRDefault="00A7424F" w:rsidP="00A7424F">
      <w:pPr>
        <w:pStyle w:val="1"/>
        <w:numPr>
          <w:ilvl w:val="0"/>
          <w:numId w:val="0"/>
        </w:numPr>
        <w:spacing w:before="0" w:beforeAutospacing="0" w:after="0" w:afterAutospacing="0"/>
        <w:ind w:left="360"/>
        <w:rPr>
          <w:color w:val="auto"/>
        </w:rPr>
      </w:pPr>
    </w:p>
    <w:p w:rsidR="00777BBC" w:rsidRDefault="00712BED" w:rsidP="00031E1D">
      <w:pPr>
        <w:widowControl w:val="0"/>
        <w:numPr>
          <w:ilvl w:val="1"/>
          <w:numId w:val="14"/>
        </w:numPr>
        <w:autoSpaceDE w:val="0"/>
        <w:autoSpaceDN w:val="0"/>
        <w:adjustRightInd w:val="0"/>
        <w:jc w:val="both"/>
        <w:rPr>
          <w:rFonts w:ascii="Verdana" w:hAnsi="Verdana"/>
          <w:sz w:val="18"/>
          <w:szCs w:val="18"/>
        </w:rPr>
      </w:pPr>
      <w:r>
        <w:rPr>
          <w:rFonts w:ascii="Verdana" w:hAnsi="Verdana"/>
          <w:sz w:val="18"/>
          <w:szCs w:val="18"/>
        </w:rPr>
        <w:t xml:space="preserve"> </w:t>
      </w:r>
      <w:r w:rsidR="00777BBC" w:rsidRPr="008370A0">
        <w:rPr>
          <w:rFonts w:ascii="Verdana" w:hAnsi="Verdana"/>
          <w:sz w:val="18"/>
          <w:szCs w:val="18"/>
        </w:rPr>
        <w:t>Общее собрание членов Организации является высшим органом управления Организации.</w:t>
      </w:r>
    </w:p>
    <w:p w:rsidR="00A7424F" w:rsidRPr="008370A0" w:rsidRDefault="00A7424F" w:rsidP="00A7424F">
      <w:pPr>
        <w:widowControl w:val="0"/>
        <w:autoSpaceDE w:val="0"/>
        <w:autoSpaceDN w:val="0"/>
        <w:adjustRightInd w:val="0"/>
        <w:ind w:left="360"/>
        <w:jc w:val="both"/>
        <w:rPr>
          <w:rFonts w:ascii="Verdana" w:hAnsi="Verdana"/>
          <w:sz w:val="18"/>
          <w:szCs w:val="18"/>
        </w:rPr>
      </w:pPr>
    </w:p>
    <w:p w:rsidR="00777BBC" w:rsidRDefault="00712BED" w:rsidP="00031E1D">
      <w:pPr>
        <w:widowControl w:val="0"/>
        <w:numPr>
          <w:ilvl w:val="1"/>
          <w:numId w:val="14"/>
        </w:numPr>
        <w:tabs>
          <w:tab w:val="num" w:pos="0"/>
        </w:tabs>
        <w:autoSpaceDE w:val="0"/>
        <w:autoSpaceDN w:val="0"/>
        <w:adjustRightInd w:val="0"/>
        <w:ind w:left="0" w:firstLine="0"/>
        <w:jc w:val="both"/>
        <w:rPr>
          <w:rFonts w:ascii="Verdana" w:hAnsi="Verdana"/>
          <w:sz w:val="18"/>
          <w:szCs w:val="18"/>
        </w:rPr>
      </w:pPr>
      <w:r>
        <w:rPr>
          <w:rFonts w:ascii="Verdana" w:hAnsi="Verdana"/>
          <w:sz w:val="18"/>
          <w:szCs w:val="18"/>
        </w:rPr>
        <w:t xml:space="preserve"> </w:t>
      </w:r>
      <w:r w:rsidR="00777BBC" w:rsidRPr="008370A0">
        <w:rPr>
          <w:rFonts w:ascii="Verdana" w:hAnsi="Verdana"/>
          <w:sz w:val="18"/>
          <w:szCs w:val="18"/>
        </w:rPr>
        <w:t>Общее собрание членов Организации полномочно рассматривать отнесенные к его компетенции законодательством Российской Федерации и настоящим Уставом вопросы.</w:t>
      </w:r>
    </w:p>
    <w:p w:rsidR="00A7424F" w:rsidRDefault="00A7424F" w:rsidP="00A7424F">
      <w:pPr>
        <w:pStyle w:val="af2"/>
        <w:rPr>
          <w:rFonts w:ascii="Verdana" w:hAnsi="Verdana"/>
          <w:sz w:val="18"/>
          <w:szCs w:val="18"/>
        </w:rPr>
      </w:pPr>
    </w:p>
    <w:p w:rsidR="00777BBC" w:rsidRDefault="00777BBC" w:rsidP="00031E1D">
      <w:pPr>
        <w:widowControl w:val="0"/>
        <w:numPr>
          <w:ilvl w:val="1"/>
          <w:numId w:val="14"/>
        </w:numPr>
        <w:tabs>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 К компетенции Общего собрания Организации относятся следующие вопросы:</w:t>
      </w:r>
    </w:p>
    <w:p w:rsidR="00916274" w:rsidRDefault="00916274" w:rsidP="00916274">
      <w:pPr>
        <w:pStyle w:val="af2"/>
        <w:rPr>
          <w:rFonts w:ascii="Verdana" w:hAnsi="Verdana"/>
          <w:sz w:val="18"/>
          <w:szCs w:val="18"/>
        </w:rPr>
      </w:pPr>
    </w:p>
    <w:p w:rsidR="00777BBC"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Утверждение Устава Организации, внесение в него изменений;</w:t>
      </w:r>
    </w:p>
    <w:p w:rsidR="00916274" w:rsidRPr="008370A0" w:rsidRDefault="00916274" w:rsidP="00916274">
      <w:pPr>
        <w:widowControl w:val="0"/>
        <w:autoSpaceDE w:val="0"/>
        <w:autoSpaceDN w:val="0"/>
        <w:adjustRightInd w:val="0"/>
        <w:jc w:val="both"/>
        <w:rPr>
          <w:rFonts w:ascii="Verdana" w:hAnsi="Verdana"/>
          <w:sz w:val="18"/>
          <w:szCs w:val="18"/>
        </w:rPr>
      </w:pPr>
    </w:p>
    <w:p w:rsidR="00777BBC"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Избрание членов Совета Организации, досрочное прекращение их полномочий</w:t>
      </w:r>
      <w:r w:rsidR="00F153C4" w:rsidRPr="008370A0">
        <w:rPr>
          <w:rFonts w:ascii="Verdana" w:hAnsi="Verdana"/>
          <w:sz w:val="18"/>
          <w:szCs w:val="18"/>
        </w:rPr>
        <w:t xml:space="preserve"> или досрочное прекращение полномочий отдельных его членов</w:t>
      </w:r>
      <w:r w:rsidRPr="008370A0">
        <w:rPr>
          <w:rFonts w:ascii="Verdana" w:hAnsi="Verdana"/>
          <w:sz w:val="18"/>
          <w:szCs w:val="18"/>
        </w:rPr>
        <w:t>;</w:t>
      </w:r>
    </w:p>
    <w:p w:rsidR="00916274" w:rsidRDefault="00916274" w:rsidP="00916274">
      <w:pPr>
        <w:pStyle w:val="af2"/>
        <w:rPr>
          <w:rFonts w:ascii="Verdana" w:hAnsi="Verdana"/>
          <w:sz w:val="18"/>
          <w:szCs w:val="18"/>
        </w:rPr>
      </w:pPr>
    </w:p>
    <w:p w:rsidR="00777BBC"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Избрание Президента Организации, досрочное прекращение его полномочий;</w:t>
      </w:r>
    </w:p>
    <w:p w:rsidR="00916274" w:rsidRDefault="00916274" w:rsidP="00916274">
      <w:pPr>
        <w:pStyle w:val="af2"/>
        <w:rPr>
          <w:rFonts w:ascii="Verdana" w:hAnsi="Verdana"/>
          <w:sz w:val="18"/>
          <w:szCs w:val="18"/>
        </w:rPr>
      </w:pPr>
    </w:p>
    <w:p w:rsidR="00F73277" w:rsidRDefault="00630645"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Порядок образования, </w:t>
      </w:r>
      <w:r w:rsidR="00F73277" w:rsidRPr="008370A0">
        <w:rPr>
          <w:rFonts w:ascii="Verdana" w:hAnsi="Verdana"/>
          <w:sz w:val="18"/>
          <w:szCs w:val="18"/>
        </w:rPr>
        <w:t xml:space="preserve">досрочное прекращение полномочий </w:t>
      </w:r>
      <w:r w:rsidR="00777BBC" w:rsidRPr="008370A0">
        <w:rPr>
          <w:rFonts w:ascii="Verdana" w:hAnsi="Verdana"/>
          <w:sz w:val="18"/>
          <w:szCs w:val="18"/>
        </w:rPr>
        <w:t>исполнительной дирекции Организации</w:t>
      </w:r>
      <w:r w:rsidR="00F73277" w:rsidRPr="008370A0">
        <w:rPr>
          <w:rFonts w:ascii="Verdana" w:hAnsi="Verdana"/>
          <w:sz w:val="18"/>
          <w:szCs w:val="18"/>
        </w:rPr>
        <w:t>, а также определение компетенции</w:t>
      </w:r>
      <w:r w:rsidR="00777BBC" w:rsidRPr="008370A0">
        <w:rPr>
          <w:rFonts w:ascii="Verdana" w:hAnsi="Verdana"/>
          <w:sz w:val="18"/>
          <w:szCs w:val="18"/>
        </w:rPr>
        <w:t xml:space="preserve"> и порядка осуществления ею своей деятельности</w:t>
      </w:r>
      <w:r w:rsidR="0042491C" w:rsidRPr="008370A0">
        <w:rPr>
          <w:rFonts w:ascii="Verdana" w:hAnsi="Verdana"/>
          <w:sz w:val="18"/>
          <w:szCs w:val="18"/>
        </w:rPr>
        <w:t>, путем принятия положения об исполнительной дирекции</w:t>
      </w:r>
      <w:r w:rsidR="00777BBC" w:rsidRPr="008370A0">
        <w:rPr>
          <w:rFonts w:ascii="Verdana" w:hAnsi="Verdana"/>
          <w:sz w:val="18"/>
          <w:szCs w:val="18"/>
        </w:rPr>
        <w:t>;</w:t>
      </w:r>
    </w:p>
    <w:p w:rsidR="00916274" w:rsidRDefault="00916274" w:rsidP="00916274">
      <w:pPr>
        <w:pStyle w:val="af2"/>
        <w:rPr>
          <w:rFonts w:ascii="Verdana" w:hAnsi="Verdana"/>
          <w:sz w:val="18"/>
          <w:szCs w:val="18"/>
        </w:rPr>
      </w:pPr>
    </w:p>
    <w:p w:rsidR="003E0E55" w:rsidRDefault="003E0E55"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Избрание и досрочное прекращение полномочий Ревизионной комиссии Организации;</w:t>
      </w:r>
    </w:p>
    <w:p w:rsidR="00916274" w:rsidRDefault="00916274" w:rsidP="00916274">
      <w:pPr>
        <w:pStyle w:val="af2"/>
        <w:rPr>
          <w:rFonts w:ascii="Verdana" w:hAnsi="Verdana"/>
          <w:sz w:val="18"/>
          <w:szCs w:val="18"/>
        </w:rPr>
      </w:pPr>
    </w:p>
    <w:p w:rsidR="00777BBC"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Определение приоритетных направлений деятельности Организации, принципов формирования и использования его имущества;</w:t>
      </w:r>
    </w:p>
    <w:p w:rsidR="00916274" w:rsidRDefault="00916274" w:rsidP="00916274">
      <w:pPr>
        <w:pStyle w:val="af2"/>
        <w:rPr>
          <w:rFonts w:ascii="Verdana" w:hAnsi="Verdana"/>
          <w:sz w:val="18"/>
          <w:szCs w:val="18"/>
        </w:rPr>
      </w:pPr>
    </w:p>
    <w:p w:rsidR="00777BBC"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Утверждение годового отчета и годового бухгалтерского баланса Организации;</w:t>
      </w:r>
    </w:p>
    <w:p w:rsidR="00916274" w:rsidRDefault="00916274" w:rsidP="00916274">
      <w:pPr>
        <w:pStyle w:val="af2"/>
        <w:rPr>
          <w:rFonts w:ascii="Verdana" w:hAnsi="Verdana"/>
          <w:sz w:val="18"/>
          <w:szCs w:val="18"/>
        </w:rPr>
      </w:pPr>
    </w:p>
    <w:p w:rsidR="00777BBC"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Утверждение сметы Организации, внесение в нее изменений, утверждение годовой бухгалтерской отчетности Организации;</w:t>
      </w:r>
    </w:p>
    <w:p w:rsidR="00916274" w:rsidRDefault="00916274" w:rsidP="00916274">
      <w:pPr>
        <w:pStyle w:val="af2"/>
        <w:rPr>
          <w:rFonts w:ascii="Verdana" w:hAnsi="Verdana"/>
          <w:sz w:val="18"/>
          <w:szCs w:val="18"/>
        </w:rPr>
      </w:pPr>
    </w:p>
    <w:p w:rsidR="00777BBC" w:rsidRPr="008370A0" w:rsidRDefault="00777BBC" w:rsidP="00031E1D">
      <w:pPr>
        <w:widowControl w:val="0"/>
        <w:numPr>
          <w:ilvl w:val="2"/>
          <w:numId w:val="14"/>
        </w:numPr>
        <w:tabs>
          <w:tab w:val="clear" w:pos="720"/>
          <w:tab w:val="num" w:pos="0"/>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Принятие решений об исключении из </w:t>
      </w:r>
      <w:r w:rsidR="00A26232" w:rsidRPr="008370A0">
        <w:rPr>
          <w:rFonts w:ascii="Verdana" w:hAnsi="Verdana"/>
          <w:sz w:val="18"/>
          <w:szCs w:val="18"/>
        </w:rPr>
        <w:t xml:space="preserve">состава </w:t>
      </w:r>
      <w:r w:rsidRPr="008370A0">
        <w:rPr>
          <w:rFonts w:ascii="Verdana" w:hAnsi="Verdana"/>
          <w:sz w:val="18"/>
          <w:szCs w:val="18"/>
        </w:rPr>
        <w:t>членов Организации</w:t>
      </w:r>
      <w:r w:rsidR="007C65CF" w:rsidRPr="008370A0">
        <w:rPr>
          <w:rFonts w:ascii="Verdana" w:hAnsi="Verdana"/>
          <w:sz w:val="18"/>
          <w:szCs w:val="18"/>
        </w:rPr>
        <w:t xml:space="preserve">. </w:t>
      </w:r>
      <w:r w:rsidR="00483021">
        <w:rPr>
          <w:rFonts w:ascii="Verdana" w:hAnsi="Verdana"/>
          <w:sz w:val="18"/>
          <w:szCs w:val="18"/>
        </w:rPr>
        <w:t>Настоящий пункт</w:t>
      </w:r>
      <w:r w:rsidR="00483021" w:rsidRPr="008370A0">
        <w:rPr>
          <w:rFonts w:ascii="Verdana" w:hAnsi="Verdana"/>
          <w:sz w:val="18"/>
          <w:szCs w:val="18"/>
        </w:rPr>
        <w:t xml:space="preserve"> Устав</w:t>
      </w:r>
      <w:r w:rsidR="00483021">
        <w:rPr>
          <w:rFonts w:ascii="Verdana" w:hAnsi="Verdana"/>
          <w:sz w:val="18"/>
          <w:szCs w:val="18"/>
        </w:rPr>
        <w:t xml:space="preserve">а </w:t>
      </w:r>
      <w:r w:rsidR="007C65CF" w:rsidRPr="008370A0">
        <w:rPr>
          <w:rFonts w:ascii="Verdana" w:hAnsi="Verdana"/>
          <w:sz w:val="18"/>
          <w:szCs w:val="18"/>
        </w:rPr>
        <w:t xml:space="preserve">действует до </w:t>
      </w:r>
      <w:r w:rsidR="008B5045">
        <w:rPr>
          <w:rFonts w:ascii="Verdana" w:hAnsi="Verdana"/>
          <w:sz w:val="18"/>
          <w:szCs w:val="18"/>
        </w:rPr>
        <w:t>момента вступления в силу изменений в законодательстве Российской Федерации</w:t>
      </w:r>
      <w:r w:rsidR="003E0E55" w:rsidRPr="008370A0">
        <w:rPr>
          <w:rFonts w:ascii="Verdana" w:hAnsi="Verdana"/>
          <w:sz w:val="18"/>
          <w:szCs w:val="18"/>
        </w:rPr>
        <w:t>;</w:t>
      </w:r>
    </w:p>
    <w:p w:rsidR="00520870" w:rsidRDefault="00E76128" w:rsidP="00031E1D">
      <w:pPr>
        <w:pStyle w:val="af2"/>
        <w:widowControl w:val="0"/>
        <w:numPr>
          <w:ilvl w:val="3"/>
          <w:numId w:val="14"/>
        </w:numPr>
        <w:tabs>
          <w:tab w:val="clear" w:pos="720"/>
          <w:tab w:val="num" w:pos="0"/>
          <w:tab w:val="left" w:pos="709"/>
          <w:tab w:val="left" w:pos="851"/>
        </w:tabs>
        <w:autoSpaceDE w:val="0"/>
        <w:autoSpaceDN w:val="0"/>
        <w:adjustRightInd w:val="0"/>
        <w:ind w:left="0" w:firstLine="0"/>
        <w:jc w:val="both"/>
        <w:rPr>
          <w:rFonts w:ascii="Verdana" w:hAnsi="Verdana"/>
          <w:sz w:val="18"/>
          <w:szCs w:val="18"/>
        </w:rPr>
      </w:pPr>
      <w:r w:rsidRPr="008370A0">
        <w:rPr>
          <w:rFonts w:ascii="Verdana" w:hAnsi="Verdana"/>
          <w:sz w:val="18"/>
          <w:szCs w:val="18"/>
        </w:rPr>
        <w:t xml:space="preserve">С момента приобретения Организацией статуса </w:t>
      </w:r>
      <w:proofErr w:type="spellStart"/>
      <w:r w:rsidRPr="008370A0">
        <w:rPr>
          <w:rFonts w:ascii="Verdana" w:hAnsi="Verdana"/>
          <w:sz w:val="18"/>
          <w:szCs w:val="18"/>
        </w:rPr>
        <w:t>саморегулируемой</w:t>
      </w:r>
      <w:proofErr w:type="spellEnd"/>
      <w:r w:rsidRPr="008370A0">
        <w:rPr>
          <w:rFonts w:ascii="Verdana" w:hAnsi="Verdana"/>
          <w:sz w:val="18"/>
          <w:szCs w:val="18"/>
        </w:rPr>
        <w:t xml:space="preserve">, решение об исключении из членов Организации, в определенных законодательством случаях, может приниматься коллегиальным органом Организации – Советом Организации. </w:t>
      </w:r>
      <w:r w:rsidR="00410362">
        <w:rPr>
          <w:rFonts w:ascii="Verdana" w:hAnsi="Verdana"/>
          <w:sz w:val="18"/>
          <w:szCs w:val="18"/>
        </w:rPr>
        <w:t>Настоящий пункт</w:t>
      </w:r>
      <w:r w:rsidR="00410362" w:rsidRPr="008370A0">
        <w:rPr>
          <w:rFonts w:ascii="Verdana" w:hAnsi="Verdana"/>
          <w:sz w:val="18"/>
          <w:szCs w:val="18"/>
        </w:rPr>
        <w:t xml:space="preserve"> Устав</w:t>
      </w:r>
      <w:r w:rsidR="00410362">
        <w:rPr>
          <w:rFonts w:ascii="Verdana" w:hAnsi="Verdana"/>
          <w:sz w:val="18"/>
          <w:szCs w:val="18"/>
        </w:rPr>
        <w:t>а</w:t>
      </w:r>
      <w:r w:rsidR="00410362" w:rsidRPr="008370A0">
        <w:rPr>
          <w:rFonts w:ascii="Verdana" w:hAnsi="Verdana"/>
          <w:sz w:val="18"/>
          <w:szCs w:val="18"/>
        </w:rPr>
        <w:t xml:space="preserve"> </w:t>
      </w:r>
      <w:r w:rsidRPr="008370A0">
        <w:rPr>
          <w:rFonts w:ascii="Verdana" w:hAnsi="Verdana"/>
          <w:sz w:val="18"/>
          <w:szCs w:val="18"/>
        </w:rPr>
        <w:t xml:space="preserve">действует </w:t>
      </w:r>
      <w:r w:rsidR="008B5045" w:rsidRPr="008370A0">
        <w:rPr>
          <w:rFonts w:ascii="Verdana" w:hAnsi="Verdana"/>
          <w:sz w:val="18"/>
          <w:szCs w:val="18"/>
        </w:rPr>
        <w:t xml:space="preserve">до </w:t>
      </w:r>
      <w:r w:rsidR="008B5045">
        <w:rPr>
          <w:rFonts w:ascii="Verdana" w:hAnsi="Verdana"/>
          <w:sz w:val="18"/>
          <w:szCs w:val="18"/>
        </w:rPr>
        <w:t>момента вступления в силу изменений в законодательстве Российской Федерации</w:t>
      </w:r>
      <w:r w:rsidRPr="008370A0">
        <w:rPr>
          <w:rFonts w:ascii="Verdana" w:hAnsi="Verdana"/>
          <w:sz w:val="18"/>
          <w:szCs w:val="18"/>
        </w:rPr>
        <w:t>;</w:t>
      </w:r>
    </w:p>
    <w:p w:rsidR="00916274" w:rsidRDefault="00916274" w:rsidP="00031E1D">
      <w:pPr>
        <w:widowControl w:val="0"/>
        <w:autoSpaceDE w:val="0"/>
        <w:autoSpaceDN w:val="0"/>
        <w:adjustRightInd w:val="0"/>
        <w:jc w:val="both"/>
        <w:rPr>
          <w:rFonts w:ascii="Verdana" w:hAnsi="Verdana"/>
          <w:sz w:val="18"/>
          <w:szCs w:val="18"/>
        </w:rPr>
      </w:pPr>
    </w:p>
    <w:p w:rsidR="000076A0" w:rsidRDefault="000076A0"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7.3.10.</w:t>
      </w:r>
      <w:r w:rsidR="00D25492" w:rsidRPr="008370A0">
        <w:rPr>
          <w:rFonts w:ascii="Verdana" w:hAnsi="Verdana"/>
          <w:sz w:val="18"/>
          <w:szCs w:val="18"/>
        </w:rPr>
        <w:t xml:space="preserve"> </w:t>
      </w:r>
      <w:r w:rsidR="00E76128" w:rsidRPr="008370A0">
        <w:rPr>
          <w:rFonts w:ascii="Verdana" w:hAnsi="Verdana"/>
          <w:sz w:val="18"/>
          <w:szCs w:val="18"/>
        </w:rPr>
        <w:t xml:space="preserve">Определение перечня видов работ </w:t>
      </w:r>
      <w:r w:rsidR="00E23D75" w:rsidRPr="008370A0">
        <w:rPr>
          <w:rFonts w:ascii="Verdana" w:hAnsi="Verdana"/>
          <w:sz w:val="18"/>
          <w:szCs w:val="18"/>
        </w:rPr>
        <w:t>по подготовке проектной документации, которые оказывают влияние на безопасность объектов капитального строительства и решение вопросов по выдаче свидетельств о допуске  которые относятся к сфере деятельности Организации</w:t>
      </w:r>
      <w:r w:rsidR="00410362">
        <w:rPr>
          <w:rFonts w:ascii="Verdana" w:hAnsi="Verdana"/>
          <w:sz w:val="18"/>
          <w:szCs w:val="18"/>
        </w:rPr>
        <w:t xml:space="preserve">. </w:t>
      </w:r>
      <w:r w:rsidR="00410362" w:rsidRPr="00410362">
        <w:rPr>
          <w:rFonts w:ascii="Verdana" w:hAnsi="Verdana"/>
          <w:sz w:val="18"/>
          <w:szCs w:val="18"/>
        </w:rPr>
        <w:t xml:space="preserve"> </w:t>
      </w:r>
      <w:r w:rsidR="00410362">
        <w:rPr>
          <w:rFonts w:ascii="Verdana" w:hAnsi="Verdana"/>
          <w:sz w:val="18"/>
          <w:szCs w:val="18"/>
        </w:rPr>
        <w:t xml:space="preserve">                    Настоящий пункт</w:t>
      </w:r>
      <w:r w:rsidR="00410362" w:rsidRPr="008370A0">
        <w:rPr>
          <w:rFonts w:ascii="Verdana" w:hAnsi="Verdana"/>
          <w:sz w:val="18"/>
          <w:szCs w:val="18"/>
        </w:rPr>
        <w:t xml:space="preserve"> Устав</w:t>
      </w:r>
      <w:r w:rsidR="00410362">
        <w:rPr>
          <w:rFonts w:ascii="Verdana" w:hAnsi="Verdana"/>
          <w:sz w:val="18"/>
          <w:szCs w:val="18"/>
        </w:rPr>
        <w:t>а</w:t>
      </w:r>
      <w:r w:rsidR="00E76128" w:rsidRPr="008370A0">
        <w:rPr>
          <w:rFonts w:ascii="Verdana" w:hAnsi="Verdana"/>
          <w:bCs/>
          <w:color w:val="000000"/>
          <w:sz w:val="18"/>
          <w:szCs w:val="18"/>
        </w:rPr>
        <w:t xml:space="preserve"> действует </w:t>
      </w:r>
      <w:r w:rsidR="008B5045" w:rsidRPr="008370A0">
        <w:rPr>
          <w:rFonts w:ascii="Verdana" w:hAnsi="Verdana"/>
          <w:sz w:val="18"/>
          <w:szCs w:val="18"/>
        </w:rPr>
        <w:t xml:space="preserve">до </w:t>
      </w:r>
      <w:r w:rsidR="008B5045">
        <w:rPr>
          <w:rFonts w:ascii="Verdana" w:hAnsi="Verdana"/>
          <w:sz w:val="18"/>
          <w:szCs w:val="18"/>
        </w:rPr>
        <w:t>момента вступления в силу изменений в законодательстве Российской Федерации</w:t>
      </w:r>
      <w:r w:rsidR="00E76128" w:rsidRPr="008370A0">
        <w:rPr>
          <w:rFonts w:ascii="Verdana" w:hAnsi="Verdana"/>
          <w:bCs/>
          <w:color w:val="000000"/>
          <w:sz w:val="18"/>
          <w:szCs w:val="18"/>
        </w:rPr>
        <w:t>;</w:t>
      </w:r>
      <w:r w:rsidRPr="008370A0">
        <w:rPr>
          <w:rFonts w:ascii="Verdana" w:hAnsi="Verdana"/>
          <w:sz w:val="18"/>
          <w:szCs w:val="18"/>
        </w:rPr>
        <w:t xml:space="preserve"> </w:t>
      </w:r>
    </w:p>
    <w:p w:rsidR="00916274" w:rsidRPr="008370A0" w:rsidRDefault="00916274" w:rsidP="00031E1D">
      <w:pPr>
        <w:widowControl w:val="0"/>
        <w:autoSpaceDE w:val="0"/>
        <w:autoSpaceDN w:val="0"/>
        <w:adjustRightInd w:val="0"/>
        <w:jc w:val="both"/>
        <w:rPr>
          <w:rFonts w:ascii="Verdana" w:hAnsi="Verdana"/>
          <w:sz w:val="18"/>
          <w:szCs w:val="18"/>
        </w:rPr>
      </w:pPr>
    </w:p>
    <w:p w:rsidR="00E23D75" w:rsidRDefault="00F73277"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7.3.</w:t>
      </w:r>
      <w:r w:rsidR="000076A0" w:rsidRPr="008370A0">
        <w:rPr>
          <w:rFonts w:ascii="Verdana" w:hAnsi="Verdana"/>
          <w:sz w:val="18"/>
          <w:szCs w:val="18"/>
        </w:rPr>
        <w:t>11</w:t>
      </w:r>
      <w:r w:rsidR="00777BBC" w:rsidRPr="008370A0">
        <w:rPr>
          <w:rFonts w:ascii="Verdana" w:hAnsi="Verdana"/>
          <w:sz w:val="18"/>
          <w:szCs w:val="18"/>
        </w:rPr>
        <w:t xml:space="preserve">. </w:t>
      </w:r>
      <w:r w:rsidR="00E76128" w:rsidRPr="008370A0">
        <w:rPr>
          <w:rFonts w:ascii="Verdana" w:hAnsi="Verdana"/>
          <w:sz w:val="18"/>
          <w:szCs w:val="18"/>
        </w:rPr>
        <w:t>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случаях, определенных законодательством Российской Федерации</w:t>
      </w:r>
      <w:r w:rsidR="00410362">
        <w:rPr>
          <w:rFonts w:ascii="Verdana" w:hAnsi="Verdana"/>
          <w:sz w:val="18"/>
          <w:szCs w:val="18"/>
        </w:rPr>
        <w:t xml:space="preserve">. </w:t>
      </w:r>
      <w:r w:rsidR="00E76128" w:rsidRPr="008370A0">
        <w:rPr>
          <w:rFonts w:ascii="Verdana" w:hAnsi="Verdana"/>
          <w:sz w:val="18"/>
          <w:szCs w:val="18"/>
        </w:rPr>
        <w:t xml:space="preserve"> </w:t>
      </w:r>
      <w:r w:rsidR="00410362">
        <w:rPr>
          <w:rFonts w:ascii="Verdana" w:hAnsi="Verdana"/>
          <w:sz w:val="18"/>
          <w:szCs w:val="18"/>
        </w:rPr>
        <w:t>Настоящий пункт</w:t>
      </w:r>
      <w:r w:rsidR="00410362" w:rsidRPr="008370A0">
        <w:rPr>
          <w:rFonts w:ascii="Verdana" w:hAnsi="Verdana"/>
          <w:sz w:val="18"/>
          <w:szCs w:val="18"/>
        </w:rPr>
        <w:t xml:space="preserve"> Устав</w:t>
      </w:r>
      <w:r w:rsidR="00410362">
        <w:rPr>
          <w:rFonts w:ascii="Verdana" w:hAnsi="Verdana"/>
          <w:sz w:val="18"/>
          <w:szCs w:val="18"/>
        </w:rPr>
        <w:t>а</w:t>
      </w:r>
      <w:r w:rsidR="00410362" w:rsidRPr="008370A0">
        <w:rPr>
          <w:rFonts w:ascii="Verdana" w:hAnsi="Verdana"/>
          <w:sz w:val="18"/>
          <w:szCs w:val="18"/>
        </w:rPr>
        <w:t xml:space="preserve"> </w:t>
      </w:r>
      <w:r w:rsidR="00E76128" w:rsidRPr="008370A0">
        <w:rPr>
          <w:rFonts w:ascii="Verdana" w:hAnsi="Verdana"/>
          <w:sz w:val="18"/>
          <w:szCs w:val="18"/>
        </w:rPr>
        <w:t xml:space="preserve">действует </w:t>
      </w:r>
      <w:r w:rsidR="008B5045" w:rsidRPr="008370A0">
        <w:rPr>
          <w:rFonts w:ascii="Verdana" w:hAnsi="Verdana"/>
          <w:sz w:val="18"/>
          <w:szCs w:val="18"/>
        </w:rPr>
        <w:t xml:space="preserve">до </w:t>
      </w:r>
      <w:r w:rsidR="008B5045">
        <w:rPr>
          <w:rFonts w:ascii="Verdana" w:hAnsi="Verdana"/>
          <w:sz w:val="18"/>
          <w:szCs w:val="18"/>
        </w:rPr>
        <w:t>момента вступления в силу изменений в законодательстве Российской Федерации;</w:t>
      </w:r>
    </w:p>
    <w:p w:rsidR="00916274" w:rsidRPr="008370A0" w:rsidRDefault="00916274" w:rsidP="00031E1D">
      <w:pPr>
        <w:widowControl w:val="0"/>
        <w:autoSpaceDE w:val="0"/>
        <w:autoSpaceDN w:val="0"/>
        <w:adjustRightInd w:val="0"/>
        <w:jc w:val="both"/>
        <w:rPr>
          <w:rFonts w:ascii="Verdana" w:hAnsi="Verdana"/>
          <w:sz w:val="18"/>
          <w:szCs w:val="18"/>
        </w:rPr>
      </w:pPr>
    </w:p>
    <w:p w:rsidR="00777BBC" w:rsidRDefault="00E23D75"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7.3.12. </w:t>
      </w:r>
      <w:r w:rsidR="00777BBC" w:rsidRPr="008370A0">
        <w:rPr>
          <w:rFonts w:ascii="Verdana" w:hAnsi="Verdana"/>
          <w:sz w:val="18"/>
          <w:szCs w:val="18"/>
        </w:rPr>
        <w:t>Рассмотрение жалобы лица, исключенного из членов Организации, на необоснованность принятого Советом Организации решения об исключении и принятие решения по такой жалобе;</w:t>
      </w:r>
    </w:p>
    <w:p w:rsidR="00916274" w:rsidRPr="008370A0" w:rsidRDefault="00916274" w:rsidP="00031E1D">
      <w:pPr>
        <w:widowControl w:val="0"/>
        <w:autoSpaceDE w:val="0"/>
        <w:autoSpaceDN w:val="0"/>
        <w:adjustRightInd w:val="0"/>
        <w:jc w:val="both"/>
        <w:rPr>
          <w:rFonts w:ascii="Verdana" w:hAnsi="Verdana"/>
          <w:sz w:val="18"/>
          <w:szCs w:val="18"/>
        </w:rPr>
      </w:pPr>
    </w:p>
    <w:p w:rsidR="00E23D75" w:rsidRDefault="00E23D75"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7.3.12.1. </w:t>
      </w:r>
      <w:r w:rsidR="00E76128" w:rsidRPr="008370A0">
        <w:rPr>
          <w:rFonts w:ascii="Verdana" w:hAnsi="Verdana"/>
          <w:sz w:val="18"/>
          <w:szCs w:val="18"/>
        </w:rPr>
        <w:t>Утверждение мер дисциплинарного воздействия, порядка и оснований их применения, порядка рассмотрения дел о нарушении членами Организации требований стандартов и внутренних документов Организации;</w:t>
      </w:r>
    </w:p>
    <w:p w:rsidR="00916274" w:rsidRPr="008370A0" w:rsidRDefault="00916274" w:rsidP="00031E1D">
      <w:pPr>
        <w:widowControl w:val="0"/>
        <w:autoSpaceDE w:val="0"/>
        <w:autoSpaceDN w:val="0"/>
        <w:adjustRightInd w:val="0"/>
        <w:jc w:val="both"/>
        <w:rPr>
          <w:rFonts w:ascii="Verdana" w:hAnsi="Verdana"/>
          <w:sz w:val="18"/>
          <w:szCs w:val="18"/>
        </w:rPr>
      </w:pPr>
    </w:p>
    <w:p w:rsidR="00520870" w:rsidRDefault="007D2F6B"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7.3.13. </w:t>
      </w:r>
      <w:r w:rsidR="00777BBC" w:rsidRPr="008370A0">
        <w:rPr>
          <w:rFonts w:ascii="Verdana" w:hAnsi="Verdana"/>
          <w:sz w:val="18"/>
          <w:szCs w:val="18"/>
        </w:rPr>
        <w:t xml:space="preserve">Принятие решения об участии Организации в других организациях, в том числе о вступлении в ассоциацию (союз) </w:t>
      </w:r>
      <w:proofErr w:type="spellStart"/>
      <w:r w:rsidR="00777BBC" w:rsidRPr="008370A0">
        <w:rPr>
          <w:rFonts w:ascii="Verdana" w:hAnsi="Verdana"/>
          <w:sz w:val="18"/>
          <w:szCs w:val="18"/>
        </w:rPr>
        <w:t>саморегулируемых</w:t>
      </w:r>
      <w:proofErr w:type="spellEnd"/>
      <w:r w:rsidR="00777BBC" w:rsidRPr="008370A0">
        <w:rPr>
          <w:rFonts w:ascii="Verdana" w:hAnsi="Verdana"/>
          <w:sz w:val="18"/>
          <w:szCs w:val="18"/>
        </w:rPr>
        <w:t xml:space="preserve"> организаций (если Организация имеет статус </w:t>
      </w:r>
      <w:proofErr w:type="spellStart"/>
      <w:r w:rsidR="00777BBC" w:rsidRPr="008370A0">
        <w:rPr>
          <w:rFonts w:ascii="Verdana" w:hAnsi="Verdana"/>
          <w:sz w:val="18"/>
          <w:szCs w:val="18"/>
        </w:rPr>
        <w:t>саморегулируемой</w:t>
      </w:r>
      <w:proofErr w:type="spellEnd"/>
      <w:r w:rsidR="00777BBC" w:rsidRPr="008370A0">
        <w:rPr>
          <w:rFonts w:ascii="Verdana" w:hAnsi="Verdana"/>
          <w:sz w:val="18"/>
          <w:szCs w:val="18"/>
        </w:rPr>
        <w:t xml:space="preserve"> организации), выходе из состава членов этих некоммерческих организаций;</w:t>
      </w:r>
    </w:p>
    <w:p w:rsidR="00916274" w:rsidRPr="008370A0" w:rsidRDefault="00916274" w:rsidP="00031E1D">
      <w:pPr>
        <w:widowControl w:val="0"/>
        <w:autoSpaceDE w:val="0"/>
        <w:autoSpaceDN w:val="0"/>
        <w:adjustRightInd w:val="0"/>
        <w:jc w:val="both"/>
        <w:rPr>
          <w:rFonts w:ascii="Verdana" w:hAnsi="Verdana"/>
          <w:sz w:val="18"/>
          <w:szCs w:val="18"/>
        </w:rPr>
      </w:pPr>
    </w:p>
    <w:p w:rsidR="00520870" w:rsidRPr="008370A0" w:rsidRDefault="007D2F6B"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 7.3.14. </w:t>
      </w:r>
      <w:r w:rsidR="00777BBC" w:rsidRPr="008370A0">
        <w:rPr>
          <w:rFonts w:ascii="Verdana" w:hAnsi="Verdana"/>
          <w:sz w:val="18"/>
          <w:szCs w:val="18"/>
        </w:rPr>
        <w:t>Принятие решения о реорганизации или ликвидации Организации, назначение ликвидатора или ликвидационной комиссии</w:t>
      </w:r>
      <w:r w:rsidR="009D26E2" w:rsidRPr="008370A0">
        <w:rPr>
          <w:rFonts w:ascii="Verdana" w:hAnsi="Verdana"/>
          <w:sz w:val="18"/>
          <w:szCs w:val="18"/>
        </w:rPr>
        <w:t xml:space="preserve"> и об утверждении ликвидационного баланса</w:t>
      </w:r>
      <w:r w:rsidR="00777BBC" w:rsidRPr="008370A0">
        <w:rPr>
          <w:rFonts w:ascii="Verdana" w:hAnsi="Verdana"/>
          <w:sz w:val="18"/>
          <w:szCs w:val="18"/>
        </w:rPr>
        <w:t>;</w:t>
      </w:r>
    </w:p>
    <w:p w:rsidR="00520870" w:rsidRDefault="003A21C7"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 7.3.15. </w:t>
      </w:r>
      <w:r w:rsidR="00777BBC" w:rsidRPr="008370A0">
        <w:rPr>
          <w:rFonts w:ascii="Verdana" w:hAnsi="Verdana"/>
          <w:sz w:val="18"/>
          <w:szCs w:val="18"/>
        </w:rPr>
        <w:t xml:space="preserve">Утверждение документов, предусмотренных </w:t>
      </w:r>
      <w:r w:rsidR="009D26E2" w:rsidRPr="008370A0">
        <w:rPr>
          <w:rFonts w:ascii="Verdana" w:hAnsi="Verdana"/>
          <w:sz w:val="18"/>
          <w:szCs w:val="18"/>
        </w:rPr>
        <w:t>действующим законодательством Российской Федерации и положениями настоящего Устава (</w:t>
      </w:r>
      <w:r w:rsidR="00777BBC" w:rsidRPr="008370A0">
        <w:rPr>
          <w:rFonts w:ascii="Verdana" w:hAnsi="Verdana"/>
          <w:sz w:val="18"/>
          <w:szCs w:val="18"/>
        </w:rPr>
        <w:t>п</w:t>
      </w:r>
      <w:r w:rsidR="009D26E2" w:rsidRPr="008370A0">
        <w:rPr>
          <w:rFonts w:ascii="Verdana" w:hAnsi="Verdana"/>
          <w:sz w:val="18"/>
          <w:szCs w:val="18"/>
        </w:rPr>
        <w:t>.</w:t>
      </w:r>
      <w:r w:rsidR="00777BBC" w:rsidRPr="008370A0">
        <w:rPr>
          <w:rFonts w:ascii="Verdana" w:hAnsi="Verdana"/>
          <w:sz w:val="18"/>
          <w:szCs w:val="18"/>
        </w:rPr>
        <w:t>п. 3.1.1.1 – 3.1.</w:t>
      </w:r>
      <w:r w:rsidRPr="008370A0">
        <w:rPr>
          <w:rFonts w:ascii="Verdana" w:hAnsi="Verdana"/>
          <w:sz w:val="18"/>
          <w:szCs w:val="18"/>
        </w:rPr>
        <w:t>1.1</w:t>
      </w:r>
      <w:r w:rsidR="00410362">
        <w:rPr>
          <w:rFonts w:ascii="Verdana" w:hAnsi="Verdana"/>
          <w:sz w:val="18"/>
          <w:szCs w:val="18"/>
        </w:rPr>
        <w:t>2</w:t>
      </w:r>
      <w:r w:rsidR="009D26E2" w:rsidRPr="008370A0">
        <w:rPr>
          <w:rFonts w:ascii="Verdana" w:hAnsi="Verdana"/>
          <w:sz w:val="18"/>
          <w:szCs w:val="18"/>
        </w:rPr>
        <w:t>)</w:t>
      </w:r>
      <w:r w:rsidR="00777BBC" w:rsidRPr="008370A0">
        <w:rPr>
          <w:rFonts w:ascii="Verdana" w:hAnsi="Verdana"/>
          <w:sz w:val="18"/>
          <w:szCs w:val="18"/>
        </w:rPr>
        <w:t>;</w:t>
      </w:r>
    </w:p>
    <w:p w:rsidR="00916274" w:rsidRPr="008370A0" w:rsidRDefault="00916274" w:rsidP="00031E1D">
      <w:pPr>
        <w:widowControl w:val="0"/>
        <w:autoSpaceDE w:val="0"/>
        <w:autoSpaceDN w:val="0"/>
        <w:adjustRightInd w:val="0"/>
        <w:jc w:val="both"/>
        <w:rPr>
          <w:rFonts w:ascii="Verdana" w:hAnsi="Verdana"/>
          <w:sz w:val="18"/>
          <w:szCs w:val="18"/>
        </w:rPr>
      </w:pPr>
    </w:p>
    <w:p w:rsidR="00520870" w:rsidRDefault="00206A86"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 xml:space="preserve"> 7.3.16. </w:t>
      </w:r>
      <w:r w:rsidR="00777BBC" w:rsidRPr="008370A0">
        <w:rPr>
          <w:rFonts w:ascii="Verdana" w:hAnsi="Verdana"/>
          <w:sz w:val="18"/>
          <w:szCs w:val="18"/>
        </w:rPr>
        <w:t xml:space="preserve">Установление размеров вступительного, </w:t>
      </w:r>
      <w:r w:rsidR="009D26E2" w:rsidRPr="008370A0">
        <w:rPr>
          <w:rFonts w:ascii="Verdana" w:hAnsi="Verdana"/>
          <w:sz w:val="18"/>
          <w:szCs w:val="18"/>
        </w:rPr>
        <w:t xml:space="preserve">регулярных </w:t>
      </w:r>
      <w:r w:rsidR="00777BBC" w:rsidRPr="008370A0">
        <w:rPr>
          <w:rFonts w:ascii="Verdana" w:hAnsi="Verdana"/>
          <w:sz w:val="18"/>
          <w:szCs w:val="18"/>
        </w:rPr>
        <w:t xml:space="preserve">членских и </w:t>
      </w:r>
      <w:r w:rsidR="009D26E2" w:rsidRPr="008370A0">
        <w:rPr>
          <w:rFonts w:ascii="Verdana" w:hAnsi="Verdana"/>
          <w:sz w:val="18"/>
          <w:szCs w:val="18"/>
        </w:rPr>
        <w:t xml:space="preserve">целевых </w:t>
      </w:r>
      <w:r w:rsidR="00777BBC" w:rsidRPr="008370A0">
        <w:rPr>
          <w:rFonts w:ascii="Verdana" w:hAnsi="Verdana"/>
          <w:sz w:val="18"/>
          <w:szCs w:val="18"/>
        </w:rPr>
        <w:t>взносов и порядка их уплаты;</w:t>
      </w:r>
    </w:p>
    <w:p w:rsidR="00916274" w:rsidRPr="008370A0" w:rsidRDefault="00916274" w:rsidP="00031E1D">
      <w:pPr>
        <w:widowControl w:val="0"/>
        <w:autoSpaceDE w:val="0"/>
        <w:autoSpaceDN w:val="0"/>
        <w:adjustRightInd w:val="0"/>
        <w:jc w:val="both"/>
        <w:rPr>
          <w:rFonts w:ascii="Verdana" w:hAnsi="Verdana"/>
          <w:sz w:val="18"/>
          <w:szCs w:val="18"/>
        </w:rPr>
      </w:pPr>
    </w:p>
    <w:p w:rsidR="008E3079" w:rsidRDefault="008E3079" w:rsidP="00031E1D">
      <w:pPr>
        <w:widowControl w:val="0"/>
        <w:autoSpaceDE w:val="0"/>
        <w:autoSpaceDN w:val="0"/>
        <w:adjustRightInd w:val="0"/>
        <w:jc w:val="both"/>
        <w:rPr>
          <w:rFonts w:ascii="Verdana" w:hAnsi="Verdana"/>
          <w:color w:val="000000"/>
          <w:sz w:val="18"/>
          <w:szCs w:val="18"/>
        </w:rPr>
      </w:pPr>
      <w:r w:rsidRPr="008370A0">
        <w:rPr>
          <w:rFonts w:ascii="Verdana" w:hAnsi="Verdana"/>
          <w:sz w:val="18"/>
          <w:szCs w:val="18"/>
        </w:rPr>
        <w:t xml:space="preserve"> 7.3.17.   </w:t>
      </w:r>
      <w:proofErr w:type="gramStart"/>
      <w:r w:rsidRPr="008370A0">
        <w:rPr>
          <w:rFonts w:ascii="Verdana" w:hAnsi="Verdana"/>
          <w:color w:val="000000"/>
          <w:sz w:val="18"/>
          <w:szCs w:val="18"/>
        </w:rPr>
        <w:t>Установление размера взноса (взносов) в компенсационный (компенсационные) фонд (фонды) Организации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компенсационных фондов;</w:t>
      </w:r>
      <w:proofErr w:type="gramEnd"/>
    </w:p>
    <w:p w:rsidR="00916274" w:rsidRPr="008370A0" w:rsidRDefault="00916274" w:rsidP="00031E1D">
      <w:pPr>
        <w:widowControl w:val="0"/>
        <w:autoSpaceDE w:val="0"/>
        <w:autoSpaceDN w:val="0"/>
        <w:adjustRightInd w:val="0"/>
        <w:jc w:val="both"/>
        <w:rPr>
          <w:rFonts w:ascii="Verdana" w:hAnsi="Verdana"/>
          <w:color w:val="000000"/>
          <w:sz w:val="18"/>
          <w:szCs w:val="18"/>
        </w:rPr>
      </w:pPr>
    </w:p>
    <w:p w:rsidR="00A50D9D" w:rsidRDefault="00A50D9D"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 xml:space="preserve">7.3.18.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8370A0">
        <w:rPr>
          <w:rFonts w:ascii="Verdana" w:hAnsi="Verdana"/>
          <w:color w:val="000000"/>
          <w:sz w:val="18"/>
          <w:szCs w:val="18"/>
        </w:rPr>
        <w:t>способов размещения средств компенсационных фондов Организации</w:t>
      </w:r>
      <w:proofErr w:type="gramEnd"/>
      <w:r w:rsidRPr="008370A0">
        <w:rPr>
          <w:rFonts w:ascii="Verdana" w:hAnsi="Verdana"/>
          <w:color w:val="000000"/>
          <w:sz w:val="18"/>
          <w:szCs w:val="18"/>
        </w:rPr>
        <w:t xml:space="preserve"> в кредитных организациях;</w:t>
      </w:r>
    </w:p>
    <w:p w:rsidR="00916274" w:rsidRPr="008370A0" w:rsidRDefault="00916274" w:rsidP="00031E1D">
      <w:pPr>
        <w:widowControl w:val="0"/>
        <w:autoSpaceDE w:val="0"/>
        <w:autoSpaceDN w:val="0"/>
        <w:adjustRightInd w:val="0"/>
        <w:jc w:val="both"/>
        <w:rPr>
          <w:rFonts w:ascii="Verdana" w:hAnsi="Verdana"/>
          <w:color w:val="000000"/>
          <w:sz w:val="18"/>
          <w:szCs w:val="18"/>
        </w:rPr>
      </w:pPr>
    </w:p>
    <w:p w:rsidR="00777BBC" w:rsidRDefault="00F73277" w:rsidP="00031E1D">
      <w:pPr>
        <w:widowControl w:val="0"/>
        <w:autoSpaceDE w:val="0"/>
        <w:autoSpaceDN w:val="0"/>
        <w:adjustRightInd w:val="0"/>
        <w:jc w:val="both"/>
        <w:rPr>
          <w:rFonts w:ascii="Verdana" w:hAnsi="Verdana"/>
          <w:sz w:val="18"/>
          <w:szCs w:val="18"/>
        </w:rPr>
      </w:pPr>
      <w:r w:rsidRPr="008370A0">
        <w:rPr>
          <w:rFonts w:ascii="Verdana" w:hAnsi="Verdana"/>
          <w:sz w:val="18"/>
          <w:szCs w:val="18"/>
        </w:rPr>
        <w:t>7.3.1</w:t>
      </w:r>
      <w:r w:rsidR="00A50D9D" w:rsidRPr="008370A0">
        <w:rPr>
          <w:rFonts w:ascii="Verdana" w:hAnsi="Verdana"/>
          <w:sz w:val="18"/>
          <w:szCs w:val="18"/>
        </w:rPr>
        <w:t>9</w:t>
      </w:r>
      <w:r w:rsidR="003B5D2B" w:rsidRPr="008370A0">
        <w:rPr>
          <w:rFonts w:ascii="Verdana" w:hAnsi="Verdana"/>
          <w:sz w:val="18"/>
          <w:szCs w:val="18"/>
        </w:rPr>
        <w:t>.</w:t>
      </w:r>
      <w:r w:rsidR="00777BBC" w:rsidRPr="008370A0">
        <w:rPr>
          <w:rFonts w:ascii="Verdana" w:hAnsi="Verdana"/>
          <w:sz w:val="18"/>
          <w:szCs w:val="18"/>
        </w:rPr>
        <w:t xml:space="preserve"> Принятие решения о добровольном прекращении статуса </w:t>
      </w:r>
      <w:proofErr w:type="spellStart"/>
      <w:r w:rsidR="00777BBC" w:rsidRPr="008370A0">
        <w:rPr>
          <w:rFonts w:ascii="Verdana" w:hAnsi="Verdana"/>
          <w:sz w:val="18"/>
          <w:szCs w:val="18"/>
        </w:rPr>
        <w:t>саморегулируемой</w:t>
      </w:r>
      <w:proofErr w:type="spellEnd"/>
      <w:r w:rsidR="00777BBC" w:rsidRPr="008370A0">
        <w:rPr>
          <w:rFonts w:ascii="Verdana" w:hAnsi="Verdana"/>
          <w:sz w:val="18"/>
          <w:szCs w:val="18"/>
        </w:rPr>
        <w:t xml:space="preserve"> организации;</w:t>
      </w:r>
    </w:p>
    <w:p w:rsidR="00916274" w:rsidRPr="008370A0" w:rsidRDefault="00916274" w:rsidP="00031E1D">
      <w:pPr>
        <w:widowControl w:val="0"/>
        <w:autoSpaceDE w:val="0"/>
        <w:autoSpaceDN w:val="0"/>
        <w:adjustRightInd w:val="0"/>
        <w:jc w:val="both"/>
        <w:rPr>
          <w:rFonts w:ascii="Verdana" w:hAnsi="Verdana"/>
          <w:sz w:val="18"/>
          <w:szCs w:val="18"/>
        </w:rPr>
      </w:pPr>
    </w:p>
    <w:p w:rsidR="004D5EEF" w:rsidRDefault="004D5EEF" w:rsidP="00031E1D">
      <w:pPr>
        <w:widowControl w:val="0"/>
        <w:autoSpaceDE w:val="0"/>
        <w:autoSpaceDN w:val="0"/>
        <w:adjustRightInd w:val="0"/>
        <w:jc w:val="both"/>
        <w:rPr>
          <w:rFonts w:ascii="Verdana" w:hAnsi="Verdana"/>
          <w:color w:val="000000"/>
          <w:sz w:val="18"/>
          <w:szCs w:val="18"/>
        </w:rPr>
      </w:pPr>
      <w:r w:rsidRPr="008370A0">
        <w:rPr>
          <w:rFonts w:ascii="Verdana" w:hAnsi="Verdana"/>
          <w:sz w:val="18"/>
          <w:szCs w:val="18"/>
        </w:rPr>
        <w:t xml:space="preserve">7.3.20. </w:t>
      </w:r>
      <w:r w:rsidRPr="008370A0">
        <w:rPr>
          <w:rFonts w:ascii="Verdana" w:hAnsi="Verdana"/>
          <w:color w:val="000000"/>
          <w:sz w:val="18"/>
          <w:szCs w:val="18"/>
        </w:rPr>
        <w:t>Рассматривать вопросы, и утверждать внутренние документы, отнесенные к полномочиям иных органов управления Организации, включая Совет и Президента Организации;</w:t>
      </w:r>
    </w:p>
    <w:p w:rsidR="00916274" w:rsidRPr="008370A0" w:rsidRDefault="00916274" w:rsidP="00031E1D">
      <w:pPr>
        <w:widowControl w:val="0"/>
        <w:autoSpaceDE w:val="0"/>
        <w:autoSpaceDN w:val="0"/>
        <w:adjustRightInd w:val="0"/>
        <w:jc w:val="both"/>
        <w:rPr>
          <w:rFonts w:ascii="Verdana" w:hAnsi="Verdana"/>
          <w:color w:val="000000"/>
          <w:sz w:val="18"/>
          <w:szCs w:val="18"/>
        </w:rPr>
      </w:pPr>
    </w:p>
    <w:p w:rsidR="001A2C19" w:rsidRDefault="009D2BA9"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 xml:space="preserve">7.3.21. </w:t>
      </w:r>
      <w:r w:rsidR="001A2C19" w:rsidRPr="008370A0">
        <w:rPr>
          <w:rFonts w:ascii="Verdana" w:hAnsi="Verdana"/>
          <w:color w:val="000000"/>
          <w:sz w:val="18"/>
          <w:szCs w:val="18"/>
        </w:rPr>
        <w:t>Утверждение отчета Совета, президента и Исполнительной дирекции;</w:t>
      </w:r>
    </w:p>
    <w:p w:rsidR="00916274" w:rsidRPr="008370A0" w:rsidRDefault="00916274" w:rsidP="00031E1D">
      <w:pPr>
        <w:widowControl w:val="0"/>
        <w:autoSpaceDE w:val="0"/>
        <w:autoSpaceDN w:val="0"/>
        <w:adjustRightInd w:val="0"/>
        <w:jc w:val="both"/>
        <w:rPr>
          <w:rFonts w:ascii="Verdana" w:hAnsi="Verdana"/>
          <w:color w:val="000000"/>
          <w:sz w:val="18"/>
          <w:szCs w:val="18"/>
        </w:rPr>
      </w:pPr>
    </w:p>
    <w:p w:rsidR="001A2C19" w:rsidRDefault="001A2C19"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 xml:space="preserve">7.3.22. Определение порядка приема в состав членов Организации и исключения из состава ее членов, за исключением </w:t>
      </w:r>
      <w:proofErr w:type="gramStart"/>
      <w:r w:rsidRPr="008370A0">
        <w:rPr>
          <w:rFonts w:ascii="Verdana" w:hAnsi="Verdana"/>
          <w:color w:val="000000"/>
          <w:sz w:val="18"/>
          <w:szCs w:val="18"/>
        </w:rPr>
        <w:t>случав</w:t>
      </w:r>
      <w:proofErr w:type="gramEnd"/>
      <w:r w:rsidRPr="008370A0">
        <w:rPr>
          <w:rFonts w:ascii="Verdana" w:hAnsi="Verdana"/>
          <w:color w:val="000000"/>
          <w:sz w:val="18"/>
          <w:szCs w:val="18"/>
        </w:rPr>
        <w:t>, если такой порядок определен федеральными законами;</w:t>
      </w:r>
    </w:p>
    <w:p w:rsidR="00916274" w:rsidRPr="008370A0" w:rsidRDefault="00916274" w:rsidP="00031E1D">
      <w:pPr>
        <w:widowControl w:val="0"/>
        <w:autoSpaceDE w:val="0"/>
        <w:autoSpaceDN w:val="0"/>
        <w:adjustRightInd w:val="0"/>
        <w:jc w:val="both"/>
        <w:rPr>
          <w:rFonts w:ascii="Verdana" w:hAnsi="Verdana"/>
          <w:color w:val="000000"/>
          <w:sz w:val="18"/>
          <w:szCs w:val="18"/>
        </w:rPr>
      </w:pPr>
    </w:p>
    <w:p w:rsidR="00A7424F" w:rsidRDefault="001A2C19"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 xml:space="preserve">7.3.23. </w:t>
      </w:r>
      <w:r w:rsidR="009D2BA9" w:rsidRPr="008370A0">
        <w:rPr>
          <w:rFonts w:ascii="Verdana" w:hAnsi="Verdana"/>
          <w:color w:val="000000"/>
          <w:sz w:val="18"/>
          <w:szCs w:val="18"/>
        </w:rPr>
        <w:t xml:space="preserve">Иные вопросы, решение которых возложено </w:t>
      </w:r>
      <w:r w:rsidR="001615E2" w:rsidRPr="008370A0">
        <w:rPr>
          <w:rFonts w:ascii="Verdana" w:hAnsi="Verdana"/>
          <w:color w:val="000000"/>
          <w:sz w:val="18"/>
          <w:szCs w:val="18"/>
        </w:rPr>
        <w:t>на О</w:t>
      </w:r>
      <w:r w:rsidR="009D2BA9" w:rsidRPr="008370A0">
        <w:rPr>
          <w:rFonts w:ascii="Verdana" w:hAnsi="Verdana"/>
          <w:color w:val="000000"/>
          <w:sz w:val="18"/>
          <w:szCs w:val="18"/>
        </w:rPr>
        <w:t xml:space="preserve">бщее собрание членов Организации настоящим Уставом и действующим законодательством Российской Федерации. </w:t>
      </w:r>
    </w:p>
    <w:p w:rsidR="00A7424F" w:rsidRPr="008370A0" w:rsidRDefault="00A7424F" w:rsidP="00031E1D">
      <w:pPr>
        <w:widowControl w:val="0"/>
        <w:autoSpaceDE w:val="0"/>
        <w:autoSpaceDN w:val="0"/>
        <w:adjustRightInd w:val="0"/>
        <w:jc w:val="both"/>
        <w:rPr>
          <w:rFonts w:ascii="Verdana" w:hAnsi="Verdana"/>
          <w:color w:val="000000"/>
          <w:sz w:val="18"/>
          <w:szCs w:val="18"/>
        </w:rPr>
      </w:pPr>
    </w:p>
    <w:p w:rsidR="00520870" w:rsidRDefault="00EE4E22" w:rsidP="00031E1D">
      <w:pPr>
        <w:widowControl w:val="0"/>
        <w:numPr>
          <w:ilvl w:val="1"/>
          <w:numId w:val="14"/>
        </w:numPr>
        <w:tabs>
          <w:tab w:val="num" w:pos="0"/>
        </w:tabs>
        <w:autoSpaceDE w:val="0"/>
        <w:autoSpaceDN w:val="0"/>
        <w:adjustRightInd w:val="0"/>
        <w:ind w:left="0" w:firstLine="0"/>
        <w:jc w:val="both"/>
        <w:rPr>
          <w:rFonts w:ascii="Verdana" w:hAnsi="Verdana"/>
          <w:color w:val="000000"/>
          <w:sz w:val="18"/>
          <w:szCs w:val="18"/>
        </w:rPr>
      </w:pPr>
      <w:r w:rsidRPr="008370A0">
        <w:rPr>
          <w:rFonts w:ascii="Verdana" w:hAnsi="Verdana"/>
          <w:color w:val="000000"/>
          <w:sz w:val="18"/>
          <w:szCs w:val="18"/>
        </w:rPr>
        <w:t xml:space="preserve">Вопросы, предусмотренные </w:t>
      </w:r>
      <w:proofErr w:type="spellStart"/>
      <w:r w:rsidRPr="008370A0">
        <w:rPr>
          <w:rFonts w:ascii="Verdana" w:hAnsi="Verdana"/>
          <w:color w:val="000000"/>
          <w:sz w:val="18"/>
          <w:szCs w:val="18"/>
        </w:rPr>
        <w:t>пп</w:t>
      </w:r>
      <w:proofErr w:type="spellEnd"/>
      <w:r w:rsidRPr="008370A0">
        <w:rPr>
          <w:rFonts w:ascii="Verdana" w:hAnsi="Verdana"/>
          <w:color w:val="000000"/>
          <w:sz w:val="18"/>
          <w:szCs w:val="18"/>
        </w:rPr>
        <w:t>. 7.3.1. – 7.3.</w:t>
      </w:r>
      <w:r w:rsidR="00480F25" w:rsidRPr="008370A0">
        <w:rPr>
          <w:rFonts w:ascii="Verdana" w:hAnsi="Verdana"/>
          <w:color w:val="000000"/>
          <w:sz w:val="18"/>
          <w:szCs w:val="18"/>
        </w:rPr>
        <w:t>22</w:t>
      </w:r>
      <w:r w:rsidRPr="008370A0">
        <w:rPr>
          <w:rFonts w:ascii="Verdana" w:hAnsi="Verdana"/>
          <w:color w:val="000000"/>
          <w:sz w:val="18"/>
          <w:szCs w:val="18"/>
        </w:rPr>
        <w:t>. настоящего Устава относятся к исключительной компетенции общего собрания членов Организации и не могут быть переданы на рассмотрение другим органам управления Организации.</w:t>
      </w:r>
    </w:p>
    <w:p w:rsidR="00A7424F" w:rsidRPr="008370A0" w:rsidRDefault="00A7424F" w:rsidP="00A7424F">
      <w:pPr>
        <w:widowControl w:val="0"/>
        <w:autoSpaceDE w:val="0"/>
        <w:autoSpaceDN w:val="0"/>
        <w:adjustRightInd w:val="0"/>
        <w:jc w:val="both"/>
        <w:rPr>
          <w:rFonts w:ascii="Verdana" w:hAnsi="Verdana"/>
          <w:color w:val="000000"/>
          <w:sz w:val="18"/>
          <w:szCs w:val="18"/>
        </w:rPr>
      </w:pPr>
    </w:p>
    <w:p w:rsidR="00EE57E7" w:rsidRDefault="00FF61BC" w:rsidP="00031E1D">
      <w:pPr>
        <w:widowControl w:val="0"/>
        <w:numPr>
          <w:ilvl w:val="1"/>
          <w:numId w:val="14"/>
        </w:numPr>
        <w:tabs>
          <w:tab w:val="num" w:pos="0"/>
          <w:tab w:val="left" w:pos="851"/>
        </w:tabs>
        <w:autoSpaceDE w:val="0"/>
        <w:autoSpaceDN w:val="0"/>
        <w:adjustRightInd w:val="0"/>
        <w:ind w:left="0" w:firstLine="0"/>
        <w:jc w:val="both"/>
        <w:rPr>
          <w:rFonts w:ascii="Verdana" w:hAnsi="Verdana"/>
          <w:color w:val="000000"/>
          <w:sz w:val="18"/>
          <w:szCs w:val="18"/>
        </w:rPr>
      </w:pPr>
      <w:r w:rsidRPr="008370A0">
        <w:rPr>
          <w:rFonts w:ascii="Verdana" w:hAnsi="Verdana"/>
          <w:color w:val="000000"/>
          <w:sz w:val="18"/>
          <w:szCs w:val="18"/>
        </w:rPr>
        <w:t xml:space="preserve"> </w:t>
      </w:r>
      <w:r w:rsidR="00EE57E7" w:rsidRPr="008370A0">
        <w:rPr>
          <w:rFonts w:ascii="Verdana" w:hAnsi="Verdana"/>
          <w:color w:val="000000"/>
          <w:sz w:val="18"/>
          <w:szCs w:val="18"/>
        </w:rPr>
        <w:t>Общее собрание членов организации осуществляет свои полномочия путем проведения очередных и (или) внеочередных собраний членов Организации.</w:t>
      </w:r>
    </w:p>
    <w:p w:rsidR="00F74CCF" w:rsidRDefault="00F170BF" w:rsidP="00031E1D">
      <w:pPr>
        <w:widowControl w:val="0"/>
        <w:autoSpaceDE w:val="0"/>
        <w:autoSpaceDN w:val="0"/>
        <w:adjustRightInd w:val="0"/>
        <w:jc w:val="both"/>
        <w:rPr>
          <w:rFonts w:ascii="Verdana" w:hAnsi="Verdana"/>
          <w:color w:val="000000"/>
          <w:sz w:val="18"/>
          <w:szCs w:val="18"/>
        </w:rPr>
      </w:pPr>
      <w:r w:rsidRPr="008370A0">
        <w:rPr>
          <w:rFonts w:ascii="Verdana" w:hAnsi="Verdana"/>
          <w:color w:val="000000"/>
          <w:sz w:val="18"/>
          <w:szCs w:val="18"/>
        </w:rPr>
        <w:t>7.5.1.</w:t>
      </w:r>
      <w:r w:rsidR="00E76128" w:rsidRPr="008370A0">
        <w:rPr>
          <w:rFonts w:ascii="Verdana" w:hAnsi="Verdana"/>
          <w:color w:val="000000"/>
          <w:sz w:val="18"/>
          <w:szCs w:val="18"/>
        </w:rPr>
        <w:t xml:space="preserve">Решения Общего собрания членов Организации могут приниматься посредством заочного голосования, </w:t>
      </w:r>
      <w:r w:rsidR="00A26232" w:rsidRPr="008370A0">
        <w:rPr>
          <w:rFonts w:ascii="Verdana" w:hAnsi="Verdana"/>
          <w:color w:val="000000"/>
          <w:sz w:val="18"/>
          <w:szCs w:val="18"/>
        </w:rPr>
        <w:t>за исключением вопросов, предусмотренных пунктами 7.3.1 – 7.3.8, 7.3.13 – 7.3.14</w:t>
      </w:r>
      <w:r w:rsidR="00027F1E" w:rsidRPr="008370A0">
        <w:rPr>
          <w:rFonts w:ascii="Verdana" w:hAnsi="Verdana"/>
          <w:color w:val="000000"/>
          <w:sz w:val="18"/>
          <w:szCs w:val="18"/>
        </w:rPr>
        <w:t xml:space="preserve"> настоящего Устава</w:t>
      </w:r>
      <w:r w:rsidR="00E76128" w:rsidRPr="008370A0">
        <w:rPr>
          <w:rFonts w:ascii="Verdana" w:hAnsi="Verdana"/>
          <w:color w:val="000000"/>
          <w:sz w:val="18"/>
          <w:szCs w:val="18"/>
        </w:rPr>
        <w:t xml:space="preserve">. </w:t>
      </w:r>
      <w:r w:rsidR="00F74CCF" w:rsidRPr="008370A0">
        <w:rPr>
          <w:rFonts w:ascii="Verdana" w:hAnsi="Verdana"/>
          <w:color w:val="000000"/>
          <w:sz w:val="18"/>
          <w:szCs w:val="18"/>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w:t>
      </w:r>
      <w:r w:rsidR="00F74CCF">
        <w:rPr>
          <w:rFonts w:ascii="Verdana" w:hAnsi="Verdana"/>
          <w:color w:val="000000"/>
          <w:sz w:val="18"/>
          <w:szCs w:val="18"/>
        </w:rPr>
        <w:t>т</w:t>
      </w:r>
      <w:r w:rsidR="00F74CCF" w:rsidRPr="008370A0">
        <w:rPr>
          <w:rFonts w:ascii="Verdana" w:hAnsi="Verdana"/>
          <w:color w:val="000000"/>
          <w:sz w:val="18"/>
          <w:szCs w:val="18"/>
        </w:rPr>
        <w:t>альное подтверждение.</w:t>
      </w:r>
    </w:p>
    <w:p w:rsidR="00C77ACB" w:rsidRDefault="000A2886" w:rsidP="00031E1D">
      <w:pPr>
        <w:pStyle w:val="ConsPlusNormal"/>
        <w:tabs>
          <w:tab w:val="left" w:pos="0"/>
        </w:tabs>
        <w:adjustRightInd w:val="0"/>
        <w:jc w:val="both"/>
        <w:rPr>
          <w:rFonts w:ascii="Verdana" w:hAnsi="Verdana" w:cs="Times New Roman"/>
          <w:sz w:val="18"/>
          <w:szCs w:val="18"/>
        </w:rPr>
      </w:pPr>
      <w:r w:rsidRPr="008370A0">
        <w:rPr>
          <w:rFonts w:ascii="Verdana" w:hAnsi="Verdana"/>
          <w:sz w:val="18"/>
          <w:szCs w:val="18"/>
        </w:rPr>
        <w:t xml:space="preserve">7.5.2. </w:t>
      </w:r>
      <w:r w:rsidRPr="008370A0">
        <w:rPr>
          <w:rFonts w:ascii="Verdana" w:hAnsi="Verdana" w:cs="Times New Roman"/>
          <w:sz w:val="18"/>
          <w:szCs w:val="18"/>
        </w:rPr>
        <w:t>Организация сообщает всем членам Организации повестку дня Общего собрания членов, предоставляет возможность ознакомиться со всеми необходимыми информацией и материалами, и информирует о сроке окончания процедуры голосования.</w:t>
      </w:r>
    </w:p>
    <w:p w:rsidR="00C77ACB" w:rsidRDefault="000A2886" w:rsidP="00031E1D">
      <w:pPr>
        <w:pStyle w:val="ConsPlusNormal"/>
        <w:tabs>
          <w:tab w:val="left" w:pos="0"/>
        </w:tabs>
        <w:adjustRightInd w:val="0"/>
        <w:jc w:val="both"/>
        <w:rPr>
          <w:rFonts w:ascii="Verdana" w:hAnsi="Verdana" w:cs="Times New Roman"/>
          <w:sz w:val="18"/>
          <w:szCs w:val="18"/>
        </w:rPr>
      </w:pPr>
      <w:r w:rsidRPr="008370A0">
        <w:rPr>
          <w:rFonts w:ascii="Verdana" w:hAnsi="Verdana" w:cs="Times New Roman"/>
          <w:sz w:val="18"/>
          <w:szCs w:val="18"/>
        </w:rPr>
        <w:t>7.5.3. Протокол заочного голосования оформляется в соответствии с законодательством Российской Федерации.</w:t>
      </w:r>
    </w:p>
    <w:p w:rsidR="00A7424F" w:rsidRPr="008370A0" w:rsidRDefault="00A7424F" w:rsidP="00031E1D">
      <w:pPr>
        <w:pStyle w:val="ConsPlusNormal"/>
        <w:tabs>
          <w:tab w:val="left" w:pos="0"/>
        </w:tabs>
        <w:adjustRightInd w:val="0"/>
        <w:jc w:val="both"/>
        <w:rPr>
          <w:rFonts w:ascii="Verdana" w:hAnsi="Verdana" w:cs="Times New Roman"/>
          <w:sz w:val="18"/>
          <w:szCs w:val="18"/>
        </w:rPr>
      </w:pPr>
    </w:p>
    <w:p w:rsidR="00E32998" w:rsidRDefault="001615E2" w:rsidP="00031E1D">
      <w:pPr>
        <w:widowControl w:val="0"/>
        <w:tabs>
          <w:tab w:val="left" w:pos="426"/>
        </w:tabs>
        <w:autoSpaceDE w:val="0"/>
        <w:autoSpaceDN w:val="0"/>
        <w:adjustRightInd w:val="0"/>
        <w:jc w:val="both"/>
        <w:rPr>
          <w:rFonts w:ascii="Verdana" w:hAnsi="Verdana"/>
          <w:sz w:val="18"/>
          <w:szCs w:val="18"/>
        </w:rPr>
      </w:pPr>
      <w:r w:rsidRPr="008370A0">
        <w:rPr>
          <w:rFonts w:ascii="Verdana" w:hAnsi="Verdana"/>
          <w:sz w:val="18"/>
          <w:szCs w:val="18"/>
        </w:rPr>
        <w:lastRenderedPageBreak/>
        <w:t>7.</w:t>
      </w:r>
      <w:r w:rsidR="00A14B56" w:rsidRPr="008370A0">
        <w:rPr>
          <w:rFonts w:ascii="Verdana" w:hAnsi="Verdana"/>
          <w:sz w:val="18"/>
          <w:szCs w:val="18"/>
        </w:rPr>
        <w:t>6</w:t>
      </w:r>
      <w:r w:rsidRPr="008370A0">
        <w:rPr>
          <w:rFonts w:ascii="Verdana" w:hAnsi="Verdana"/>
          <w:sz w:val="18"/>
          <w:szCs w:val="18"/>
        </w:rPr>
        <w:t>. Внеочередное собрание членов Организации созывается по инициативе Президента, Совета Организации либо не менее 1/3 (одной трети) членов Организации.</w:t>
      </w:r>
    </w:p>
    <w:p w:rsidR="00A7424F" w:rsidRPr="008370A0" w:rsidRDefault="00A7424F" w:rsidP="00031E1D">
      <w:pPr>
        <w:widowControl w:val="0"/>
        <w:tabs>
          <w:tab w:val="left" w:pos="426"/>
        </w:tabs>
        <w:autoSpaceDE w:val="0"/>
        <w:autoSpaceDN w:val="0"/>
        <w:adjustRightInd w:val="0"/>
        <w:jc w:val="both"/>
        <w:rPr>
          <w:rFonts w:ascii="Verdana" w:hAnsi="Verdana"/>
          <w:sz w:val="18"/>
          <w:szCs w:val="18"/>
        </w:rPr>
      </w:pPr>
    </w:p>
    <w:p w:rsidR="00985D9E" w:rsidRDefault="00985D9E" w:rsidP="00031E1D">
      <w:pPr>
        <w:widowControl w:val="0"/>
        <w:tabs>
          <w:tab w:val="left" w:pos="426"/>
        </w:tabs>
        <w:autoSpaceDE w:val="0"/>
        <w:autoSpaceDN w:val="0"/>
        <w:adjustRightInd w:val="0"/>
        <w:jc w:val="both"/>
        <w:rPr>
          <w:rFonts w:ascii="Verdana" w:hAnsi="Verdana"/>
          <w:sz w:val="18"/>
          <w:szCs w:val="18"/>
        </w:rPr>
      </w:pPr>
      <w:r w:rsidRPr="008370A0">
        <w:rPr>
          <w:rFonts w:ascii="Verdana" w:hAnsi="Verdana"/>
          <w:sz w:val="18"/>
          <w:szCs w:val="18"/>
        </w:rPr>
        <w:t>7.</w:t>
      </w:r>
      <w:r w:rsidR="00A14B56" w:rsidRPr="008370A0">
        <w:rPr>
          <w:rFonts w:ascii="Verdana" w:hAnsi="Verdana"/>
          <w:sz w:val="18"/>
          <w:szCs w:val="18"/>
        </w:rPr>
        <w:t>7</w:t>
      </w:r>
      <w:r w:rsidRPr="008370A0">
        <w:rPr>
          <w:rFonts w:ascii="Verdana" w:hAnsi="Verdana"/>
          <w:sz w:val="18"/>
          <w:szCs w:val="18"/>
        </w:rPr>
        <w:t xml:space="preserve">. Общее собрание членов Организации </w:t>
      </w:r>
      <w:r w:rsidR="00A14B56" w:rsidRPr="008370A0">
        <w:rPr>
          <w:rFonts w:ascii="Verdana" w:hAnsi="Verdana"/>
          <w:sz w:val="18"/>
          <w:szCs w:val="18"/>
        </w:rPr>
        <w:t>полном</w:t>
      </w:r>
      <w:r w:rsidRPr="008370A0">
        <w:rPr>
          <w:rFonts w:ascii="Verdana" w:hAnsi="Verdana"/>
          <w:sz w:val="18"/>
          <w:szCs w:val="18"/>
        </w:rPr>
        <w:t xml:space="preserve">очно принимать решения по вопросам своей компетенции, если на нем присутствует более половины членов Организации, если более высокий кворум не требуется в соответствии с законодательством Российской Федерации </w:t>
      </w:r>
      <w:r w:rsidR="00040824">
        <w:rPr>
          <w:rFonts w:ascii="Verdana" w:hAnsi="Verdana"/>
          <w:sz w:val="18"/>
          <w:szCs w:val="18"/>
        </w:rPr>
        <w:t xml:space="preserve">                                          </w:t>
      </w:r>
      <w:r w:rsidRPr="008370A0">
        <w:rPr>
          <w:rFonts w:ascii="Verdana" w:hAnsi="Verdana"/>
          <w:sz w:val="18"/>
          <w:szCs w:val="18"/>
        </w:rPr>
        <w:t xml:space="preserve">и настоящим Уставом. </w:t>
      </w:r>
    </w:p>
    <w:p w:rsidR="00A7424F" w:rsidRPr="008370A0" w:rsidRDefault="00A7424F" w:rsidP="00031E1D">
      <w:pPr>
        <w:widowControl w:val="0"/>
        <w:tabs>
          <w:tab w:val="left" w:pos="426"/>
        </w:tabs>
        <w:autoSpaceDE w:val="0"/>
        <w:autoSpaceDN w:val="0"/>
        <w:adjustRightInd w:val="0"/>
        <w:jc w:val="both"/>
        <w:rPr>
          <w:rFonts w:ascii="Verdana" w:hAnsi="Verdana"/>
          <w:sz w:val="18"/>
          <w:szCs w:val="18"/>
        </w:rPr>
      </w:pPr>
    </w:p>
    <w:p w:rsidR="00A14B56" w:rsidRDefault="001B3639" w:rsidP="00031E1D">
      <w:pPr>
        <w:widowControl w:val="0"/>
        <w:tabs>
          <w:tab w:val="left" w:pos="426"/>
        </w:tabs>
        <w:autoSpaceDE w:val="0"/>
        <w:autoSpaceDN w:val="0"/>
        <w:adjustRightInd w:val="0"/>
        <w:jc w:val="both"/>
        <w:rPr>
          <w:rFonts w:ascii="Verdana" w:hAnsi="Verdana"/>
          <w:sz w:val="18"/>
          <w:szCs w:val="18"/>
        </w:rPr>
      </w:pPr>
      <w:r w:rsidRPr="008370A0">
        <w:rPr>
          <w:rFonts w:ascii="Verdana" w:hAnsi="Verdana"/>
          <w:color w:val="000000"/>
          <w:sz w:val="18"/>
          <w:szCs w:val="18"/>
        </w:rPr>
        <w:t>7.</w:t>
      </w:r>
      <w:r w:rsidR="00A14B56" w:rsidRPr="008370A0">
        <w:rPr>
          <w:rFonts w:ascii="Verdana" w:hAnsi="Verdana"/>
          <w:color w:val="000000"/>
          <w:sz w:val="18"/>
          <w:szCs w:val="18"/>
        </w:rPr>
        <w:t>8</w:t>
      </w:r>
      <w:r w:rsidRPr="008370A0">
        <w:rPr>
          <w:rFonts w:ascii="Verdana" w:hAnsi="Verdana"/>
          <w:color w:val="000000"/>
          <w:sz w:val="18"/>
          <w:szCs w:val="18"/>
        </w:rPr>
        <w:t xml:space="preserve">. </w:t>
      </w:r>
      <w:r w:rsidR="00A14B56" w:rsidRPr="008370A0">
        <w:rPr>
          <w:rFonts w:ascii="Verdana" w:hAnsi="Verdana"/>
          <w:sz w:val="18"/>
          <w:szCs w:val="18"/>
        </w:rPr>
        <w:t>Общее собрание членов Организации принимает решения по вопросам его компетенции простым большинством голосов присутс</w:t>
      </w:r>
      <w:r w:rsidR="008852B4">
        <w:rPr>
          <w:rFonts w:ascii="Verdana" w:hAnsi="Verdana"/>
          <w:sz w:val="18"/>
          <w:szCs w:val="18"/>
        </w:rPr>
        <w:t>т</w:t>
      </w:r>
      <w:r w:rsidR="00A14B56" w:rsidRPr="008370A0">
        <w:rPr>
          <w:rFonts w:ascii="Verdana" w:hAnsi="Verdana"/>
          <w:sz w:val="18"/>
          <w:szCs w:val="18"/>
        </w:rPr>
        <w:t>вующих на собрании, если иное не предусмотрено законодательством Российской Федерации и Уставом Организации.</w:t>
      </w:r>
    </w:p>
    <w:p w:rsidR="00A7424F" w:rsidRPr="008370A0" w:rsidRDefault="00A7424F" w:rsidP="00031E1D">
      <w:pPr>
        <w:widowControl w:val="0"/>
        <w:tabs>
          <w:tab w:val="left" w:pos="426"/>
        </w:tabs>
        <w:autoSpaceDE w:val="0"/>
        <w:autoSpaceDN w:val="0"/>
        <w:adjustRightInd w:val="0"/>
        <w:jc w:val="both"/>
        <w:rPr>
          <w:rFonts w:ascii="Verdana" w:hAnsi="Verdana"/>
          <w:color w:val="000000"/>
          <w:sz w:val="18"/>
          <w:szCs w:val="18"/>
        </w:rPr>
      </w:pPr>
    </w:p>
    <w:p w:rsidR="00C07FA3" w:rsidRDefault="00A14B56" w:rsidP="00031E1D">
      <w:pPr>
        <w:widowControl w:val="0"/>
        <w:tabs>
          <w:tab w:val="left" w:pos="426"/>
        </w:tabs>
        <w:autoSpaceDE w:val="0"/>
        <w:autoSpaceDN w:val="0"/>
        <w:adjustRightInd w:val="0"/>
        <w:jc w:val="both"/>
        <w:rPr>
          <w:rFonts w:ascii="Verdana" w:hAnsi="Verdana"/>
          <w:sz w:val="18"/>
          <w:szCs w:val="18"/>
        </w:rPr>
      </w:pPr>
      <w:r w:rsidRPr="008370A0">
        <w:rPr>
          <w:rFonts w:ascii="Verdana" w:hAnsi="Verdana"/>
          <w:sz w:val="18"/>
          <w:szCs w:val="18"/>
        </w:rPr>
        <w:t xml:space="preserve">7.9. </w:t>
      </w:r>
      <w:r w:rsidR="00777BBC" w:rsidRPr="008370A0">
        <w:rPr>
          <w:rFonts w:ascii="Verdana" w:hAnsi="Verdana"/>
          <w:sz w:val="18"/>
          <w:szCs w:val="18"/>
        </w:rPr>
        <w:t>Общее собрание членов Организации</w:t>
      </w:r>
      <w:r w:rsidR="00C07FA3" w:rsidRPr="008370A0">
        <w:rPr>
          <w:rFonts w:ascii="Verdana" w:hAnsi="Verdana"/>
          <w:sz w:val="18"/>
          <w:szCs w:val="18"/>
        </w:rPr>
        <w:t xml:space="preserve">, по вопросам исключительной компетенции Общего собрания членов Организации принимает решения квалифицированным большинством голосов в 3/5 (три пятых), </w:t>
      </w:r>
      <w:r w:rsidR="00777BBC" w:rsidRPr="008370A0">
        <w:rPr>
          <w:rFonts w:ascii="Verdana" w:hAnsi="Verdana"/>
          <w:sz w:val="18"/>
          <w:szCs w:val="18"/>
        </w:rPr>
        <w:t xml:space="preserve"> </w:t>
      </w:r>
      <w:r w:rsidR="00C07FA3" w:rsidRPr="008370A0">
        <w:rPr>
          <w:rFonts w:ascii="Verdana" w:hAnsi="Verdana"/>
          <w:sz w:val="18"/>
          <w:szCs w:val="18"/>
        </w:rPr>
        <w:t xml:space="preserve"> присутствующих на собрании членов. По вопросам ликвидации и реорганизации Общее собрание членов Организации принимает решение единогласно. </w:t>
      </w:r>
    </w:p>
    <w:p w:rsidR="00A7424F" w:rsidRPr="008370A0" w:rsidRDefault="00A7424F" w:rsidP="00031E1D">
      <w:pPr>
        <w:widowControl w:val="0"/>
        <w:tabs>
          <w:tab w:val="left" w:pos="426"/>
        </w:tabs>
        <w:autoSpaceDE w:val="0"/>
        <w:autoSpaceDN w:val="0"/>
        <w:adjustRightInd w:val="0"/>
        <w:jc w:val="both"/>
        <w:rPr>
          <w:rFonts w:ascii="Verdana" w:hAnsi="Verdana"/>
          <w:sz w:val="18"/>
          <w:szCs w:val="18"/>
        </w:rPr>
      </w:pPr>
    </w:p>
    <w:p w:rsidR="00520870" w:rsidRDefault="00794A01" w:rsidP="00031E1D">
      <w:pPr>
        <w:widowControl w:val="0"/>
        <w:tabs>
          <w:tab w:val="left" w:pos="426"/>
        </w:tabs>
        <w:autoSpaceDE w:val="0"/>
        <w:autoSpaceDN w:val="0"/>
        <w:adjustRightInd w:val="0"/>
        <w:jc w:val="both"/>
        <w:rPr>
          <w:rFonts w:ascii="Verdana" w:hAnsi="Verdana"/>
          <w:sz w:val="18"/>
          <w:szCs w:val="18"/>
        </w:rPr>
      </w:pPr>
      <w:r w:rsidRPr="008370A0">
        <w:rPr>
          <w:rFonts w:ascii="Verdana" w:hAnsi="Verdana"/>
          <w:sz w:val="18"/>
          <w:szCs w:val="18"/>
        </w:rPr>
        <w:t>7.1</w:t>
      </w:r>
      <w:r w:rsidR="00A14B56" w:rsidRPr="008370A0">
        <w:rPr>
          <w:rFonts w:ascii="Verdana" w:hAnsi="Verdana"/>
          <w:sz w:val="18"/>
          <w:szCs w:val="18"/>
        </w:rPr>
        <w:t>0</w:t>
      </w:r>
      <w:r w:rsidRPr="008370A0">
        <w:rPr>
          <w:rFonts w:ascii="Verdana" w:hAnsi="Verdana"/>
          <w:sz w:val="18"/>
          <w:szCs w:val="18"/>
        </w:rPr>
        <w:t xml:space="preserve">. </w:t>
      </w:r>
      <w:proofErr w:type="gramStart"/>
      <w:r w:rsidR="00777BBC" w:rsidRPr="008370A0">
        <w:rPr>
          <w:rFonts w:ascii="Verdana" w:hAnsi="Verdana"/>
          <w:sz w:val="18"/>
          <w:szCs w:val="18"/>
        </w:rPr>
        <w:t xml:space="preserve">Общее собрание членов Организации вправе утвердить </w:t>
      </w:r>
      <w:r w:rsidR="00B92247" w:rsidRPr="008370A0">
        <w:rPr>
          <w:rFonts w:ascii="Verdana" w:hAnsi="Verdana"/>
          <w:sz w:val="18"/>
          <w:szCs w:val="18"/>
        </w:rPr>
        <w:t xml:space="preserve">Регламент </w:t>
      </w:r>
      <w:r w:rsidR="00777BBC" w:rsidRPr="008370A0">
        <w:rPr>
          <w:rFonts w:ascii="Verdana" w:hAnsi="Verdana"/>
          <w:sz w:val="18"/>
          <w:szCs w:val="18"/>
        </w:rPr>
        <w:t xml:space="preserve">об Общем собрании членов Организации, где может быть предусмотрен порядок созыва очередного и внеочередного собрания членов Организации, подготовки и утверждения повестки дня, </w:t>
      </w:r>
      <w:r w:rsidR="00312167" w:rsidRPr="008370A0">
        <w:rPr>
          <w:rFonts w:ascii="Verdana" w:hAnsi="Verdana"/>
          <w:sz w:val="18"/>
          <w:szCs w:val="18"/>
        </w:rPr>
        <w:t>порядок проведения голосования,</w:t>
      </w:r>
      <w:r w:rsidR="00777BBC" w:rsidRPr="008370A0">
        <w:rPr>
          <w:rFonts w:ascii="Verdana" w:hAnsi="Verdana"/>
          <w:sz w:val="18"/>
          <w:szCs w:val="18"/>
        </w:rPr>
        <w:t xml:space="preserve"> порядок публикации итогов голосования по вопросам повестки дня и решений </w:t>
      </w:r>
      <w:r w:rsidR="00A7424F">
        <w:rPr>
          <w:rFonts w:ascii="Verdana" w:hAnsi="Verdana"/>
          <w:sz w:val="18"/>
          <w:szCs w:val="18"/>
        </w:rPr>
        <w:t xml:space="preserve">                                                  </w:t>
      </w:r>
      <w:r w:rsidR="00777BBC" w:rsidRPr="008370A0">
        <w:rPr>
          <w:rFonts w:ascii="Verdana" w:hAnsi="Verdana"/>
          <w:sz w:val="18"/>
          <w:szCs w:val="18"/>
        </w:rPr>
        <w:t xml:space="preserve">Общего собрания членов Организации, а также иные вопросы организации </w:t>
      </w:r>
      <w:r w:rsidR="000078FF" w:rsidRPr="008370A0">
        <w:rPr>
          <w:rFonts w:ascii="Verdana" w:hAnsi="Verdana"/>
          <w:sz w:val="18"/>
          <w:szCs w:val="18"/>
        </w:rPr>
        <w:t xml:space="preserve">                                                             </w:t>
      </w:r>
      <w:r w:rsidR="00777BBC" w:rsidRPr="008370A0">
        <w:rPr>
          <w:rFonts w:ascii="Verdana" w:hAnsi="Verdana"/>
          <w:sz w:val="18"/>
          <w:szCs w:val="18"/>
        </w:rPr>
        <w:t>деятельности Общего собрания членов Организации.</w:t>
      </w:r>
      <w:proofErr w:type="gramEnd"/>
    </w:p>
    <w:p w:rsidR="00A7424F" w:rsidRPr="008370A0" w:rsidRDefault="00A7424F" w:rsidP="00031E1D">
      <w:pPr>
        <w:widowControl w:val="0"/>
        <w:tabs>
          <w:tab w:val="left" w:pos="426"/>
        </w:tabs>
        <w:autoSpaceDE w:val="0"/>
        <w:autoSpaceDN w:val="0"/>
        <w:adjustRightInd w:val="0"/>
        <w:jc w:val="both"/>
        <w:rPr>
          <w:rFonts w:ascii="Verdana" w:hAnsi="Verdana"/>
          <w:sz w:val="18"/>
          <w:szCs w:val="18"/>
        </w:rPr>
      </w:pPr>
    </w:p>
    <w:p w:rsidR="00777BBC" w:rsidRDefault="00777BBC" w:rsidP="00031E1D">
      <w:pPr>
        <w:pStyle w:val="1"/>
        <w:numPr>
          <w:ilvl w:val="0"/>
          <w:numId w:val="0"/>
        </w:numPr>
        <w:spacing w:before="0" w:beforeAutospacing="0" w:after="0" w:afterAutospacing="0"/>
        <w:jc w:val="center"/>
        <w:rPr>
          <w:color w:val="auto"/>
        </w:rPr>
      </w:pPr>
      <w:r w:rsidRPr="008370A0">
        <w:rPr>
          <w:color w:val="auto"/>
        </w:rPr>
        <w:t>8. СОВЕТ ОРГАНИЗАЦИИ</w:t>
      </w:r>
    </w:p>
    <w:p w:rsidR="00A7424F" w:rsidRPr="008370A0" w:rsidRDefault="00A7424F" w:rsidP="00031E1D">
      <w:pPr>
        <w:pStyle w:val="1"/>
        <w:numPr>
          <w:ilvl w:val="0"/>
          <w:numId w:val="0"/>
        </w:numPr>
        <w:spacing w:before="0" w:beforeAutospacing="0" w:after="0" w:afterAutospacing="0"/>
        <w:jc w:val="center"/>
        <w:rPr>
          <w:color w:val="auto"/>
        </w:rPr>
      </w:pP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8.1. Постоянно действующим коллегиальным органом управления Организации является Совет Организации. </w:t>
      </w: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8.2. Совет Организации избирается Общим собранием</w:t>
      </w:r>
      <w:r w:rsidR="00312167" w:rsidRPr="008370A0">
        <w:rPr>
          <w:rFonts w:ascii="Verdana" w:hAnsi="Verdana"/>
          <w:sz w:val="18"/>
          <w:szCs w:val="18"/>
        </w:rPr>
        <w:t xml:space="preserve"> </w:t>
      </w:r>
      <w:r w:rsidR="00C77ACB" w:rsidRPr="008370A0">
        <w:rPr>
          <w:rFonts w:ascii="Verdana" w:hAnsi="Verdana"/>
          <w:b/>
          <w:sz w:val="18"/>
          <w:szCs w:val="18"/>
        </w:rPr>
        <w:t>членов Организации</w:t>
      </w:r>
      <w:r w:rsidRPr="008370A0">
        <w:rPr>
          <w:rFonts w:ascii="Verdana" w:hAnsi="Verdana"/>
          <w:sz w:val="18"/>
          <w:szCs w:val="18"/>
        </w:rPr>
        <w:t xml:space="preserve"> сроком на два года из числа представителей юридических лиц – членов Организации. Каждый член Совета Организации при голосовании имеет один голос. </w:t>
      </w:r>
    </w:p>
    <w:p w:rsidR="00397021" w:rsidRDefault="00397021"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8.2.1. В соответствии с законодательством </w:t>
      </w:r>
      <w:proofErr w:type="gramStart"/>
      <w:r w:rsidRPr="008370A0">
        <w:rPr>
          <w:rFonts w:ascii="Verdana" w:hAnsi="Verdana"/>
          <w:sz w:val="18"/>
          <w:szCs w:val="18"/>
        </w:rPr>
        <w:t>Российский</w:t>
      </w:r>
      <w:proofErr w:type="gramEnd"/>
      <w:r w:rsidRPr="008370A0">
        <w:rPr>
          <w:rFonts w:ascii="Verdana" w:hAnsi="Verdana"/>
          <w:sz w:val="18"/>
          <w:szCs w:val="18"/>
        </w:rPr>
        <w:t xml:space="preserve"> Федерации, в составе Совета Организации не менее одной трети членов должны состоять независимые члены. Срок полномочий членов Совета Организации </w:t>
      </w:r>
      <w:r w:rsidR="009B1A85">
        <w:rPr>
          <w:rFonts w:ascii="Verdana" w:hAnsi="Verdana"/>
          <w:sz w:val="18"/>
          <w:szCs w:val="18"/>
        </w:rPr>
        <w:t xml:space="preserve">может </w:t>
      </w:r>
      <w:r w:rsidRPr="008370A0">
        <w:rPr>
          <w:rFonts w:ascii="Verdana" w:hAnsi="Verdana"/>
          <w:sz w:val="18"/>
          <w:szCs w:val="18"/>
        </w:rPr>
        <w:t>устанавлива</w:t>
      </w:r>
      <w:r w:rsidR="009B1A85">
        <w:rPr>
          <w:rFonts w:ascii="Verdana" w:hAnsi="Verdana"/>
          <w:sz w:val="18"/>
          <w:szCs w:val="18"/>
        </w:rPr>
        <w:t>ть</w:t>
      </w:r>
      <w:r w:rsidRPr="008370A0">
        <w:rPr>
          <w:rFonts w:ascii="Verdana" w:hAnsi="Verdana"/>
          <w:sz w:val="18"/>
          <w:szCs w:val="18"/>
        </w:rPr>
        <w:t>ся Общим собранием членов Организации, но не может быть менее двух лет</w:t>
      </w:r>
      <w:r w:rsidR="00E5200C">
        <w:rPr>
          <w:rFonts w:ascii="Verdana" w:hAnsi="Verdana"/>
          <w:sz w:val="18"/>
          <w:szCs w:val="18"/>
        </w:rPr>
        <w:t xml:space="preserve">. </w:t>
      </w:r>
      <w:r w:rsidRPr="008370A0">
        <w:rPr>
          <w:rFonts w:ascii="Verdana" w:hAnsi="Verdana"/>
          <w:sz w:val="18"/>
          <w:szCs w:val="18"/>
        </w:rPr>
        <w:t xml:space="preserve"> </w:t>
      </w:r>
      <w:r w:rsidR="00E5200C">
        <w:rPr>
          <w:rFonts w:ascii="Verdana" w:hAnsi="Verdana"/>
          <w:sz w:val="18"/>
          <w:szCs w:val="18"/>
        </w:rPr>
        <w:t>Настоящий пункт</w:t>
      </w:r>
      <w:r w:rsidR="00E5200C" w:rsidRPr="008370A0">
        <w:rPr>
          <w:rFonts w:ascii="Verdana" w:hAnsi="Verdana"/>
          <w:sz w:val="18"/>
          <w:szCs w:val="18"/>
        </w:rPr>
        <w:t xml:space="preserve"> Устав</w:t>
      </w:r>
      <w:r w:rsidR="00E5200C">
        <w:rPr>
          <w:rFonts w:ascii="Verdana" w:hAnsi="Verdana"/>
          <w:sz w:val="18"/>
          <w:szCs w:val="18"/>
        </w:rPr>
        <w:t>а</w:t>
      </w:r>
      <w:r w:rsidR="00E5200C" w:rsidRPr="008370A0">
        <w:rPr>
          <w:rFonts w:ascii="Verdana" w:hAnsi="Verdana"/>
          <w:sz w:val="18"/>
          <w:szCs w:val="18"/>
        </w:rPr>
        <w:t xml:space="preserve"> </w:t>
      </w:r>
      <w:r w:rsidRPr="008370A0">
        <w:rPr>
          <w:rFonts w:ascii="Verdana" w:hAnsi="Verdana"/>
          <w:sz w:val="18"/>
          <w:szCs w:val="18"/>
        </w:rPr>
        <w:t xml:space="preserve">вступает в силу с </w:t>
      </w:r>
      <w:r w:rsidR="00040824">
        <w:rPr>
          <w:rFonts w:ascii="Verdana" w:hAnsi="Verdana"/>
          <w:sz w:val="18"/>
          <w:szCs w:val="18"/>
        </w:rPr>
        <w:t>момента вступления в силу изменений в законодательстве Российской Федерации</w:t>
      </w:r>
      <w:r w:rsidR="003E287C">
        <w:rPr>
          <w:rFonts w:ascii="Verdana" w:hAnsi="Verdana"/>
          <w:sz w:val="18"/>
          <w:szCs w:val="18"/>
        </w:rPr>
        <w:t>.</w:t>
      </w:r>
    </w:p>
    <w:p w:rsidR="00D01C2E" w:rsidRPr="008370A0" w:rsidRDefault="00D01C2E" w:rsidP="00031E1D">
      <w:pPr>
        <w:pStyle w:val="ab"/>
        <w:spacing w:before="0" w:beforeAutospacing="0" w:after="0" w:afterAutospacing="0"/>
        <w:jc w:val="both"/>
        <w:rPr>
          <w:rFonts w:ascii="Verdana" w:hAnsi="Verdana"/>
          <w:sz w:val="18"/>
          <w:szCs w:val="18"/>
        </w:rPr>
      </w:pPr>
    </w:p>
    <w:p w:rsidR="00777BBC" w:rsidRDefault="00777BBC" w:rsidP="00031E1D">
      <w:pPr>
        <w:widowControl w:val="0"/>
        <w:tabs>
          <w:tab w:val="num" w:pos="851"/>
        </w:tabs>
        <w:autoSpaceDE w:val="0"/>
        <w:autoSpaceDN w:val="0"/>
        <w:adjustRightInd w:val="0"/>
        <w:jc w:val="both"/>
        <w:rPr>
          <w:rFonts w:ascii="Verdana" w:hAnsi="Verdana"/>
          <w:sz w:val="18"/>
          <w:szCs w:val="18"/>
        </w:rPr>
      </w:pPr>
      <w:r w:rsidRPr="008370A0">
        <w:rPr>
          <w:rFonts w:ascii="Verdana" w:hAnsi="Verdana"/>
          <w:sz w:val="18"/>
          <w:szCs w:val="18"/>
        </w:rPr>
        <w:t>8.3. Количественный состав Совета определяется Общим собранием членов Организации, но не может быть менее 7 (семи) членов.</w:t>
      </w:r>
    </w:p>
    <w:p w:rsidR="00D01C2E" w:rsidRPr="008370A0" w:rsidRDefault="00D01C2E" w:rsidP="00031E1D">
      <w:pPr>
        <w:widowControl w:val="0"/>
        <w:tabs>
          <w:tab w:val="num" w:pos="851"/>
        </w:tabs>
        <w:autoSpaceDE w:val="0"/>
        <w:autoSpaceDN w:val="0"/>
        <w:adjustRightInd w:val="0"/>
        <w:jc w:val="both"/>
        <w:rPr>
          <w:rFonts w:ascii="Verdana" w:hAnsi="Verdana"/>
          <w:sz w:val="18"/>
          <w:szCs w:val="18"/>
        </w:rPr>
      </w:pPr>
    </w:p>
    <w:p w:rsidR="00157C03"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8.4. </w:t>
      </w:r>
      <w:r w:rsidR="00157C03" w:rsidRPr="008370A0">
        <w:rPr>
          <w:rFonts w:ascii="Verdana" w:hAnsi="Verdana"/>
          <w:sz w:val="18"/>
          <w:szCs w:val="18"/>
        </w:rPr>
        <w:t xml:space="preserve">Совет Организации осуществляет руководство текущей деятельностью Организации, в период между заседаниями Общего собрания членов Организации Совет Организации принимает решения по всем вопросам деятельности Организации, не относящимся к исключительной компетенции Общего собрания членов Организации и Президента Организации. </w:t>
      </w:r>
    </w:p>
    <w:p w:rsidR="00D01C2E" w:rsidRPr="008370A0" w:rsidRDefault="00D01C2E" w:rsidP="00031E1D">
      <w:pPr>
        <w:pStyle w:val="ab"/>
        <w:spacing w:before="0" w:beforeAutospacing="0" w:after="0" w:afterAutospacing="0"/>
        <w:jc w:val="both"/>
        <w:rPr>
          <w:rFonts w:ascii="Verdana" w:hAnsi="Verdana"/>
          <w:sz w:val="18"/>
          <w:szCs w:val="18"/>
        </w:rPr>
      </w:pPr>
    </w:p>
    <w:p w:rsidR="00777BBC"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8.5. Совет Организации подотчетен Общему собранию членов Организации. </w:t>
      </w:r>
    </w:p>
    <w:p w:rsidR="00D01C2E" w:rsidRPr="008370A0" w:rsidRDefault="00D01C2E" w:rsidP="00031E1D">
      <w:pPr>
        <w:pStyle w:val="ab"/>
        <w:spacing w:before="0" w:beforeAutospacing="0" w:after="0" w:afterAutospacing="0"/>
        <w:jc w:val="both"/>
        <w:rPr>
          <w:rFonts w:ascii="Verdana" w:hAnsi="Verdana"/>
          <w:sz w:val="18"/>
          <w:szCs w:val="18"/>
        </w:rPr>
      </w:pPr>
    </w:p>
    <w:p w:rsidR="00777BBC"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8.6. Заседания Совета Организации проводятся по мере необходимости, но не реже одного раза в шесть месяцев. Внеочередное заседание Совета Организации может быть созвано по инициативе любого члена Совета Организации путем подачи письменного заявления на имя Президента Организации. </w:t>
      </w:r>
    </w:p>
    <w:p w:rsidR="00D01C2E" w:rsidRPr="008370A0" w:rsidRDefault="00D01C2E" w:rsidP="00031E1D">
      <w:pPr>
        <w:pStyle w:val="ab"/>
        <w:spacing w:before="0" w:beforeAutospacing="0" w:after="0" w:afterAutospacing="0"/>
        <w:jc w:val="both"/>
        <w:rPr>
          <w:rFonts w:ascii="Verdana" w:hAnsi="Verdana"/>
          <w:sz w:val="18"/>
          <w:szCs w:val="18"/>
        </w:rPr>
      </w:pPr>
    </w:p>
    <w:p w:rsidR="00DA437D" w:rsidRDefault="00DA437D"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 xml:space="preserve">8.7. Заседание Совета Организации правомочно, если на нем присутствует более половины членов Совета Организации. Решения принимаются простым большинством голосов присутствующих на заседании членов Совета Организации. Каждый член Совета Организации при голосовании имеет один голос. При равенстве голосов голос  председателя на заседании Совета Организации является решающим. </w:t>
      </w:r>
    </w:p>
    <w:p w:rsidR="00D01C2E" w:rsidRPr="008370A0" w:rsidRDefault="00D01C2E" w:rsidP="00031E1D">
      <w:pPr>
        <w:pStyle w:val="ab"/>
        <w:spacing w:before="0" w:beforeAutospacing="0" w:after="0" w:afterAutospacing="0"/>
        <w:jc w:val="both"/>
        <w:rPr>
          <w:rFonts w:ascii="Verdana" w:hAnsi="Verdana"/>
          <w:color w:val="000000"/>
          <w:sz w:val="18"/>
          <w:szCs w:val="18"/>
        </w:rPr>
      </w:pPr>
    </w:p>
    <w:p w:rsidR="00DA437D" w:rsidRDefault="00DA437D"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 xml:space="preserve">8.8. Руководителем Совета Организации является Президент Организации. Президент Организации является председателем на заседаниях Совета Организации, в случае его отсутствия председательствующим на заседании Совета Организации является один из членов Совета, по представлению Президента Организации. </w:t>
      </w:r>
    </w:p>
    <w:p w:rsidR="00D01C2E" w:rsidRPr="008370A0" w:rsidRDefault="00D01C2E" w:rsidP="00031E1D">
      <w:pPr>
        <w:pStyle w:val="ab"/>
        <w:spacing w:before="0" w:beforeAutospacing="0" w:after="0" w:afterAutospacing="0"/>
        <w:jc w:val="both"/>
        <w:rPr>
          <w:rFonts w:ascii="Verdana" w:hAnsi="Verdana"/>
          <w:color w:val="000000"/>
          <w:sz w:val="18"/>
          <w:szCs w:val="18"/>
        </w:rPr>
      </w:pPr>
    </w:p>
    <w:p w:rsidR="00777BBC"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8.9. К компетенции Совета Организации относится решение следующих вопросов: </w:t>
      </w:r>
    </w:p>
    <w:p w:rsidR="001A7E6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lastRenderedPageBreak/>
        <w:t xml:space="preserve">8.9.1. Утверждение </w:t>
      </w:r>
      <w:r w:rsidR="001A7E6C" w:rsidRPr="008370A0">
        <w:rPr>
          <w:rFonts w:ascii="Verdana" w:hAnsi="Verdana"/>
          <w:sz w:val="18"/>
          <w:szCs w:val="18"/>
        </w:rPr>
        <w:t xml:space="preserve">внутренних </w:t>
      </w:r>
      <w:r w:rsidRPr="008370A0">
        <w:rPr>
          <w:rFonts w:ascii="Verdana" w:hAnsi="Verdana"/>
          <w:sz w:val="18"/>
          <w:szCs w:val="18"/>
        </w:rPr>
        <w:t xml:space="preserve">документов Организации за исключением </w:t>
      </w:r>
      <w:r w:rsidR="001A7E6C" w:rsidRPr="008370A0">
        <w:rPr>
          <w:rFonts w:ascii="Verdana" w:hAnsi="Verdana"/>
          <w:sz w:val="18"/>
          <w:szCs w:val="18"/>
        </w:rPr>
        <w:t>документов, отнесенных к исключительной компетенции Общего собрания</w:t>
      </w:r>
      <w:r w:rsidR="000C49B1" w:rsidRPr="008370A0">
        <w:rPr>
          <w:rFonts w:ascii="Verdana" w:hAnsi="Verdana"/>
          <w:sz w:val="18"/>
          <w:szCs w:val="18"/>
        </w:rPr>
        <w:t xml:space="preserve"> членов Организации;</w:t>
      </w:r>
    </w:p>
    <w:p w:rsidR="002779A5"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8.9.2. Создание специализированных органов Организации, утверждение положений о них и правил осуществления ими деятельности, с учетом положении гл. 12 Устава Организации</w:t>
      </w:r>
      <w:r w:rsidR="002779A5" w:rsidRPr="008370A0">
        <w:rPr>
          <w:rFonts w:ascii="Verdana" w:hAnsi="Verdana"/>
          <w:sz w:val="18"/>
          <w:szCs w:val="18"/>
        </w:rPr>
        <w:t>;</w:t>
      </w: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8.9.3. Назначение</w:t>
      </w:r>
      <w:r w:rsidR="003E287C">
        <w:rPr>
          <w:rFonts w:ascii="Verdana" w:hAnsi="Verdana"/>
          <w:sz w:val="18"/>
          <w:szCs w:val="18"/>
        </w:rPr>
        <w:t xml:space="preserve"> </w:t>
      </w:r>
      <w:r w:rsidRPr="008370A0">
        <w:rPr>
          <w:rFonts w:ascii="Verdana" w:hAnsi="Verdana"/>
          <w:sz w:val="18"/>
          <w:szCs w:val="18"/>
        </w:rPr>
        <w:t>аудиторской организации для проверки ведения бухгалтерского учёта и финансовой (бухгалтерской) отчётности Организации;</w:t>
      </w: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8.9.4. Созыв Общего собрания членов Организации, подготовка повестки дня и предложений по организационным и кадровым вопросам; </w:t>
      </w: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8.9.5. Представление Общему собранию членов Организации кандидата либо кандидатов для назначения на должность Президента Организации; </w:t>
      </w: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8.9.6. Принятие решения о приеме в члены Организации </w:t>
      </w:r>
      <w:r w:rsidR="0009646F" w:rsidRPr="008370A0">
        <w:rPr>
          <w:rFonts w:ascii="Verdana" w:hAnsi="Verdana"/>
          <w:sz w:val="18"/>
          <w:szCs w:val="18"/>
        </w:rPr>
        <w:t>и/</w:t>
      </w:r>
      <w:r w:rsidRPr="008370A0">
        <w:rPr>
          <w:rFonts w:ascii="Verdana" w:hAnsi="Verdana"/>
          <w:sz w:val="18"/>
          <w:szCs w:val="18"/>
        </w:rPr>
        <w:t xml:space="preserve">или об исключении из членов Организации в соответствии с законодательством Российской Федерации, настоящим Уставом, Учредительным договором и внутренними документами Организации; </w:t>
      </w:r>
    </w:p>
    <w:p w:rsidR="00777BBC"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8.9.7. Утверждение финансового плана Организации; </w:t>
      </w:r>
    </w:p>
    <w:p w:rsidR="00A176FA" w:rsidRDefault="00A176F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8.9.8. Принятие решений по иным, предусмотренным уставом Организации, действующим законодательством Российской Федерации и внутренними документами Организации вопросам, не отнесенных к исключительной компетенции других органов управления Организации.</w:t>
      </w:r>
    </w:p>
    <w:p w:rsidR="00D01C2E" w:rsidRPr="008370A0" w:rsidRDefault="00D01C2E" w:rsidP="00031E1D">
      <w:pPr>
        <w:pStyle w:val="ab"/>
        <w:spacing w:before="0" w:beforeAutospacing="0" w:after="0" w:afterAutospacing="0"/>
        <w:jc w:val="both"/>
        <w:rPr>
          <w:rFonts w:ascii="Verdana" w:hAnsi="Verdana"/>
          <w:sz w:val="18"/>
          <w:szCs w:val="18"/>
        </w:rPr>
      </w:pPr>
    </w:p>
    <w:p w:rsidR="00777BBC" w:rsidRDefault="00777BBC" w:rsidP="00031E1D">
      <w:pPr>
        <w:pStyle w:val="1"/>
        <w:numPr>
          <w:ilvl w:val="0"/>
          <w:numId w:val="0"/>
        </w:numPr>
        <w:spacing w:before="0" w:beforeAutospacing="0" w:after="0" w:afterAutospacing="0"/>
        <w:jc w:val="center"/>
        <w:rPr>
          <w:color w:val="auto"/>
        </w:rPr>
      </w:pPr>
      <w:r w:rsidRPr="008370A0">
        <w:rPr>
          <w:color w:val="auto"/>
        </w:rPr>
        <w:t>9. ПРЕЗИДЕНТ ОРГАНИЗАЦИИ</w:t>
      </w:r>
    </w:p>
    <w:p w:rsidR="00D01C2E" w:rsidRPr="008370A0" w:rsidRDefault="00D01C2E" w:rsidP="00031E1D">
      <w:pPr>
        <w:pStyle w:val="1"/>
        <w:numPr>
          <w:ilvl w:val="0"/>
          <w:numId w:val="0"/>
        </w:numPr>
        <w:spacing w:before="0" w:beforeAutospacing="0" w:after="0" w:afterAutospacing="0"/>
        <w:jc w:val="center"/>
        <w:rPr>
          <w:color w:val="auto"/>
        </w:rPr>
      </w:pPr>
    </w:p>
    <w:p w:rsidR="00ED5E4D" w:rsidRPr="008370A0" w:rsidRDefault="00777BB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9.1. </w:t>
      </w:r>
      <w:r w:rsidR="00ED5E4D" w:rsidRPr="008370A0">
        <w:rPr>
          <w:rFonts w:ascii="Verdana" w:hAnsi="Verdana"/>
          <w:sz w:val="18"/>
          <w:szCs w:val="18"/>
        </w:rPr>
        <w:t xml:space="preserve">Президент Организации является руководителем Совета Организации, избирается Общим собранием членов Организации </w:t>
      </w:r>
      <w:r w:rsidR="00ED5E4D" w:rsidRPr="008370A0">
        <w:rPr>
          <w:rFonts w:ascii="Verdana" w:hAnsi="Verdana"/>
          <w:b/>
          <w:sz w:val="18"/>
          <w:szCs w:val="18"/>
        </w:rPr>
        <w:t>сроком на два года</w:t>
      </w:r>
      <w:r w:rsidR="00ED5E4D" w:rsidRPr="008370A0">
        <w:rPr>
          <w:rFonts w:ascii="Verdana" w:hAnsi="Verdana"/>
          <w:sz w:val="18"/>
          <w:szCs w:val="18"/>
        </w:rPr>
        <w:t xml:space="preserve">. </w:t>
      </w:r>
    </w:p>
    <w:p w:rsidR="00B623C7" w:rsidRDefault="00B623C7"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9.1.1. Срок полномочий Президента Организации </w:t>
      </w:r>
      <w:r w:rsidR="00396224">
        <w:rPr>
          <w:rFonts w:ascii="Verdana" w:hAnsi="Verdana"/>
          <w:sz w:val="18"/>
          <w:szCs w:val="18"/>
        </w:rPr>
        <w:t xml:space="preserve">может </w:t>
      </w:r>
      <w:r w:rsidRPr="008370A0">
        <w:rPr>
          <w:rFonts w:ascii="Verdana" w:hAnsi="Verdana"/>
          <w:sz w:val="18"/>
          <w:szCs w:val="18"/>
        </w:rPr>
        <w:t>устанавлива</w:t>
      </w:r>
      <w:r w:rsidR="00396224">
        <w:rPr>
          <w:rFonts w:ascii="Verdana" w:hAnsi="Verdana"/>
          <w:sz w:val="18"/>
          <w:szCs w:val="18"/>
        </w:rPr>
        <w:t>тьс</w:t>
      </w:r>
      <w:r w:rsidRPr="008370A0">
        <w:rPr>
          <w:rFonts w:ascii="Verdana" w:hAnsi="Verdana"/>
          <w:sz w:val="18"/>
          <w:szCs w:val="18"/>
        </w:rPr>
        <w:t>я Общим собранием членов Организации, но не может быть менее двух лет (настоящий пун</w:t>
      </w:r>
      <w:proofErr w:type="gramStart"/>
      <w:r w:rsidRPr="008370A0">
        <w:rPr>
          <w:rFonts w:ascii="Verdana" w:hAnsi="Verdana"/>
          <w:sz w:val="18"/>
          <w:szCs w:val="18"/>
        </w:rPr>
        <w:t>кт вст</w:t>
      </w:r>
      <w:proofErr w:type="gramEnd"/>
      <w:r w:rsidRPr="008370A0">
        <w:rPr>
          <w:rFonts w:ascii="Verdana" w:hAnsi="Verdana"/>
          <w:sz w:val="18"/>
          <w:szCs w:val="18"/>
        </w:rPr>
        <w:t>упает в силу с</w:t>
      </w:r>
      <w:r w:rsidR="00040824" w:rsidRPr="00040824">
        <w:rPr>
          <w:rFonts w:ascii="Verdana" w:hAnsi="Verdana"/>
          <w:sz w:val="18"/>
          <w:szCs w:val="18"/>
        </w:rPr>
        <w:t xml:space="preserve"> </w:t>
      </w:r>
      <w:r w:rsidR="00040824">
        <w:rPr>
          <w:rFonts w:ascii="Verdana" w:hAnsi="Verdana"/>
          <w:sz w:val="18"/>
          <w:szCs w:val="18"/>
        </w:rPr>
        <w:t>момента вступления в силу изменений в законодательстве Российской Федерации</w:t>
      </w:r>
      <w:r w:rsidRPr="008370A0">
        <w:rPr>
          <w:rFonts w:ascii="Verdana" w:hAnsi="Verdana"/>
          <w:sz w:val="18"/>
          <w:szCs w:val="18"/>
        </w:rPr>
        <w:t>).</w:t>
      </w:r>
    </w:p>
    <w:p w:rsidR="00D01C2E" w:rsidRPr="008370A0" w:rsidRDefault="00D01C2E" w:rsidP="00031E1D">
      <w:pPr>
        <w:pStyle w:val="ab"/>
        <w:spacing w:before="0" w:beforeAutospacing="0" w:after="0" w:afterAutospacing="0"/>
        <w:jc w:val="both"/>
        <w:rPr>
          <w:rFonts w:ascii="Verdana" w:hAnsi="Verdana"/>
          <w:sz w:val="18"/>
          <w:szCs w:val="18"/>
        </w:rPr>
      </w:pPr>
    </w:p>
    <w:p w:rsidR="00D91A7C" w:rsidRPr="008370A0" w:rsidRDefault="00D91A7C"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 Президент Организации: </w:t>
      </w:r>
    </w:p>
    <w:p w:rsidR="00D91A7C" w:rsidRPr="008370A0" w:rsidRDefault="007055D9"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9.2.1. Р</w:t>
      </w:r>
      <w:r w:rsidR="00D91A7C" w:rsidRPr="008370A0">
        <w:rPr>
          <w:rFonts w:ascii="Verdana" w:hAnsi="Verdana"/>
          <w:sz w:val="18"/>
          <w:szCs w:val="18"/>
        </w:rPr>
        <w:t xml:space="preserve">уководит деятельностью Организации, действуя в ее интересах; </w:t>
      </w:r>
    </w:p>
    <w:p w:rsidR="00D91A7C" w:rsidRPr="008370A0" w:rsidRDefault="007055D9"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9.2.2. </w:t>
      </w:r>
      <w:proofErr w:type="gramStart"/>
      <w:r w:rsidRPr="008370A0">
        <w:rPr>
          <w:rFonts w:ascii="Verdana" w:hAnsi="Verdana"/>
          <w:sz w:val="18"/>
          <w:szCs w:val="18"/>
        </w:rPr>
        <w:t>Б</w:t>
      </w:r>
      <w:r w:rsidR="00D91A7C" w:rsidRPr="008370A0">
        <w:rPr>
          <w:rFonts w:ascii="Verdana" w:hAnsi="Verdana"/>
          <w:sz w:val="18"/>
          <w:szCs w:val="18"/>
        </w:rPr>
        <w:t>ез доверенности действует от имени Организации, представляя ее интересы в органах государственной власти, органах местного самоуправления, 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организации, выдает доверенности на право представительства и совершения сделок и иных действий от имени Организации, в том числе с правом</w:t>
      </w:r>
      <w:proofErr w:type="gramEnd"/>
      <w:r w:rsidR="00D91A7C" w:rsidRPr="008370A0">
        <w:rPr>
          <w:rFonts w:ascii="Verdana" w:hAnsi="Verdana"/>
          <w:sz w:val="18"/>
          <w:szCs w:val="18"/>
        </w:rPr>
        <w:t xml:space="preserve"> передоверия;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9.2.3. Организует проведение заседаний Совета Организации и Общего собрания членов Организации, председательствует на их заседаниях;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9.2.4. Организует и руководит работой Совета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9.2.5. Принимает в соответствии с настоящим Уставом, решениями Общего собрания членов организации и Совета Организации</w:t>
      </w:r>
      <w:r w:rsidR="00BC2357" w:rsidRPr="008370A0">
        <w:rPr>
          <w:rFonts w:ascii="Verdana" w:hAnsi="Verdana"/>
          <w:sz w:val="18"/>
          <w:szCs w:val="18"/>
        </w:rPr>
        <w:t>,</w:t>
      </w:r>
      <w:r w:rsidRPr="008370A0">
        <w:rPr>
          <w:rFonts w:ascii="Verdana" w:hAnsi="Verdana"/>
          <w:sz w:val="18"/>
          <w:szCs w:val="18"/>
        </w:rPr>
        <w:t xml:space="preserve"> решения и дает поручения, обязательные для членов Организации, Исполнительной дирекции Организации, штатных работников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9.2.6. Отчитывается перед Общим собранием членов Организации за свою работу и за работу Совета Организации, несет ответственность за выполнение возложенных на него обязанностей;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9.2.7. Заключает договоры, соглашения в сфере социально-трудовых отношений и иных непосредственно связанных с ними отношений с профессиональными союзами и их объединениями, органами государственной власти и местного самоуправления, другими организациями;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9.2.8. Разрабатывает и утверждает долгосрочные комплексные программы, утверждает краткосрочные целевые программы, проекты и планы деятельности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9.2.9. </w:t>
      </w:r>
      <w:proofErr w:type="gramStart"/>
      <w:r w:rsidRPr="008370A0">
        <w:rPr>
          <w:rFonts w:ascii="Verdana" w:hAnsi="Verdana"/>
          <w:sz w:val="18"/>
          <w:szCs w:val="18"/>
        </w:rPr>
        <w:t>Формирует и утверждает структуру органов Организации на основании настоящего Устава и решений Общего собрания членов Организации, штатное расписание Организации; издает приказы о назначении на должности работников Организации, об их переводе и увольнении, применяет меры поощрения и налагает дисциплинарные взыскания, издает приказы и дает указания по вопросам хозяйственной деятельности Организации, обязательные для исполнения всеми штатными работниками Организации;</w:t>
      </w:r>
      <w:proofErr w:type="gramEnd"/>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9.2.10. Распоряжается имуществом и денежными средствами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9.2.11. Открывает счета организации в кредитных (банковских) организациях, имеет право первой подписи финансовых документов;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9.2.12. Разрабатывает и утверждает планы проверок членов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9.2.13. Представляет на утверждение Общему собранию членов Организации годовую смету Организации;</w:t>
      </w:r>
    </w:p>
    <w:p w:rsidR="004042AA" w:rsidRDefault="002779A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9.2.14. </w:t>
      </w:r>
      <w:r w:rsidR="004042AA" w:rsidRPr="008370A0">
        <w:rPr>
          <w:rFonts w:ascii="Verdana" w:hAnsi="Verdana"/>
          <w:sz w:val="18"/>
          <w:szCs w:val="18"/>
        </w:rPr>
        <w:t>Осуществляет иные функции, не относящиеся к к</w:t>
      </w:r>
      <w:r w:rsidR="004E1361" w:rsidRPr="008370A0">
        <w:rPr>
          <w:rFonts w:ascii="Verdana" w:hAnsi="Verdana"/>
          <w:sz w:val="18"/>
          <w:szCs w:val="18"/>
        </w:rPr>
        <w:t>о</w:t>
      </w:r>
      <w:r w:rsidR="004042AA" w:rsidRPr="008370A0">
        <w:rPr>
          <w:rFonts w:ascii="Verdana" w:hAnsi="Verdana"/>
          <w:sz w:val="18"/>
          <w:szCs w:val="18"/>
        </w:rPr>
        <w:t>мпетенции иных органов управления Организации.</w:t>
      </w:r>
    </w:p>
    <w:p w:rsidR="00D01C2E" w:rsidRPr="008370A0" w:rsidRDefault="00D01C2E"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9.3.  Полномочия, указанные в п.9.2. настоящего Устава могут быть переданы на временной либо постоянной основе иным органам Организации, в соответствии с внутренними документами Организации.</w:t>
      </w:r>
    </w:p>
    <w:p w:rsidR="00D01C2E" w:rsidRPr="008370A0" w:rsidRDefault="00D01C2E" w:rsidP="00031E1D">
      <w:pPr>
        <w:pStyle w:val="ab"/>
        <w:spacing w:before="0" w:beforeAutospacing="0" w:after="0" w:afterAutospacing="0"/>
        <w:jc w:val="both"/>
        <w:rPr>
          <w:rFonts w:ascii="Verdana" w:hAnsi="Verdana"/>
          <w:sz w:val="18"/>
          <w:szCs w:val="18"/>
        </w:rPr>
      </w:pPr>
    </w:p>
    <w:p w:rsidR="004E461B" w:rsidRDefault="004E461B"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lastRenderedPageBreak/>
        <w:t>9.4. Президент Организации несет персональную ответственность за создание условий по защите сведений, составляющих государственную тайну.</w:t>
      </w:r>
    </w:p>
    <w:p w:rsidR="00D01C2E" w:rsidRPr="008370A0" w:rsidRDefault="00D01C2E" w:rsidP="00031E1D">
      <w:pPr>
        <w:pStyle w:val="ab"/>
        <w:spacing w:before="0" w:beforeAutospacing="0" w:after="0" w:afterAutospacing="0"/>
        <w:jc w:val="both"/>
        <w:rPr>
          <w:rFonts w:ascii="Verdana" w:hAnsi="Verdana"/>
          <w:sz w:val="18"/>
          <w:szCs w:val="18"/>
        </w:rPr>
      </w:pPr>
    </w:p>
    <w:p w:rsidR="00223DA0" w:rsidRDefault="00223DA0" w:rsidP="00031E1D">
      <w:pPr>
        <w:pStyle w:val="1"/>
        <w:numPr>
          <w:ilvl w:val="0"/>
          <w:numId w:val="0"/>
        </w:numPr>
        <w:spacing w:before="0" w:beforeAutospacing="0" w:after="0" w:afterAutospacing="0"/>
        <w:jc w:val="center"/>
        <w:rPr>
          <w:color w:val="auto"/>
        </w:rPr>
      </w:pPr>
      <w:r w:rsidRPr="008370A0">
        <w:rPr>
          <w:color w:val="auto"/>
        </w:rPr>
        <w:t>10. ИСПОЛНИТЕЛЬНАЯ ДИРЕКЦИЯ ОРГАНИЗАЦИИ</w:t>
      </w:r>
    </w:p>
    <w:p w:rsidR="00D01C2E" w:rsidRPr="008370A0" w:rsidRDefault="00D01C2E" w:rsidP="00031E1D">
      <w:pPr>
        <w:pStyle w:val="1"/>
        <w:numPr>
          <w:ilvl w:val="0"/>
          <w:numId w:val="0"/>
        </w:numPr>
        <w:spacing w:before="0" w:beforeAutospacing="0" w:after="0" w:afterAutospacing="0"/>
        <w:jc w:val="center"/>
        <w:rPr>
          <w:color w:val="auto"/>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10.1. Исполнительная дирекция Организации – исполнительный орган Организации, обеспечивающий выполнение решений Общего собрания членов Организации, Совета Организации и Президента Организации. </w:t>
      </w:r>
    </w:p>
    <w:p w:rsidR="00D01C2E" w:rsidRPr="008370A0" w:rsidRDefault="00D01C2E"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10.2. К компетенции исполнительного органа Организации относится руководство текущей деятельностью Организации в порядке и в пределах, которые установлены Общим собранием членов Организации и внутренними документами Организации.</w:t>
      </w:r>
      <w:r w:rsidR="009D3ACB" w:rsidRPr="008370A0">
        <w:rPr>
          <w:rFonts w:ascii="Verdana" w:hAnsi="Verdana"/>
          <w:sz w:val="18"/>
          <w:szCs w:val="18"/>
        </w:rPr>
        <w:t xml:space="preserve"> П</w:t>
      </w:r>
      <w:r w:rsidR="00AA1453" w:rsidRPr="008370A0">
        <w:rPr>
          <w:rFonts w:ascii="Verdana" w:hAnsi="Verdana"/>
          <w:sz w:val="18"/>
          <w:szCs w:val="18"/>
        </w:rPr>
        <w:t xml:space="preserve">орядок образования, </w:t>
      </w:r>
      <w:r w:rsidR="009D3ACB" w:rsidRPr="008370A0">
        <w:rPr>
          <w:rFonts w:ascii="Verdana" w:hAnsi="Verdana"/>
          <w:sz w:val="18"/>
          <w:szCs w:val="18"/>
        </w:rPr>
        <w:t>досрочное прекращение полномочий</w:t>
      </w:r>
      <w:r w:rsidR="00AA1453" w:rsidRPr="008370A0">
        <w:rPr>
          <w:rFonts w:ascii="Verdana" w:hAnsi="Verdana"/>
          <w:sz w:val="18"/>
          <w:szCs w:val="18"/>
        </w:rPr>
        <w:t xml:space="preserve">, компетенция и срок </w:t>
      </w:r>
      <w:r w:rsidR="002779A5" w:rsidRPr="008370A0">
        <w:rPr>
          <w:rFonts w:ascii="Verdana" w:hAnsi="Verdana"/>
          <w:sz w:val="18"/>
          <w:szCs w:val="18"/>
        </w:rPr>
        <w:t>полномочий</w:t>
      </w:r>
      <w:r w:rsidR="00AA1453" w:rsidRPr="008370A0">
        <w:rPr>
          <w:rFonts w:ascii="Verdana" w:hAnsi="Verdana"/>
          <w:sz w:val="18"/>
          <w:szCs w:val="18"/>
        </w:rPr>
        <w:t xml:space="preserve"> Исполнительной дирекции Организации определяются Положением об Исполнительной дирекции принимаемым Общим собранием членов Организации.</w:t>
      </w:r>
    </w:p>
    <w:p w:rsidR="00D01C2E" w:rsidRDefault="00D01C2E" w:rsidP="00031E1D">
      <w:pPr>
        <w:pStyle w:val="ab"/>
        <w:spacing w:before="0" w:beforeAutospacing="0" w:after="0" w:afterAutospacing="0"/>
        <w:jc w:val="both"/>
        <w:rPr>
          <w:rFonts w:ascii="Verdana" w:hAnsi="Verdana"/>
          <w:sz w:val="18"/>
          <w:szCs w:val="18"/>
        </w:rPr>
      </w:pPr>
    </w:p>
    <w:p w:rsidR="00E322A0" w:rsidRDefault="00E322A0" w:rsidP="00D01C2E">
      <w:pPr>
        <w:pStyle w:val="ab"/>
        <w:spacing w:before="0" w:beforeAutospacing="0" w:after="0" w:afterAutospacing="0"/>
        <w:jc w:val="both"/>
        <w:rPr>
          <w:rFonts w:ascii="Verdana" w:hAnsi="Verdana"/>
          <w:sz w:val="18"/>
          <w:szCs w:val="18"/>
        </w:rPr>
      </w:pPr>
      <w:r w:rsidRPr="00A47A45">
        <w:rPr>
          <w:rFonts w:ascii="Verdana" w:hAnsi="Verdana"/>
          <w:sz w:val="18"/>
          <w:szCs w:val="18"/>
        </w:rPr>
        <w:t>10.3. К компетенции Исполнительной дирекции относится:</w:t>
      </w:r>
    </w:p>
    <w:p w:rsidR="00E322A0" w:rsidRPr="00A47A45" w:rsidRDefault="00E322A0" w:rsidP="00D01C2E">
      <w:pPr>
        <w:shd w:val="clear" w:color="auto" w:fill="FFFFFF"/>
        <w:tabs>
          <w:tab w:val="left" w:pos="1276"/>
        </w:tabs>
        <w:autoSpaceDE w:val="0"/>
        <w:jc w:val="both"/>
        <w:rPr>
          <w:rFonts w:ascii="Verdana" w:hAnsi="Verdana"/>
          <w:color w:val="000000"/>
          <w:sz w:val="18"/>
          <w:szCs w:val="18"/>
        </w:rPr>
      </w:pPr>
      <w:r>
        <w:rPr>
          <w:rFonts w:ascii="Verdana" w:hAnsi="Verdana"/>
          <w:color w:val="000000"/>
          <w:sz w:val="18"/>
          <w:szCs w:val="18"/>
        </w:rPr>
        <w:t xml:space="preserve">10.3.1. Обеспечение </w:t>
      </w:r>
      <w:r w:rsidRPr="00A47A45">
        <w:rPr>
          <w:rFonts w:ascii="Verdana" w:hAnsi="Verdana"/>
          <w:color w:val="000000"/>
          <w:sz w:val="18"/>
          <w:szCs w:val="18"/>
        </w:rPr>
        <w:t>развити</w:t>
      </w:r>
      <w:r>
        <w:rPr>
          <w:rFonts w:ascii="Verdana" w:hAnsi="Verdana"/>
          <w:color w:val="000000"/>
          <w:sz w:val="18"/>
          <w:szCs w:val="18"/>
        </w:rPr>
        <w:t>я</w:t>
      </w:r>
      <w:r w:rsidRPr="00A47A45">
        <w:rPr>
          <w:rFonts w:ascii="Verdana" w:hAnsi="Verdana"/>
          <w:color w:val="000000"/>
          <w:sz w:val="18"/>
          <w:szCs w:val="18"/>
        </w:rPr>
        <w:t xml:space="preserve"> Организации;</w:t>
      </w:r>
    </w:p>
    <w:p w:rsidR="00E322A0" w:rsidRPr="00A47A45" w:rsidRDefault="00E322A0" w:rsidP="00D01C2E">
      <w:pPr>
        <w:shd w:val="clear" w:color="auto" w:fill="FFFFFF"/>
        <w:tabs>
          <w:tab w:val="left" w:pos="1276"/>
        </w:tabs>
        <w:autoSpaceDE w:val="0"/>
        <w:jc w:val="both"/>
        <w:rPr>
          <w:rFonts w:ascii="Verdana" w:hAnsi="Verdana"/>
          <w:color w:val="000000"/>
          <w:sz w:val="18"/>
          <w:szCs w:val="18"/>
        </w:rPr>
      </w:pPr>
      <w:r>
        <w:rPr>
          <w:rFonts w:ascii="Verdana" w:hAnsi="Verdana"/>
          <w:color w:val="000000"/>
          <w:sz w:val="18"/>
          <w:szCs w:val="18"/>
        </w:rPr>
        <w:t>10.3.2. П</w:t>
      </w:r>
      <w:r w:rsidRPr="00A47A45">
        <w:rPr>
          <w:rFonts w:ascii="Verdana" w:hAnsi="Verdana"/>
          <w:color w:val="000000"/>
          <w:sz w:val="18"/>
          <w:szCs w:val="18"/>
        </w:rPr>
        <w:t>равовое  сопровождение деятельности Организации;</w:t>
      </w:r>
    </w:p>
    <w:p w:rsidR="00E322A0" w:rsidRPr="00A47A45" w:rsidRDefault="00E322A0" w:rsidP="00D01C2E">
      <w:pPr>
        <w:shd w:val="clear" w:color="auto" w:fill="FFFFFF"/>
        <w:tabs>
          <w:tab w:val="left" w:pos="1276"/>
        </w:tabs>
        <w:autoSpaceDE w:val="0"/>
        <w:jc w:val="both"/>
        <w:rPr>
          <w:rFonts w:ascii="Verdana" w:hAnsi="Verdana"/>
          <w:color w:val="000000"/>
          <w:sz w:val="18"/>
          <w:szCs w:val="18"/>
        </w:rPr>
      </w:pPr>
      <w:r>
        <w:rPr>
          <w:rFonts w:ascii="Verdana" w:hAnsi="Verdana"/>
          <w:color w:val="000000"/>
          <w:sz w:val="18"/>
          <w:szCs w:val="18"/>
        </w:rPr>
        <w:t>10.3.3. В</w:t>
      </w:r>
      <w:r w:rsidRPr="00A47A45">
        <w:rPr>
          <w:rFonts w:ascii="Verdana" w:hAnsi="Verdana"/>
          <w:color w:val="000000"/>
          <w:sz w:val="18"/>
          <w:szCs w:val="18"/>
        </w:rPr>
        <w:t>едение бухгалтерского учета и отчетности Организации;</w:t>
      </w:r>
    </w:p>
    <w:p w:rsidR="00E322A0" w:rsidRDefault="00E322A0" w:rsidP="00D01C2E">
      <w:pPr>
        <w:shd w:val="clear" w:color="auto" w:fill="FFFFFF"/>
        <w:tabs>
          <w:tab w:val="left" w:pos="1276"/>
        </w:tabs>
        <w:autoSpaceDE w:val="0"/>
        <w:jc w:val="both"/>
        <w:rPr>
          <w:rFonts w:ascii="Verdana" w:hAnsi="Verdana"/>
          <w:color w:val="000000"/>
          <w:sz w:val="18"/>
          <w:szCs w:val="18"/>
        </w:rPr>
      </w:pPr>
      <w:r>
        <w:rPr>
          <w:rFonts w:ascii="Verdana" w:hAnsi="Verdana"/>
          <w:color w:val="000000"/>
          <w:sz w:val="18"/>
          <w:szCs w:val="18"/>
        </w:rPr>
        <w:t xml:space="preserve">10.3.4. </w:t>
      </w:r>
      <w:r>
        <w:rPr>
          <w:rFonts w:ascii="Verdana" w:hAnsi="Verdana"/>
          <w:sz w:val="18"/>
          <w:szCs w:val="18"/>
        </w:rPr>
        <w:t>Ведение дел</w:t>
      </w:r>
      <w:r w:rsidRPr="00A47A45">
        <w:rPr>
          <w:rFonts w:ascii="Verdana" w:hAnsi="Verdana"/>
          <w:sz w:val="18"/>
          <w:szCs w:val="18"/>
        </w:rPr>
        <w:t xml:space="preserve"> членов Организации </w:t>
      </w:r>
      <w:r>
        <w:rPr>
          <w:rFonts w:ascii="Verdana" w:hAnsi="Verdana"/>
          <w:sz w:val="18"/>
          <w:szCs w:val="18"/>
        </w:rPr>
        <w:t xml:space="preserve">и обеспечение их сохранности </w:t>
      </w:r>
      <w:r w:rsidRPr="00A47A45">
        <w:rPr>
          <w:rFonts w:ascii="Verdana" w:hAnsi="Verdana"/>
          <w:sz w:val="18"/>
          <w:szCs w:val="18"/>
        </w:rPr>
        <w:t>в порядке, предусмотренном внутренними документами Организации и действующим законодательством Российской Федерации</w:t>
      </w:r>
      <w:r w:rsidRPr="00A47A45">
        <w:rPr>
          <w:rFonts w:ascii="Verdana" w:hAnsi="Verdana"/>
          <w:color w:val="000000"/>
          <w:sz w:val="18"/>
          <w:szCs w:val="18"/>
        </w:rPr>
        <w:t>;</w:t>
      </w:r>
    </w:p>
    <w:p w:rsidR="00E322A0" w:rsidRDefault="00E322A0" w:rsidP="00D01C2E">
      <w:pPr>
        <w:shd w:val="clear" w:color="auto" w:fill="FFFFFF"/>
        <w:tabs>
          <w:tab w:val="left" w:pos="1276"/>
        </w:tabs>
        <w:autoSpaceDE w:val="0"/>
        <w:jc w:val="both"/>
        <w:rPr>
          <w:rFonts w:ascii="Verdana" w:hAnsi="Verdana"/>
          <w:color w:val="000000"/>
          <w:sz w:val="18"/>
          <w:szCs w:val="18"/>
        </w:rPr>
      </w:pPr>
      <w:r>
        <w:rPr>
          <w:rFonts w:ascii="Verdana" w:hAnsi="Verdana"/>
          <w:color w:val="000000"/>
          <w:sz w:val="18"/>
          <w:szCs w:val="18"/>
        </w:rPr>
        <w:t>10.</w:t>
      </w:r>
      <w:r w:rsidR="00F73E2D">
        <w:rPr>
          <w:rFonts w:ascii="Verdana" w:hAnsi="Verdana"/>
          <w:color w:val="000000"/>
          <w:sz w:val="18"/>
          <w:szCs w:val="18"/>
        </w:rPr>
        <w:t>3.</w:t>
      </w:r>
      <w:r>
        <w:rPr>
          <w:rFonts w:ascii="Verdana" w:hAnsi="Verdana"/>
          <w:color w:val="000000"/>
          <w:sz w:val="18"/>
          <w:szCs w:val="18"/>
        </w:rPr>
        <w:t>5. С</w:t>
      </w:r>
      <w:r w:rsidRPr="00A47A45">
        <w:rPr>
          <w:rFonts w:ascii="Verdana" w:hAnsi="Verdana"/>
          <w:color w:val="000000"/>
          <w:sz w:val="18"/>
          <w:szCs w:val="18"/>
        </w:rPr>
        <w:t xml:space="preserve">опровождение и организационное обеспечение деятельности органов </w:t>
      </w:r>
      <w:r>
        <w:rPr>
          <w:rFonts w:ascii="Verdana" w:hAnsi="Verdana"/>
          <w:color w:val="000000"/>
          <w:sz w:val="18"/>
          <w:szCs w:val="18"/>
        </w:rPr>
        <w:t xml:space="preserve">управления </w:t>
      </w:r>
      <w:r w:rsidRPr="00A47A45">
        <w:rPr>
          <w:rFonts w:ascii="Verdana" w:hAnsi="Verdana"/>
          <w:color w:val="000000"/>
          <w:sz w:val="18"/>
          <w:szCs w:val="18"/>
        </w:rPr>
        <w:t>Организации, ведение документооборота Организации;</w:t>
      </w:r>
    </w:p>
    <w:p w:rsidR="00E322A0" w:rsidRDefault="00E322A0" w:rsidP="00D01C2E">
      <w:pPr>
        <w:shd w:val="clear" w:color="auto" w:fill="FFFFFF"/>
        <w:autoSpaceDE w:val="0"/>
        <w:jc w:val="both"/>
        <w:rPr>
          <w:rFonts w:ascii="Verdana" w:hAnsi="Verdana"/>
          <w:sz w:val="18"/>
          <w:szCs w:val="18"/>
        </w:rPr>
      </w:pPr>
      <w:r>
        <w:rPr>
          <w:rFonts w:ascii="Verdana" w:hAnsi="Verdana"/>
          <w:sz w:val="18"/>
          <w:szCs w:val="18"/>
        </w:rPr>
        <w:t>10.</w:t>
      </w:r>
      <w:r w:rsidR="00F73E2D">
        <w:rPr>
          <w:rFonts w:ascii="Verdana" w:hAnsi="Verdana"/>
          <w:sz w:val="18"/>
          <w:szCs w:val="18"/>
        </w:rPr>
        <w:t>3.</w:t>
      </w:r>
      <w:r>
        <w:rPr>
          <w:rFonts w:ascii="Verdana" w:hAnsi="Verdana"/>
          <w:sz w:val="18"/>
          <w:szCs w:val="18"/>
        </w:rPr>
        <w:t>6. В</w:t>
      </w:r>
      <w:r w:rsidRPr="00A47A45">
        <w:rPr>
          <w:rFonts w:ascii="Verdana" w:hAnsi="Verdana"/>
          <w:sz w:val="18"/>
          <w:szCs w:val="18"/>
        </w:rPr>
        <w:t>едение реестра членов Организации в порядке, предусмотренном внутренними документами Организации и действующим законодательством Российской Федерации;</w:t>
      </w:r>
    </w:p>
    <w:p w:rsidR="00E322A0" w:rsidRPr="00A47A45" w:rsidRDefault="00E322A0" w:rsidP="00D01C2E">
      <w:pPr>
        <w:shd w:val="clear" w:color="auto" w:fill="FFFFFF"/>
        <w:autoSpaceDE w:val="0"/>
        <w:jc w:val="both"/>
        <w:rPr>
          <w:rFonts w:ascii="Verdana" w:hAnsi="Verdana"/>
          <w:color w:val="000000"/>
          <w:sz w:val="18"/>
          <w:szCs w:val="18"/>
        </w:rPr>
      </w:pPr>
    </w:p>
    <w:p w:rsidR="00E322A0" w:rsidRDefault="00E322A0" w:rsidP="00D01C2E">
      <w:pPr>
        <w:shd w:val="clear" w:color="auto" w:fill="FFFFFF"/>
        <w:autoSpaceDE w:val="0"/>
        <w:jc w:val="both"/>
        <w:rPr>
          <w:rFonts w:ascii="Verdana" w:hAnsi="Verdana"/>
          <w:sz w:val="18"/>
          <w:szCs w:val="18"/>
        </w:rPr>
      </w:pPr>
      <w:r w:rsidRPr="00A47A45">
        <w:rPr>
          <w:rFonts w:ascii="Verdana" w:hAnsi="Verdana"/>
          <w:sz w:val="18"/>
          <w:szCs w:val="18"/>
        </w:rPr>
        <w:t>10.</w:t>
      </w:r>
      <w:r w:rsidR="00FA3A0C">
        <w:rPr>
          <w:rFonts w:ascii="Verdana" w:hAnsi="Verdana"/>
          <w:sz w:val="18"/>
          <w:szCs w:val="18"/>
        </w:rPr>
        <w:t>3.</w:t>
      </w:r>
      <w:r w:rsidRPr="00A47A45">
        <w:rPr>
          <w:rFonts w:ascii="Verdana" w:hAnsi="Verdana"/>
          <w:sz w:val="18"/>
          <w:szCs w:val="18"/>
        </w:rPr>
        <w:t xml:space="preserve">7. </w:t>
      </w:r>
      <w:r w:rsidRPr="00F40E91">
        <w:rPr>
          <w:rFonts w:ascii="Verdana" w:hAnsi="Verdana"/>
          <w:sz w:val="18"/>
          <w:szCs w:val="18"/>
        </w:rPr>
        <w:t>Принятие решений по иным, предусмотренным уставом Организации</w:t>
      </w:r>
      <w:r>
        <w:rPr>
          <w:rFonts w:ascii="Verdana" w:hAnsi="Verdana"/>
          <w:sz w:val="18"/>
          <w:szCs w:val="18"/>
        </w:rPr>
        <w:t>,</w:t>
      </w:r>
      <w:r w:rsidRPr="00F40E91">
        <w:rPr>
          <w:rFonts w:ascii="Verdana" w:hAnsi="Verdana"/>
          <w:sz w:val="18"/>
          <w:szCs w:val="18"/>
        </w:rPr>
        <w:t xml:space="preserve"> действующим законодательством Российской Федерации</w:t>
      </w:r>
      <w:r>
        <w:rPr>
          <w:rFonts w:ascii="Verdana" w:hAnsi="Verdana"/>
          <w:sz w:val="18"/>
          <w:szCs w:val="18"/>
        </w:rPr>
        <w:t xml:space="preserve"> и внутренними документами Организации </w:t>
      </w:r>
      <w:r w:rsidRPr="00F40E91">
        <w:rPr>
          <w:rFonts w:ascii="Verdana" w:hAnsi="Verdana"/>
          <w:sz w:val="18"/>
          <w:szCs w:val="18"/>
        </w:rPr>
        <w:t>вопросам, не отнесенных к исключительной компетенции других органов управления Организации.</w:t>
      </w:r>
    </w:p>
    <w:p w:rsidR="00D01C2E" w:rsidRDefault="00D01C2E" w:rsidP="00D01C2E">
      <w:pPr>
        <w:shd w:val="clear" w:color="auto" w:fill="FFFFFF"/>
        <w:autoSpaceDE w:val="0"/>
        <w:jc w:val="both"/>
        <w:rPr>
          <w:rFonts w:ascii="Verdana" w:hAnsi="Verdana"/>
          <w:sz w:val="18"/>
          <w:szCs w:val="18"/>
        </w:rPr>
      </w:pPr>
    </w:p>
    <w:p w:rsidR="00223DA0" w:rsidRDefault="00223DA0" w:rsidP="00031E1D">
      <w:pPr>
        <w:pStyle w:val="1"/>
        <w:numPr>
          <w:ilvl w:val="0"/>
          <w:numId w:val="0"/>
        </w:numPr>
        <w:spacing w:before="0" w:beforeAutospacing="0" w:after="0" w:afterAutospacing="0"/>
        <w:jc w:val="center"/>
        <w:rPr>
          <w:color w:val="auto"/>
        </w:rPr>
      </w:pPr>
      <w:r w:rsidRPr="008370A0">
        <w:rPr>
          <w:color w:val="auto"/>
        </w:rPr>
        <w:t>11. РЕВИЗИОННАЯ КОМИССИЯ ОРГАНИЗАЦИИ</w:t>
      </w:r>
    </w:p>
    <w:p w:rsidR="00D01C2E" w:rsidRPr="008370A0" w:rsidRDefault="00D01C2E" w:rsidP="00031E1D">
      <w:pPr>
        <w:pStyle w:val="1"/>
        <w:numPr>
          <w:ilvl w:val="0"/>
          <w:numId w:val="0"/>
        </w:numPr>
        <w:spacing w:before="0" w:beforeAutospacing="0" w:after="0" w:afterAutospacing="0"/>
        <w:jc w:val="center"/>
        <w:rPr>
          <w:color w:val="auto"/>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11.1. Ревизионная комиссия является контролирующим органом Организации</w:t>
      </w:r>
      <w:r w:rsidR="0094481A" w:rsidRPr="008370A0">
        <w:rPr>
          <w:rFonts w:ascii="Verdana" w:hAnsi="Verdana"/>
          <w:sz w:val="18"/>
          <w:szCs w:val="18"/>
        </w:rPr>
        <w:t>, котор</w:t>
      </w:r>
      <w:r w:rsidR="00802B70">
        <w:rPr>
          <w:rFonts w:ascii="Verdana" w:hAnsi="Verdana"/>
          <w:sz w:val="18"/>
          <w:szCs w:val="18"/>
        </w:rPr>
        <w:t>а</w:t>
      </w:r>
      <w:r w:rsidR="0094481A" w:rsidRPr="008370A0">
        <w:rPr>
          <w:rFonts w:ascii="Verdana" w:hAnsi="Verdana"/>
          <w:sz w:val="18"/>
          <w:szCs w:val="18"/>
        </w:rPr>
        <w:t>я создается на основании решения Общего собрания членов Организации</w:t>
      </w:r>
      <w:r w:rsidRPr="008370A0">
        <w:rPr>
          <w:rFonts w:ascii="Verdana" w:hAnsi="Verdana"/>
          <w:sz w:val="18"/>
          <w:szCs w:val="18"/>
        </w:rPr>
        <w:t xml:space="preserve">.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11.2. Ревизионная комиссия избирается Общим собранием членов Организации сроком на </w:t>
      </w:r>
      <w:r w:rsidR="007C2245" w:rsidRPr="008370A0">
        <w:rPr>
          <w:rFonts w:ascii="Verdana" w:hAnsi="Verdana"/>
          <w:sz w:val="18"/>
          <w:szCs w:val="18"/>
        </w:rPr>
        <w:t xml:space="preserve"> пять лет </w:t>
      </w:r>
      <w:r w:rsidRPr="008370A0">
        <w:rPr>
          <w:rFonts w:ascii="Verdana" w:hAnsi="Verdana"/>
          <w:sz w:val="18"/>
          <w:szCs w:val="18"/>
        </w:rPr>
        <w:t xml:space="preserve">и действует на общественных началах. </w:t>
      </w:r>
    </w:p>
    <w:p w:rsidR="002E0ECA" w:rsidRPr="008370A0" w:rsidRDefault="002E0ECA" w:rsidP="00031E1D">
      <w:pPr>
        <w:pStyle w:val="ab"/>
        <w:spacing w:before="0" w:beforeAutospacing="0" w:after="0" w:afterAutospacing="0"/>
        <w:jc w:val="both"/>
        <w:rPr>
          <w:rFonts w:ascii="Verdana" w:hAnsi="Verdana"/>
          <w:sz w:val="18"/>
          <w:szCs w:val="18"/>
        </w:rPr>
      </w:pPr>
    </w:p>
    <w:p w:rsidR="007C2245"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11.3.</w:t>
      </w:r>
      <w:r w:rsidR="007C2245" w:rsidRPr="008370A0">
        <w:rPr>
          <w:rFonts w:ascii="Verdana" w:hAnsi="Verdana"/>
          <w:sz w:val="18"/>
          <w:szCs w:val="18"/>
        </w:rPr>
        <w:t xml:space="preserve"> </w:t>
      </w:r>
      <w:r w:rsidRPr="008370A0">
        <w:rPr>
          <w:rFonts w:ascii="Verdana" w:hAnsi="Verdana"/>
          <w:sz w:val="18"/>
          <w:szCs w:val="18"/>
        </w:rPr>
        <w:t xml:space="preserve"> </w:t>
      </w:r>
      <w:r w:rsidR="00B1158C" w:rsidRPr="008370A0">
        <w:rPr>
          <w:rFonts w:ascii="Verdana" w:hAnsi="Verdana"/>
          <w:sz w:val="18"/>
          <w:szCs w:val="18"/>
        </w:rPr>
        <w:t xml:space="preserve">Ревизионную комиссию возглавляет председатель, избираемый </w:t>
      </w:r>
      <w:r w:rsidR="00762133" w:rsidRPr="008370A0">
        <w:rPr>
          <w:rFonts w:ascii="Verdana" w:hAnsi="Verdana"/>
          <w:sz w:val="18"/>
          <w:szCs w:val="18"/>
        </w:rPr>
        <w:t xml:space="preserve">на </w:t>
      </w:r>
      <w:r w:rsidR="00B1158C" w:rsidRPr="008370A0">
        <w:rPr>
          <w:rFonts w:ascii="Verdana" w:hAnsi="Verdana"/>
          <w:sz w:val="18"/>
          <w:szCs w:val="18"/>
        </w:rPr>
        <w:t>заседании Ревизионной комиссии из ее состава.</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11.4. Компетенция Ревизионной комиссии: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 xml:space="preserve">.1. Осуществляет контроль и ежегодные ревизии финансовой деятельности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 xml:space="preserve">.2. Дает заключения по годовым отчетам и балансам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.3. Следит за соблюдение</w:t>
      </w:r>
      <w:r w:rsidR="00B621F0" w:rsidRPr="008370A0">
        <w:rPr>
          <w:rFonts w:ascii="Verdana" w:hAnsi="Verdana"/>
          <w:sz w:val="18"/>
          <w:szCs w:val="18"/>
        </w:rPr>
        <w:t>м</w:t>
      </w:r>
      <w:r w:rsidRPr="008370A0">
        <w:rPr>
          <w:rFonts w:ascii="Verdana" w:hAnsi="Verdana"/>
          <w:sz w:val="18"/>
          <w:szCs w:val="18"/>
        </w:rPr>
        <w:t xml:space="preserve"> законодательства Российской Федерации при осуществлении деятельности Организации, ее органов и должностных лиц;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 xml:space="preserve">.4. Ежегодно </w:t>
      </w:r>
      <w:proofErr w:type="gramStart"/>
      <w:r w:rsidRPr="008370A0">
        <w:rPr>
          <w:rFonts w:ascii="Verdana" w:hAnsi="Verdana"/>
          <w:sz w:val="18"/>
          <w:szCs w:val="18"/>
        </w:rPr>
        <w:t>отчитывается о</w:t>
      </w:r>
      <w:proofErr w:type="gramEnd"/>
      <w:r w:rsidRPr="008370A0">
        <w:rPr>
          <w:rFonts w:ascii="Verdana" w:hAnsi="Verdana"/>
          <w:sz w:val="18"/>
          <w:szCs w:val="18"/>
        </w:rPr>
        <w:t xml:space="preserve"> своей работе перед Общим собранием членов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 xml:space="preserve">.5. Члены Ревизионной комиссии вправе затребовать, а члены Организации, органы и должностные лица Организации, штатные работники Организации обязаны </w:t>
      </w:r>
      <w:proofErr w:type="gramStart"/>
      <w:r w:rsidRPr="008370A0">
        <w:rPr>
          <w:rFonts w:ascii="Verdana" w:hAnsi="Verdana"/>
          <w:sz w:val="18"/>
          <w:szCs w:val="18"/>
        </w:rPr>
        <w:t>предоставить любые документы</w:t>
      </w:r>
      <w:proofErr w:type="gramEnd"/>
      <w:r w:rsidRPr="008370A0">
        <w:rPr>
          <w:rFonts w:ascii="Verdana" w:hAnsi="Verdana"/>
          <w:sz w:val="18"/>
          <w:szCs w:val="18"/>
        </w:rPr>
        <w:t xml:space="preserve"> и дать объяснения по вопросам, касающимся финансовой и хозяйственной деятельности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 xml:space="preserve">.6. Решением Президента Организации по согласованию с Ревизионной комиссией к проведению проверок могут привлекаться независимые аудиторы;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.7. По письменному требованию не менее</w:t>
      </w:r>
      <w:proofErr w:type="gramStart"/>
      <w:r w:rsidRPr="008370A0">
        <w:rPr>
          <w:rFonts w:ascii="Verdana" w:hAnsi="Verdana"/>
          <w:sz w:val="18"/>
          <w:szCs w:val="18"/>
        </w:rPr>
        <w:t>,</w:t>
      </w:r>
      <w:proofErr w:type="gramEnd"/>
      <w:r w:rsidRPr="008370A0">
        <w:rPr>
          <w:rFonts w:ascii="Verdana" w:hAnsi="Verdana"/>
          <w:sz w:val="18"/>
          <w:szCs w:val="18"/>
        </w:rPr>
        <w:t xml:space="preserve"> чем одной трети от общего числа членов Организации, направляемому в Совет Организации, проводится внеочередная ревизия финансовой и хозяйственной деятельности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 xml:space="preserve">.8. По результатам ревизии Ревизионная комиссия может потребовать созыва внеочередного Общего собрания членов Организации; </w:t>
      </w: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11.</w:t>
      </w:r>
      <w:r w:rsidR="007C2245" w:rsidRPr="008370A0">
        <w:rPr>
          <w:rFonts w:ascii="Verdana" w:hAnsi="Verdana"/>
          <w:sz w:val="18"/>
          <w:szCs w:val="18"/>
        </w:rPr>
        <w:t>4</w:t>
      </w:r>
      <w:r w:rsidRPr="008370A0">
        <w:rPr>
          <w:rFonts w:ascii="Verdana" w:hAnsi="Verdana"/>
          <w:sz w:val="18"/>
          <w:szCs w:val="18"/>
        </w:rPr>
        <w:t>.9. Председатель Ревизионной комиссии может присутствовать на любом заседании Совета Организации.</w:t>
      </w:r>
    </w:p>
    <w:p w:rsidR="002E0ECA" w:rsidRDefault="002E0ECA" w:rsidP="00031E1D">
      <w:pPr>
        <w:pStyle w:val="ab"/>
        <w:spacing w:before="0" w:beforeAutospacing="0" w:after="0" w:afterAutospacing="0"/>
        <w:jc w:val="both"/>
        <w:rPr>
          <w:rFonts w:ascii="Verdana" w:hAnsi="Verdana"/>
          <w:sz w:val="18"/>
          <w:szCs w:val="18"/>
        </w:rPr>
      </w:pPr>
    </w:p>
    <w:p w:rsidR="00EC409A" w:rsidRDefault="00EC409A" w:rsidP="00031E1D">
      <w:pPr>
        <w:pStyle w:val="ab"/>
        <w:spacing w:before="0" w:beforeAutospacing="0" w:after="0" w:afterAutospacing="0"/>
        <w:jc w:val="both"/>
        <w:rPr>
          <w:rFonts w:ascii="Verdana" w:hAnsi="Verdana"/>
          <w:sz w:val="18"/>
          <w:szCs w:val="18"/>
        </w:rPr>
      </w:pPr>
    </w:p>
    <w:p w:rsidR="00EC409A" w:rsidRPr="008370A0" w:rsidRDefault="00EC409A" w:rsidP="00031E1D">
      <w:pPr>
        <w:pStyle w:val="ab"/>
        <w:spacing w:before="0" w:beforeAutospacing="0" w:after="0" w:afterAutospacing="0"/>
        <w:jc w:val="both"/>
        <w:rPr>
          <w:rFonts w:ascii="Verdana" w:hAnsi="Verdana"/>
          <w:sz w:val="18"/>
          <w:szCs w:val="18"/>
        </w:rPr>
      </w:pPr>
    </w:p>
    <w:p w:rsidR="00223DA0" w:rsidRDefault="00223DA0" w:rsidP="00031E1D">
      <w:pPr>
        <w:pStyle w:val="1"/>
        <w:numPr>
          <w:ilvl w:val="0"/>
          <w:numId w:val="0"/>
        </w:numPr>
        <w:spacing w:before="0" w:beforeAutospacing="0" w:after="0" w:afterAutospacing="0"/>
        <w:jc w:val="center"/>
        <w:rPr>
          <w:color w:val="auto"/>
        </w:rPr>
      </w:pPr>
      <w:r w:rsidRPr="008370A0">
        <w:rPr>
          <w:color w:val="auto"/>
        </w:rPr>
        <w:lastRenderedPageBreak/>
        <w:t>12. СПЕЦИАЛИЗИРОВАННЫЕ ОРГАНЫ ОРГАНИЗАЦИИ</w:t>
      </w:r>
    </w:p>
    <w:p w:rsidR="002E0ECA" w:rsidRPr="008370A0" w:rsidRDefault="002E0ECA" w:rsidP="00031E1D">
      <w:pPr>
        <w:pStyle w:val="1"/>
        <w:numPr>
          <w:ilvl w:val="0"/>
          <w:numId w:val="0"/>
        </w:numPr>
        <w:spacing w:before="0" w:beforeAutospacing="0" w:after="0" w:afterAutospacing="0"/>
        <w:jc w:val="center"/>
        <w:rPr>
          <w:color w:val="auto"/>
        </w:rPr>
      </w:pPr>
    </w:p>
    <w:p w:rsidR="00711C39"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12.1. </w:t>
      </w:r>
      <w:r w:rsidR="00711C39" w:rsidRPr="008370A0">
        <w:rPr>
          <w:rFonts w:ascii="Verdana" w:hAnsi="Verdana"/>
          <w:sz w:val="18"/>
          <w:szCs w:val="18"/>
        </w:rPr>
        <w:t>К специализированным органам Организации, которые в обязательном порядке создаются Советом Организации, относятся:</w:t>
      </w:r>
    </w:p>
    <w:p w:rsidR="00711C39" w:rsidRPr="008370A0" w:rsidRDefault="00711C39"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 орган, осуществляющий </w:t>
      </w:r>
      <w:proofErr w:type="gramStart"/>
      <w:r w:rsidRPr="008370A0">
        <w:rPr>
          <w:rFonts w:ascii="Verdana" w:hAnsi="Verdana"/>
          <w:sz w:val="18"/>
          <w:szCs w:val="18"/>
        </w:rPr>
        <w:t>контроль за</w:t>
      </w:r>
      <w:proofErr w:type="gramEnd"/>
      <w:r w:rsidRPr="008370A0">
        <w:rPr>
          <w:rFonts w:ascii="Verdana" w:hAnsi="Verdana"/>
          <w:sz w:val="18"/>
          <w:szCs w:val="18"/>
        </w:rPr>
        <w:t xml:space="preserve"> соблюдением членами Организации требован</w:t>
      </w:r>
      <w:r w:rsidR="000E0E13" w:rsidRPr="008370A0">
        <w:rPr>
          <w:rFonts w:ascii="Verdana" w:hAnsi="Verdana"/>
          <w:sz w:val="18"/>
          <w:szCs w:val="18"/>
        </w:rPr>
        <w:t>и</w:t>
      </w:r>
      <w:r w:rsidRPr="008370A0">
        <w:rPr>
          <w:rFonts w:ascii="Verdana" w:hAnsi="Verdana"/>
          <w:sz w:val="18"/>
          <w:szCs w:val="18"/>
        </w:rPr>
        <w:t>й стандартов и правил Организации;</w:t>
      </w:r>
    </w:p>
    <w:p w:rsidR="00711C39" w:rsidRDefault="00711C39"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2) орган по рассмотрению дел о применении в отношении членов Организации мер дисциплинарного воздействия.</w:t>
      </w:r>
    </w:p>
    <w:p w:rsidR="002E0ECA" w:rsidRPr="008370A0" w:rsidRDefault="002E0ECA" w:rsidP="00031E1D">
      <w:pPr>
        <w:pStyle w:val="ab"/>
        <w:spacing w:before="0" w:beforeAutospacing="0" w:after="0" w:afterAutospacing="0"/>
        <w:jc w:val="both"/>
        <w:rPr>
          <w:rFonts w:ascii="Verdana" w:hAnsi="Verdana"/>
          <w:sz w:val="18"/>
          <w:szCs w:val="18"/>
        </w:rPr>
      </w:pPr>
    </w:p>
    <w:p w:rsidR="006A00C4"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12.2. </w:t>
      </w:r>
      <w:r w:rsidR="006A00C4" w:rsidRPr="008370A0">
        <w:rPr>
          <w:rFonts w:ascii="Verdana" w:hAnsi="Verdana"/>
          <w:sz w:val="18"/>
          <w:szCs w:val="18"/>
        </w:rPr>
        <w:t>Помимо указанных в статье 12.1 настоящего Устава специализированных органов Организации, решениями Совета может быть предусмотрено создание на временной или постоянной основе иных специализированных органов Организации.</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12.3. Каждый специализированный орган Организации действует на основании Положения, утвержденного Советом Организации</w:t>
      </w:r>
      <w:r w:rsidR="00793E50" w:rsidRPr="008370A0">
        <w:rPr>
          <w:rFonts w:ascii="Verdana" w:hAnsi="Verdana"/>
          <w:sz w:val="18"/>
          <w:szCs w:val="18"/>
        </w:rPr>
        <w:t xml:space="preserve">, являющимся </w:t>
      </w:r>
      <w:r w:rsidRPr="008370A0">
        <w:rPr>
          <w:rFonts w:ascii="Verdana" w:hAnsi="Verdana"/>
          <w:sz w:val="18"/>
          <w:szCs w:val="18"/>
        </w:rPr>
        <w:t xml:space="preserve"> внутренним документ</w:t>
      </w:r>
      <w:r w:rsidR="00793E50" w:rsidRPr="008370A0">
        <w:rPr>
          <w:rFonts w:ascii="Verdana" w:hAnsi="Verdana"/>
          <w:sz w:val="18"/>
          <w:szCs w:val="18"/>
        </w:rPr>
        <w:t>ом</w:t>
      </w:r>
      <w:r w:rsidRPr="008370A0">
        <w:rPr>
          <w:rFonts w:ascii="Verdana" w:hAnsi="Verdana"/>
          <w:sz w:val="18"/>
          <w:szCs w:val="18"/>
        </w:rPr>
        <w:t xml:space="preserve">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03515A" w:rsidRDefault="0003515A"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12.4. Специализированные органы Организации осуществляют свои функции самостоятельно.</w:t>
      </w:r>
    </w:p>
    <w:p w:rsidR="002E0ECA" w:rsidRPr="008370A0" w:rsidRDefault="002E0ECA" w:rsidP="00031E1D">
      <w:pPr>
        <w:pStyle w:val="ab"/>
        <w:spacing w:before="0" w:beforeAutospacing="0" w:after="0" w:afterAutospacing="0"/>
        <w:jc w:val="both"/>
        <w:rPr>
          <w:rFonts w:ascii="Verdana" w:hAnsi="Verdana"/>
          <w:sz w:val="18"/>
          <w:szCs w:val="18"/>
        </w:rPr>
      </w:pPr>
    </w:p>
    <w:p w:rsidR="00014D2F" w:rsidRPr="008370A0" w:rsidRDefault="0003515A" w:rsidP="00031E1D">
      <w:pPr>
        <w:autoSpaceDE w:val="0"/>
        <w:autoSpaceDN w:val="0"/>
        <w:adjustRightInd w:val="0"/>
        <w:jc w:val="both"/>
        <w:rPr>
          <w:rFonts w:ascii="Verdana" w:hAnsi="Verdana" w:cs="Verdana"/>
          <w:sz w:val="18"/>
          <w:szCs w:val="18"/>
        </w:rPr>
      </w:pPr>
      <w:r w:rsidRPr="008370A0">
        <w:rPr>
          <w:rFonts w:ascii="Verdana" w:hAnsi="Verdana"/>
          <w:sz w:val="18"/>
          <w:szCs w:val="18"/>
        </w:rPr>
        <w:t xml:space="preserve">12.5. </w:t>
      </w:r>
      <w:r w:rsidR="00014D2F" w:rsidRPr="008370A0">
        <w:rPr>
          <w:rFonts w:ascii="Verdana" w:hAnsi="Verdana" w:cs="Verdana"/>
          <w:sz w:val="18"/>
          <w:szCs w:val="18"/>
        </w:rPr>
        <w:t xml:space="preserve">К компетенции органа, осуществляющего </w:t>
      </w:r>
      <w:proofErr w:type="gramStart"/>
      <w:r w:rsidR="00014D2F" w:rsidRPr="008370A0">
        <w:rPr>
          <w:rFonts w:ascii="Verdana" w:hAnsi="Verdana" w:cs="Verdana"/>
          <w:sz w:val="18"/>
          <w:szCs w:val="18"/>
        </w:rPr>
        <w:t>контроль за</w:t>
      </w:r>
      <w:proofErr w:type="gramEnd"/>
      <w:r w:rsidR="00014D2F" w:rsidRPr="008370A0">
        <w:rPr>
          <w:rFonts w:ascii="Verdana" w:hAnsi="Verdana" w:cs="Verdana"/>
          <w:sz w:val="18"/>
          <w:szCs w:val="18"/>
        </w:rPr>
        <w:t xml:space="preserve"> соблюдением членами Организации  требований стандартов и правил </w:t>
      </w:r>
      <w:proofErr w:type="spellStart"/>
      <w:r w:rsidR="00014D2F" w:rsidRPr="008370A0">
        <w:rPr>
          <w:rFonts w:ascii="Verdana" w:hAnsi="Verdana" w:cs="Verdana"/>
          <w:sz w:val="18"/>
          <w:szCs w:val="18"/>
        </w:rPr>
        <w:t>саморегулируемой</w:t>
      </w:r>
      <w:proofErr w:type="spellEnd"/>
      <w:r w:rsidR="00014D2F" w:rsidRPr="008370A0">
        <w:rPr>
          <w:rFonts w:ascii="Verdana" w:hAnsi="Verdana" w:cs="Verdana"/>
          <w:sz w:val="18"/>
          <w:szCs w:val="18"/>
        </w:rPr>
        <w:t xml:space="preserve"> организации относится проведение контроля деятельности членов Организации, в порядке определенном внутренними документами Организации, в части соблюдения ими требований стандартов и правил Организации.</w:t>
      </w:r>
    </w:p>
    <w:p w:rsidR="00014D2F" w:rsidRPr="008370A0" w:rsidRDefault="00014D2F" w:rsidP="00031E1D">
      <w:pPr>
        <w:autoSpaceDE w:val="0"/>
        <w:autoSpaceDN w:val="0"/>
        <w:adjustRightInd w:val="0"/>
        <w:jc w:val="both"/>
        <w:rPr>
          <w:rFonts w:ascii="Verdana" w:hAnsi="Verdana"/>
          <w:sz w:val="18"/>
          <w:szCs w:val="18"/>
        </w:rPr>
      </w:pPr>
    </w:p>
    <w:p w:rsidR="00014D2F" w:rsidRDefault="00014D2F" w:rsidP="00031E1D">
      <w:pPr>
        <w:autoSpaceDE w:val="0"/>
        <w:autoSpaceDN w:val="0"/>
        <w:adjustRightInd w:val="0"/>
        <w:jc w:val="both"/>
        <w:rPr>
          <w:rFonts w:ascii="Verdana" w:hAnsi="Verdana" w:cs="Verdana"/>
          <w:sz w:val="18"/>
          <w:szCs w:val="18"/>
        </w:rPr>
      </w:pPr>
      <w:r w:rsidRPr="008370A0">
        <w:rPr>
          <w:rFonts w:ascii="Verdana" w:hAnsi="Verdana"/>
          <w:sz w:val="18"/>
          <w:szCs w:val="18"/>
        </w:rPr>
        <w:t xml:space="preserve">12.6. </w:t>
      </w:r>
      <w:r w:rsidRPr="008370A0">
        <w:rPr>
          <w:rFonts w:ascii="Verdana" w:hAnsi="Verdana" w:cs="Verdana"/>
          <w:sz w:val="18"/>
          <w:szCs w:val="18"/>
        </w:rPr>
        <w:t>К компетенции органа по рассмотрению дел о применении в отношении членов Организации мер дисциплинарного воздействия относится рассмотрение дел в отношении членов Организации и применение к ним мер дисциплинарного воздействия, в соответствии с внутренними документами Организации, устанавливающими систему мер дисциплинарного воздействия в Организации.</w:t>
      </w:r>
    </w:p>
    <w:p w:rsidR="00121E95" w:rsidRDefault="00121E95" w:rsidP="00031E1D">
      <w:pPr>
        <w:autoSpaceDE w:val="0"/>
        <w:autoSpaceDN w:val="0"/>
        <w:adjustRightInd w:val="0"/>
        <w:jc w:val="both"/>
        <w:rPr>
          <w:rFonts w:ascii="Verdana" w:hAnsi="Verdana" w:cs="Verdana"/>
          <w:sz w:val="18"/>
          <w:szCs w:val="18"/>
        </w:rPr>
      </w:pPr>
    </w:p>
    <w:p w:rsidR="00223DA0" w:rsidRDefault="00223DA0" w:rsidP="00031E1D">
      <w:pPr>
        <w:pStyle w:val="1"/>
        <w:numPr>
          <w:ilvl w:val="0"/>
          <w:numId w:val="0"/>
        </w:numPr>
        <w:spacing w:before="0" w:beforeAutospacing="0" w:after="0" w:afterAutospacing="0"/>
        <w:jc w:val="center"/>
        <w:rPr>
          <w:color w:val="auto"/>
        </w:rPr>
      </w:pPr>
      <w:r w:rsidRPr="008370A0">
        <w:rPr>
          <w:color w:val="auto"/>
        </w:rPr>
        <w:t xml:space="preserve">13. ИСТОЧНИКИ ФОРМИРОВАНИЯ И ИСПОЛЬЗОВАНИЯ ИМУЩЕСТВА. СПОСОБЫ ОБЕСПЕЧЕНИЯ ИМУЩЕСТВЕННОЙ ОТВЕТСТВЕННОСТИ ЧЛЕНОВ </w:t>
      </w:r>
      <w:proofErr w:type="gramStart"/>
      <w:r w:rsidRPr="008370A0">
        <w:rPr>
          <w:color w:val="auto"/>
        </w:rPr>
        <w:t>ОРГАНИЗАЦИИ</w:t>
      </w:r>
      <w:proofErr w:type="gramEnd"/>
      <w:r w:rsidRPr="008370A0">
        <w:rPr>
          <w:color w:val="auto"/>
        </w:rPr>
        <w:t xml:space="preserve"> ПЕРЕД ПОТРЕБИТЕЛЯМИ ВЫПОЛНЕННЫХ ИМИ РАБОТ, ОКАЗАННЫХ УСЛУГ И ИНЫМИ ЛИЦАМИ</w:t>
      </w:r>
    </w:p>
    <w:p w:rsidR="002E0ECA" w:rsidRPr="008370A0" w:rsidRDefault="002E0ECA" w:rsidP="00031E1D">
      <w:pPr>
        <w:pStyle w:val="1"/>
        <w:numPr>
          <w:ilvl w:val="0"/>
          <w:numId w:val="0"/>
        </w:numPr>
        <w:spacing w:before="0" w:beforeAutospacing="0" w:after="0" w:afterAutospacing="0"/>
        <w:jc w:val="center"/>
        <w:rPr>
          <w:color w:val="auto"/>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13.1. Имущество и средства Организации формируются за счет вступительных, членских </w:t>
      </w:r>
      <w:r w:rsidR="00645378" w:rsidRPr="008370A0">
        <w:rPr>
          <w:rFonts w:ascii="Verdana" w:hAnsi="Verdana"/>
          <w:sz w:val="18"/>
          <w:szCs w:val="18"/>
        </w:rPr>
        <w:t xml:space="preserve"> и иных </w:t>
      </w:r>
      <w:r w:rsidRPr="008370A0">
        <w:rPr>
          <w:rFonts w:ascii="Verdana" w:hAnsi="Verdana"/>
          <w:sz w:val="18"/>
          <w:szCs w:val="18"/>
        </w:rPr>
        <w:t xml:space="preserve">взносов членов Организации, пополняются из других источников в порядке, предусмотренном законодательством Российской Федерации и настоящим Уставом.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13.2. Источниками </w:t>
      </w:r>
      <w:r w:rsidR="002B6199" w:rsidRPr="008370A0">
        <w:rPr>
          <w:rFonts w:ascii="Verdana" w:hAnsi="Verdana"/>
          <w:sz w:val="18"/>
          <w:szCs w:val="18"/>
        </w:rPr>
        <w:t xml:space="preserve">формирования </w:t>
      </w:r>
      <w:r w:rsidRPr="008370A0">
        <w:rPr>
          <w:rFonts w:ascii="Verdana" w:hAnsi="Verdana"/>
          <w:sz w:val="18"/>
          <w:szCs w:val="18"/>
        </w:rPr>
        <w:t xml:space="preserve">средств Организации являются: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13.2.1. Вступительные, членские взносы, а также другие регулярные или единовременные поступления от членов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13.2.2. Добровольные имущественные взносы и пожертвования юридических и физических лиц, в том числе иностранных граждан и организаций;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13.2.3. Средства, полученные от </w:t>
      </w:r>
      <w:r w:rsidR="00A96594" w:rsidRPr="008370A0">
        <w:rPr>
          <w:rFonts w:ascii="Verdana" w:hAnsi="Verdana"/>
          <w:sz w:val="18"/>
          <w:szCs w:val="18"/>
        </w:rPr>
        <w:t>реализации</w:t>
      </w:r>
      <w:r w:rsidRPr="008370A0">
        <w:rPr>
          <w:rFonts w:ascii="Verdana" w:hAnsi="Verdana"/>
          <w:sz w:val="18"/>
          <w:szCs w:val="18"/>
        </w:rPr>
        <w:t xml:space="preserve"> услуг по предоставлению информации, раскрытие которой может осуществляться на платной основе; </w:t>
      </w:r>
    </w:p>
    <w:p w:rsidR="00223DA0" w:rsidRPr="008370A0" w:rsidRDefault="008F2B8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13.2.4</w:t>
      </w:r>
      <w:r w:rsidR="00223DA0" w:rsidRPr="008370A0">
        <w:rPr>
          <w:rFonts w:ascii="Verdana" w:hAnsi="Verdana"/>
          <w:sz w:val="18"/>
          <w:szCs w:val="18"/>
        </w:rPr>
        <w:t xml:space="preserve">. Средства, полученные от </w:t>
      </w:r>
      <w:r w:rsidRPr="008370A0">
        <w:rPr>
          <w:rFonts w:ascii="Verdana" w:hAnsi="Verdana"/>
          <w:sz w:val="18"/>
          <w:szCs w:val="18"/>
        </w:rPr>
        <w:t>реализации</w:t>
      </w:r>
      <w:r w:rsidR="00223DA0" w:rsidRPr="008370A0">
        <w:rPr>
          <w:rFonts w:ascii="Verdana" w:hAnsi="Verdana"/>
          <w:sz w:val="18"/>
          <w:szCs w:val="18"/>
        </w:rPr>
        <w:t xml:space="preserve"> информационных материалов, связанных с предпринимательской деятельностью, коммерческими или профессиональными интересами членов Организации; </w:t>
      </w:r>
    </w:p>
    <w:p w:rsidR="00223DA0" w:rsidRPr="008370A0" w:rsidRDefault="008F2B8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13.2.</w:t>
      </w:r>
      <w:r w:rsidR="00987B6A" w:rsidRPr="008370A0">
        <w:rPr>
          <w:rFonts w:ascii="Verdana" w:hAnsi="Verdana"/>
          <w:sz w:val="18"/>
          <w:szCs w:val="18"/>
        </w:rPr>
        <w:t>5</w:t>
      </w:r>
      <w:r w:rsidR="00223DA0" w:rsidRPr="008370A0">
        <w:rPr>
          <w:rFonts w:ascii="Verdana" w:hAnsi="Verdana"/>
          <w:sz w:val="18"/>
          <w:szCs w:val="18"/>
        </w:rPr>
        <w:t xml:space="preserve">. Доходы, получаемые от собственности Организации; </w:t>
      </w:r>
    </w:p>
    <w:p w:rsidR="002E0ECA" w:rsidRDefault="008F2B8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13.2.</w:t>
      </w:r>
      <w:r w:rsidR="00987B6A" w:rsidRPr="008370A0">
        <w:rPr>
          <w:rFonts w:ascii="Verdana" w:hAnsi="Verdana"/>
          <w:sz w:val="18"/>
          <w:szCs w:val="18"/>
        </w:rPr>
        <w:t>6</w:t>
      </w:r>
      <w:r w:rsidR="00223DA0" w:rsidRPr="008370A0">
        <w:rPr>
          <w:rFonts w:ascii="Verdana" w:hAnsi="Verdana"/>
          <w:sz w:val="18"/>
          <w:szCs w:val="18"/>
        </w:rPr>
        <w:t>. Другие поступления, не противоречащие законодательству Российской Федерации.</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 </w:t>
      </w:r>
    </w:p>
    <w:p w:rsidR="002E0ECA"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13.3. Средства Организации могут быть использованы только для достижения целей, определенных настоящим Уставом и не подлежит распределению между членами Организации в качестве их дохода.</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 </w:t>
      </w: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13.4. Имущество и средства Организации используются только в уставных целях и на основании сметы. </w:t>
      </w:r>
    </w:p>
    <w:p w:rsidR="002E0ECA" w:rsidRPr="008370A0" w:rsidRDefault="002E0ECA" w:rsidP="00031E1D">
      <w:pPr>
        <w:pStyle w:val="ab"/>
        <w:spacing w:before="0" w:beforeAutospacing="0" w:after="0" w:afterAutospacing="0"/>
        <w:jc w:val="both"/>
        <w:rPr>
          <w:rFonts w:ascii="Verdana" w:hAnsi="Verdana"/>
          <w:sz w:val="18"/>
          <w:szCs w:val="18"/>
        </w:rPr>
      </w:pPr>
    </w:p>
    <w:p w:rsidR="00987B6A" w:rsidRPr="008370A0" w:rsidRDefault="00223DA0" w:rsidP="00031E1D">
      <w:pPr>
        <w:pStyle w:val="ConsPlusNormal"/>
        <w:widowControl/>
        <w:autoSpaceDE/>
        <w:autoSpaceDN/>
        <w:jc w:val="both"/>
        <w:rPr>
          <w:rFonts w:ascii="Verdana" w:hAnsi="Verdana"/>
          <w:color w:val="000000"/>
          <w:sz w:val="18"/>
          <w:szCs w:val="18"/>
        </w:rPr>
      </w:pPr>
      <w:r w:rsidRPr="008370A0">
        <w:rPr>
          <w:rFonts w:ascii="Verdana" w:hAnsi="Verdana"/>
          <w:sz w:val="18"/>
          <w:szCs w:val="18"/>
        </w:rPr>
        <w:t xml:space="preserve">13.5. </w:t>
      </w:r>
      <w:proofErr w:type="gramStart"/>
      <w:r w:rsidR="00987B6A" w:rsidRPr="008370A0">
        <w:rPr>
          <w:rFonts w:ascii="Verdana" w:hAnsi="Verdana"/>
          <w:color w:val="000000"/>
          <w:sz w:val="18"/>
          <w:szCs w:val="18"/>
        </w:rPr>
        <w:t xml:space="preserve">Организация,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 в случаях, установленных действующим законодательством Российской Федерации, в целях обеспечения имущественной ответственности членов Организации по обязательствам, возникшим вследствие неисполнения или </w:t>
      </w:r>
      <w:r w:rsidR="00987B6A" w:rsidRPr="008370A0">
        <w:rPr>
          <w:rFonts w:ascii="Verdana" w:hAnsi="Verdana"/>
          <w:color w:val="000000"/>
          <w:sz w:val="18"/>
          <w:szCs w:val="18"/>
        </w:rPr>
        <w:lastRenderedPageBreak/>
        <w:t>ненадлежащего исполнения ими обязательств</w:t>
      </w:r>
      <w:proofErr w:type="gramEnd"/>
      <w:r w:rsidR="00987B6A" w:rsidRPr="008370A0">
        <w:rPr>
          <w:rFonts w:ascii="Verdana" w:hAnsi="Verdana"/>
          <w:color w:val="000000"/>
          <w:sz w:val="18"/>
          <w:szCs w:val="18"/>
        </w:rPr>
        <w:t xml:space="preserve"> по договорам</w:t>
      </w:r>
      <w:r w:rsidR="00925B44" w:rsidRPr="008370A0">
        <w:rPr>
          <w:rFonts w:ascii="Verdana" w:hAnsi="Verdana"/>
          <w:color w:val="000000"/>
          <w:sz w:val="18"/>
          <w:szCs w:val="18"/>
        </w:rPr>
        <w:t xml:space="preserve"> на подготовку проектной документации</w:t>
      </w:r>
      <w:r w:rsidR="00987B6A" w:rsidRPr="008370A0">
        <w:rPr>
          <w:rFonts w:ascii="Verdana" w:hAnsi="Verdana"/>
          <w:color w:val="000000"/>
          <w:sz w:val="18"/>
          <w:szCs w:val="18"/>
        </w:rPr>
        <w:t xml:space="preserve">, заключенным с использованием конкурентных способов заключения договоров, </w:t>
      </w:r>
      <w:r w:rsidR="006F5073" w:rsidRPr="008370A0">
        <w:rPr>
          <w:rFonts w:ascii="Verdana" w:hAnsi="Verdana"/>
          <w:color w:val="000000"/>
          <w:sz w:val="18"/>
          <w:szCs w:val="18"/>
        </w:rPr>
        <w:t>дополнительно</w:t>
      </w:r>
      <w:r w:rsidR="00987B6A" w:rsidRPr="008370A0">
        <w:rPr>
          <w:rFonts w:ascii="Verdana" w:hAnsi="Verdana"/>
          <w:color w:val="000000"/>
          <w:sz w:val="18"/>
          <w:szCs w:val="18"/>
        </w:rPr>
        <w:t xml:space="preserve"> формирует компенсационный фонд обеспечения договорных обязательств. В установленном законодательством Российской Федерации порядке, Организация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Организации. Порядок формирования и размер взносов в компенсационные фонды определяются внутренними документами Организации, утвержденными Общим собранием членов Организации: о компенсационном фонде возмещения вреда; о компенсационном фонде обеспечения договорных обязатель</w:t>
      </w:r>
      <w:proofErr w:type="gramStart"/>
      <w:r w:rsidR="00987B6A" w:rsidRPr="008370A0">
        <w:rPr>
          <w:rFonts w:ascii="Verdana" w:hAnsi="Verdana"/>
          <w:color w:val="000000"/>
          <w:sz w:val="18"/>
          <w:szCs w:val="18"/>
        </w:rPr>
        <w:t>ств в сл</w:t>
      </w:r>
      <w:proofErr w:type="gramEnd"/>
      <w:r w:rsidR="00987B6A" w:rsidRPr="008370A0">
        <w:rPr>
          <w:rFonts w:ascii="Verdana" w:hAnsi="Verdana"/>
          <w:color w:val="000000"/>
          <w:sz w:val="18"/>
          <w:szCs w:val="18"/>
        </w:rPr>
        <w:t xml:space="preserve">учаях, предусмотренных </w:t>
      </w:r>
      <w:proofErr w:type="spellStart"/>
      <w:r w:rsidR="00987B6A" w:rsidRPr="008370A0">
        <w:rPr>
          <w:rFonts w:ascii="Verdana" w:hAnsi="Verdana"/>
          <w:color w:val="000000"/>
          <w:sz w:val="18"/>
          <w:szCs w:val="18"/>
        </w:rPr>
        <w:t>закондательством</w:t>
      </w:r>
      <w:proofErr w:type="spellEnd"/>
      <w:r w:rsidR="00987B6A" w:rsidRPr="008370A0">
        <w:rPr>
          <w:rFonts w:ascii="Verdana" w:hAnsi="Verdana"/>
          <w:color w:val="000000"/>
          <w:sz w:val="18"/>
          <w:szCs w:val="18"/>
        </w:rPr>
        <w:t xml:space="preserve"> Российской Федерации.</w:t>
      </w:r>
    </w:p>
    <w:p w:rsidR="002062BC" w:rsidRDefault="002062BC" w:rsidP="00031E1D">
      <w:pPr>
        <w:pStyle w:val="ConsPlusNormal"/>
        <w:widowControl/>
        <w:autoSpaceDE/>
        <w:autoSpaceDN/>
        <w:jc w:val="both"/>
        <w:rPr>
          <w:rFonts w:ascii="Verdana" w:hAnsi="Verdana"/>
          <w:color w:val="000000"/>
          <w:sz w:val="18"/>
          <w:szCs w:val="18"/>
        </w:rPr>
      </w:pPr>
      <w:r w:rsidRPr="008370A0">
        <w:rPr>
          <w:rFonts w:ascii="Verdana" w:hAnsi="Verdana"/>
          <w:color w:val="000000"/>
          <w:sz w:val="18"/>
          <w:szCs w:val="18"/>
        </w:rPr>
        <w:t xml:space="preserve">13.5.1. </w:t>
      </w:r>
      <w:proofErr w:type="gramStart"/>
      <w:r w:rsidRPr="008370A0">
        <w:rPr>
          <w:rFonts w:ascii="Verdana" w:hAnsi="Verdana"/>
          <w:color w:val="000000"/>
          <w:sz w:val="18"/>
          <w:szCs w:val="18"/>
        </w:rPr>
        <w:t>Организация в соответствии с законодательством Российской Федерации и внутренними документами Организации, может создавать систему страхования ответственности членов Организации, включающую внутренние документы Организации: о страховании членами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roofErr w:type="gramEnd"/>
      <w:r w:rsidRPr="008370A0">
        <w:rPr>
          <w:rFonts w:ascii="Verdana" w:hAnsi="Verdana"/>
          <w:color w:val="000000"/>
          <w:sz w:val="18"/>
          <w:szCs w:val="18"/>
        </w:rPr>
        <w:t xml:space="preserve"> о страховании риска ответственности за нарушение членами Организации условий договора</w:t>
      </w:r>
      <w:r w:rsidR="004E2D29" w:rsidRPr="008370A0">
        <w:rPr>
          <w:rFonts w:ascii="Verdana" w:hAnsi="Verdana"/>
          <w:color w:val="000000"/>
          <w:sz w:val="18"/>
          <w:szCs w:val="18"/>
        </w:rPr>
        <w:t xml:space="preserve"> </w:t>
      </w:r>
      <w:r w:rsidR="00B1158C" w:rsidRPr="008370A0">
        <w:rPr>
          <w:rFonts w:ascii="Verdana" w:hAnsi="Verdana"/>
          <w:color w:val="000000"/>
          <w:sz w:val="18"/>
          <w:szCs w:val="18"/>
        </w:rPr>
        <w:t>на подготовку проектной документации</w:t>
      </w:r>
      <w:r w:rsidRPr="008370A0">
        <w:rPr>
          <w:rFonts w:ascii="Verdana" w:hAnsi="Verdana"/>
          <w:color w:val="000000"/>
          <w:sz w:val="18"/>
          <w:szCs w:val="18"/>
        </w:rPr>
        <w:t>, а также условия такого страхования.</w:t>
      </w:r>
    </w:p>
    <w:p w:rsidR="002E0ECA" w:rsidRPr="008370A0" w:rsidRDefault="002E0ECA" w:rsidP="00031E1D">
      <w:pPr>
        <w:pStyle w:val="ConsPlusNormal"/>
        <w:widowControl/>
        <w:autoSpaceDE/>
        <w:autoSpaceDN/>
        <w:jc w:val="both"/>
        <w:rPr>
          <w:rFonts w:ascii="Verdana" w:hAnsi="Verdana"/>
          <w:color w:val="000000"/>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13.6. Организация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Организации, предусмотренной настоящим Уставом.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13.7. Организация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13.8. Организация отвечает по своим обязательствам тем своим имуществом, на которое по законодательству Российской Федерации может быть обращено взыскание. </w:t>
      </w:r>
    </w:p>
    <w:p w:rsidR="002E0ECA" w:rsidRPr="008370A0" w:rsidRDefault="002E0ECA" w:rsidP="00031E1D">
      <w:pPr>
        <w:pStyle w:val="ab"/>
        <w:spacing w:before="0" w:beforeAutospacing="0" w:after="0" w:afterAutospacing="0"/>
        <w:jc w:val="both"/>
        <w:rPr>
          <w:rFonts w:ascii="Verdana" w:hAnsi="Verdana"/>
          <w:sz w:val="18"/>
          <w:szCs w:val="18"/>
        </w:rPr>
      </w:pPr>
    </w:p>
    <w:p w:rsidR="002E0ECA"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13.9. Члены Организации не вправе использовать имущество Организации в собственных интересах.</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 </w:t>
      </w: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13.10. Имущество, переданное Организации ее членами, является собственностью Организации. Члены Организации, в том числе после выхода из Организации, не сохраняют прав на переданное ими Организации имущество, в том числе на членские и иные взносы.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1"/>
        <w:numPr>
          <w:ilvl w:val="0"/>
          <w:numId w:val="0"/>
        </w:numPr>
        <w:spacing w:before="0" w:beforeAutospacing="0" w:after="0" w:afterAutospacing="0"/>
        <w:jc w:val="center"/>
        <w:rPr>
          <w:color w:val="auto"/>
        </w:rPr>
      </w:pPr>
      <w:r w:rsidRPr="008370A0">
        <w:rPr>
          <w:color w:val="auto"/>
        </w:rPr>
        <w:t>14. ХРАНЕНИЕ ДОКУМЕНТОВ</w:t>
      </w:r>
    </w:p>
    <w:p w:rsidR="002E0ECA" w:rsidRPr="008370A0" w:rsidRDefault="002E0ECA" w:rsidP="00031E1D">
      <w:pPr>
        <w:pStyle w:val="1"/>
        <w:numPr>
          <w:ilvl w:val="0"/>
          <w:numId w:val="0"/>
        </w:numPr>
        <w:spacing w:before="0" w:beforeAutospacing="0" w:after="0" w:afterAutospacing="0"/>
        <w:jc w:val="center"/>
        <w:rPr>
          <w:color w:val="auto"/>
        </w:rPr>
      </w:pPr>
    </w:p>
    <w:p w:rsidR="000B0375" w:rsidRDefault="000B0375" w:rsidP="00031E1D">
      <w:pPr>
        <w:pStyle w:val="ConsPlusNormal"/>
        <w:widowControl/>
        <w:autoSpaceDE/>
        <w:autoSpaceDN/>
        <w:jc w:val="both"/>
        <w:rPr>
          <w:rFonts w:ascii="Verdana" w:hAnsi="Verdana"/>
          <w:color w:val="000000"/>
          <w:sz w:val="18"/>
          <w:szCs w:val="18"/>
        </w:rPr>
      </w:pPr>
      <w:r w:rsidRPr="008370A0">
        <w:rPr>
          <w:rFonts w:ascii="Verdana" w:hAnsi="Verdana"/>
          <w:sz w:val="18"/>
          <w:szCs w:val="18"/>
        </w:rPr>
        <w:t xml:space="preserve">14.1. </w:t>
      </w:r>
      <w:r w:rsidRPr="008370A0">
        <w:rPr>
          <w:rFonts w:ascii="Verdana" w:hAnsi="Verdana"/>
          <w:color w:val="000000"/>
          <w:sz w:val="18"/>
          <w:szCs w:val="18"/>
        </w:rPr>
        <w:t>Организация в отношении каждого юридического лица, принятого в члены Организации, ведет дело члена Организации в порядке, установленном действующим законодательством Российской Федерации и внутренними документами Организации.</w:t>
      </w:r>
    </w:p>
    <w:p w:rsidR="002E0ECA" w:rsidRPr="008370A0" w:rsidRDefault="002E0ECA" w:rsidP="00031E1D">
      <w:pPr>
        <w:pStyle w:val="ConsPlusNormal"/>
        <w:widowControl/>
        <w:autoSpaceDE/>
        <w:autoSpaceDN/>
        <w:jc w:val="both"/>
        <w:rPr>
          <w:rFonts w:ascii="Verdana" w:hAnsi="Verdana"/>
          <w:color w:val="000000"/>
          <w:sz w:val="18"/>
          <w:szCs w:val="18"/>
        </w:rPr>
      </w:pPr>
    </w:p>
    <w:p w:rsidR="000B0375" w:rsidRDefault="000B0375"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 xml:space="preserve">14.2. Организация обязана хранить дела и документы членов Организации, а также дела юридических лиц, членство которых в Организации прекращено в соответствии с порядком и сроками, установленными действующим законодательством Российской Федерации и внутренними документами Организации.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Организацией с использованием усиленной квалифицированной электронной подписи, в Организации. В случае исключения сведений об Организации из государственного реестра </w:t>
      </w:r>
      <w:proofErr w:type="spellStart"/>
      <w:r w:rsidRPr="008370A0">
        <w:rPr>
          <w:rFonts w:ascii="Verdana" w:hAnsi="Verdana"/>
          <w:color w:val="000000"/>
          <w:sz w:val="18"/>
          <w:szCs w:val="18"/>
        </w:rPr>
        <w:t>саморегулируемых</w:t>
      </w:r>
      <w:proofErr w:type="spellEnd"/>
      <w:r w:rsidRPr="008370A0">
        <w:rPr>
          <w:rFonts w:ascii="Verdana" w:hAnsi="Verdana"/>
          <w:color w:val="000000"/>
          <w:sz w:val="18"/>
          <w:szCs w:val="18"/>
        </w:rPr>
        <w:t xml:space="preserve"> организаций дела членов Организации, а также дела лиц, членство которых в Организации прекращено, подлежат передаче в </w:t>
      </w:r>
      <w:r w:rsidR="00B1158C" w:rsidRPr="008370A0">
        <w:rPr>
          <w:rFonts w:ascii="Verdana" w:hAnsi="Verdana"/>
          <w:color w:val="000000"/>
          <w:sz w:val="18"/>
          <w:szCs w:val="18"/>
        </w:rPr>
        <w:t>Национальное объединение изыскателей и проектировщиков</w:t>
      </w:r>
      <w:r w:rsidRPr="008370A0">
        <w:rPr>
          <w:rFonts w:ascii="Verdana" w:hAnsi="Verdana"/>
          <w:color w:val="000000"/>
          <w:sz w:val="18"/>
          <w:szCs w:val="18"/>
        </w:rPr>
        <w:t>.</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C81E3B" w:rsidRDefault="00C81E3B" w:rsidP="00031E1D">
      <w:pPr>
        <w:pStyle w:val="ab"/>
        <w:spacing w:before="0" w:beforeAutospacing="0" w:after="0" w:afterAutospacing="0"/>
        <w:jc w:val="both"/>
        <w:rPr>
          <w:rFonts w:ascii="Verdana" w:hAnsi="Verdana"/>
          <w:color w:val="000000"/>
          <w:sz w:val="18"/>
          <w:szCs w:val="18"/>
        </w:rPr>
      </w:pPr>
      <w:r w:rsidRPr="008370A0">
        <w:rPr>
          <w:rFonts w:ascii="Verdana" w:hAnsi="Verdana"/>
          <w:color w:val="000000"/>
          <w:sz w:val="18"/>
          <w:szCs w:val="18"/>
        </w:rPr>
        <w:t>14.3. Перечень документов, подлежащих хранению в составе дел членов Организации, устанавливается действующим законодательством Российской Федерации и внутренними документами Организации.</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C81E3B" w:rsidRPr="008370A0">
        <w:rPr>
          <w:rFonts w:ascii="Verdana" w:hAnsi="Verdana"/>
          <w:sz w:val="18"/>
          <w:szCs w:val="18"/>
        </w:rPr>
        <w:t>4</w:t>
      </w:r>
      <w:r w:rsidRPr="008370A0">
        <w:rPr>
          <w:rFonts w:ascii="Verdana" w:hAnsi="Verdana"/>
          <w:sz w:val="18"/>
          <w:szCs w:val="18"/>
        </w:rPr>
        <w:t xml:space="preserve">. </w:t>
      </w:r>
      <w:r w:rsidR="00BA1233" w:rsidRPr="008370A0">
        <w:rPr>
          <w:rFonts w:ascii="Verdana" w:hAnsi="Verdana"/>
          <w:sz w:val="18"/>
          <w:szCs w:val="18"/>
        </w:rPr>
        <w:t xml:space="preserve">Помимо хранения и ведения дел членов </w:t>
      </w:r>
      <w:r w:rsidRPr="008370A0">
        <w:rPr>
          <w:rFonts w:ascii="Verdana" w:hAnsi="Verdana"/>
          <w:sz w:val="18"/>
          <w:szCs w:val="18"/>
        </w:rPr>
        <w:t>Организаци</w:t>
      </w:r>
      <w:r w:rsidR="00BA1233" w:rsidRPr="008370A0">
        <w:rPr>
          <w:rFonts w:ascii="Verdana" w:hAnsi="Verdana"/>
          <w:sz w:val="18"/>
          <w:szCs w:val="18"/>
        </w:rPr>
        <w:t>и, Организация</w:t>
      </w:r>
      <w:r w:rsidRPr="008370A0">
        <w:rPr>
          <w:rFonts w:ascii="Verdana" w:hAnsi="Verdana"/>
          <w:sz w:val="18"/>
          <w:szCs w:val="18"/>
        </w:rPr>
        <w:t xml:space="preserve"> обязана хранить следующие документы: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BA1233" w:rsidRPr="008370A0">
        <w:rPr>
          <w:rFonts w:ascii="Verdana" w:hAnsi="Verdana"/>
          <w:sz w:val="18"/>
          <w:szCs w:val="18"/>
        </w:rPr>
        <w:t>4</w:t>
      </w:r>
      <w:r w:rsidRPr="008370A0">
        <w:rPr>
          <w:rFonts w:ascii="Verdana" w:hAnsi="Verdana"/>
          <w:sz w:val="18"/>
          <w:szCs w:val="18"/>
        </w:rPr>
        <w:t xml:space="preserve">.1. Учредительные документы Организации, а также внесенные в учредительные документы и зарегистрированные в установленном порядке изменения и дополнения;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BA1233" w:rsidRPr="008370A0">
        <w:rPr>
          <w:rFonts w:ascii="Verdana" w:hAnsi="Verdana"/>
          <w:sz w:val="18"/>
          <w:szCs w:val="18"/>
        </w:rPr>
        <w:t>4</w:t>
      </w:r>
      <w:r w:rsidRPr="008370A0">
        <w:rPr>
          <w:rFonts w:ascii="Verdana" w:hAnsi="Verdana"/>
          <w:sz w:val="18"/>
          <w:szCs w:val="18"/>
        </w:rPr>
        <w:t xml:space="preserve">.2. </w:t>
      </w:r>
      <w:r w:rsidR="00B1158C" w:rsidRPr="008370A0">
        <w:rPr>
          <w:rFonts w:ascii="Verdana" w:hAnsi="Verdana"/>
          <w:sz w:val="18"/>
          <w:szCs w:val="18"/>
        </w:rPr>
        <w:t>Протокол общего собрания</w:t>
      </w:r>
      <w:r w:rsidRPr="008370A0">
        <w:rPr>
          <w:rFonts w:ascii="Verdana" w:hAnsi="Verdana"/>
          <w:sz w:val="18"/>
          <w:szCs w:val="18"/>
        </w:rPr>
        <w:t xml:space="preserve"> Учредителей Организации, содержащий решение о создании Организации, а также иные решения, связанные с созданием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BA1233" w:rsidRPr="008370A0">
        <w:rPr>
          <w:rFonts w:ascii="Verdana" w:hAnsi="Verdana"/>
          <w:sz w:val="18"/>
          <w:szCs w:val="18"/>
        </w:rPr>
        <w:t>4</w:t>
      </w:r>
      <w:r w:rsidRPr="008370A0">
        <w:rPr>
          <w:rFonts w:ascii="Verdana" w:hAnsi="Verdana"/>
          <w:sz w:val="18"/>
          <w:szCs w:val="18"/>
        </w:rPr>
        <w:t xml:space="preserve">.3. Документ, подтверждающий государственную регистрацию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lastRenderedPageBreak/>
        <w:t>14.</w:t>
      </w:r>
      <w:r w:rsidR="00BA1233" w:rsidRPr="008370A0">
        <w:rPr>
          <w:rFonts w:ascii="Verdana" w:hAnsi="Verdana"/>
          <w:sz w:val="18"/>
          <w:szCs w:val="18"/>
        </w:rPr>
        <w:t>4</w:t>
      </w:r>
      <w:r w:rsidRPr="008370A0">
        <w:rPr>
          <w:rFonts w:ascii="Verdana" w:hAnsi="Verdana"/>
          <w:sz w:val="18"/>
          <w:szCs w:val="18"/>
        </w:rPr>
        <w:t xml:space="preserve">.4. Документы, подтверждающие права Организации на имущество, находящееся на ее балансе;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BA1233" w:rsidRPr="008370A0">
        <w:rPr>
          <w:rFonts w:ascii="Verdana" w:hAnsi="Verdana"/>
          <w:sz w:val="18"/>
          <w:szCs w:val="18"/>
        </w:rPr>
        <w:t>4</w:t>
      </w:r>
      <w:r w:rsidRPr="008370A0">
        <w:rPr>
          <w:rFonts w:ascii="Verdana" w:hAnsi="Verdana"/>
          <w:sz w:val="18"/>
          <w:szCs w:val="18"/>
        </w:rPr>
        <w:t xml:space="preserve">.5. Внутренние документы Организации;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BA1233" w:rsidRPr="008370A0">
        <w:rPr>
          <w:rFonts w:ascii="Verdana" w:hAnsi="Verdana"/>
          <w:sz w:val="18"/>
          <w:szCs w:val="18"/>
        </w:rPr>
        <w:t>4</w:t>
      </w:r>
      <w:r w:rsidRPr="008370A0">
        <w:rPr>
          <w:rFonts w:ascii="Verdana" w:hAnsi="Verdana"/>
          <w:sz w:val="18"/>
          <w:szCs w:val="18"/>
        </w:rPr>
        <w:t>.</w:t>
      </w:r>
      <w:r w:rsidR="00210C58">
        <w:rPr>
          <w:rFonts w:ascii="Verdana" w:hAnsi="Verdana"/>
          <w:sz w:val="18"/>
          <w:szCs w:val="18"/>
        </w:rPr>
        <w:t>6</w:t>
      </w:r>
      <w:r w:rsidRPr="008370A0">
        <w:rPr>
          <w:rFonts w:ascii="Verdana" w:hAnsi="Verdana"/>
          <w:sz w:val="18"/>
          <w:szCs w:val="18"/>
        </w:rPr>
        <w:t xml:space="preserve">. Заключения ревизионных и контрольных органов; </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BA1233" w:rsidRPr="008370A0">
        <w:rPr>
          <w:rFonts w:ascii="Verdana" w:hAnsi="Verdana"/>
          <w:sz w:val="18"/>
          <w:szCs w:val="18"/>
        </w:rPr>
        <w:t>4</w:t>
      </w:r>
      <w:r w:rsidRPr="008370A0">
        <w:rPr>
          <w:rFonts w:ascii="Verdana" w:hAnsi="Verdana"/>
          <w:sz w:val="18"/>
          <w:szCs w:val="18"/>
        </w:rPr>
        <w:t>.</w:t>
      </w:r>
      <w:r w:rsidR="00210C58">
        <w:rPr>
          <w:rFonts w:ascii="Verdana" w:hAnsi="Verdana"/>
          <w:sz w:val="18"/>
          <w:szCs w:val="18"/>
        </w:rPr>
        <w:t>7</w:t>
      </w:r>
      <w:r w:rsidRPr="008370A0">
        <w:rPr>
          <w:rFonts w:ascii="Verdana" w:hAnsi="Verdana"/>
          <w:sz w:val="18"/>
          <w:szCs w:val="18"/>
        </w:rPr>
        <w:t xml:space="preserve">. Решения руководящих органов Организации; </w:t>
      </w: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14.</w:t>
      </w:r>
      <w:r w:rsidR="004B7DE1" w:rsidRPr="008370A0">
        <w:rPr>
          <w:rFonts w:ascii="Verdana" w:hAnsi="Verdana"/>
          <w:sz w:val="18"/>
          <w:szCs w:val="18"/>
        </w:rPr>
        <w:t>4</w:t>
      </w:r>
      <w:r w:rsidRPr="008370A0">
        <w:rPr>
          <w:rFonts w:ascii="Verdana" w:hAnsi="Verdana"/>
          <w:sz w:val="18"/>
          <w:szCs w:val="18"/>
        </w:rPr>
        <w:t>.</w:t>
      </w:r>
      <w:r w:rsidR="00210C58">
        <w:rPr>
          <w:rFonts w:ascii="Verdana" w:hAnsi="Verdana"/>
          <w:sz w:val="18"/>
          <w:szCs w:val="18"/>
        </w:rPr>
        <w:t>8</w:t>
      </w:r>
      <w:r w:rsidRPr="008370A0">
        <w:rPr>
          <w:rFonts w:ascii="Verdana" w:hAnsi="Verdana"/>
          <w:sz w:val="18"/>
          <w:szCs w:val="18"/>
        </w:rPr>
        <w:t xml:space="preserve">.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Организации, Совета и Президента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1"/>
        <w:numPr>
          <w:ilvl w:val="0"/>
          <w:numId w:val="0"/>
        </w:numPr>
        <w:spacing w:before="0" w:beforeAutospacing="0" w:after="0" w:afterAutospacing="0"/>
        <w:jc w:val="center"/>
        <w:rPr>
          <w:color w:val="auto"/>
        </w:rPr>
      </w:pPr>
      <w:r w:rsidRPr="008370A0">
        <w:rPr>
          <w:color w:val="auto"/>
        </w:rPr>
        <w:t xml:space="preserve">15. </w:t>
      </w:r>
      <w:r w:rsidR="00C06F56" w:rsidRPr="008370A0">
        <w:rPr>
          <w:color w:val="auto"/>
        </w:rPr>
        <w:t>РЕОРГАНИЗАЦИЯ И ЛИКВИДАЦИЯ</w:t>
      </w:r>
    </w:p>
    <w:p w:rsidR="002E0ECA" w:rsidRPr="008370A0" w:rsidRDefault="002E0ECA" w:rsidP="00031E1D">
      <w:pPr>
        <w:pStyle w:val="1"/>
        <w:numPr>
          <w:ilvl w:val="0"/>
          <w:numId w:val="0"/>
        </w:numPr>
        <w:spacing w:before="0" w:beforeAutospacing="0" w:after="0" w:afterAutospacing="0"/>
        <w:jc w:val="center"/>
        <w:rPr>
          <w:color w:val="auto"/>
        </w:rPr>
      </w:pPr>
    </w:p>
    <w:p w:rsidR="00BA1233" w:rsidRDefault="00223DA0" w:rsidP="00031E1D">
      <w:pPr>
        <w:pStyle w:val="ab"/>
        <w:spacing w:before="0" w:beforeAutospacing="0" w:after="0" w:afterAutospacing="0"/>
        <w:jc w:val="both"/>
        <w:rPr>
          <w:rFonts w:ascii="Verdana" w:hAnsi="Verdana"/>
          <w:color w:val="000000"/>
          <w:sz w:val="18"/>
          <w:szCs w:val="18"/>
        </w:rPr>
      </w:pPr>
      <w:r w:rsidRPr="008370A0">
        <w:rPr>
          <w:rFonts w:ascii="Verdana" w:hAnsi="Verdana"/>
          <w:sz w:val="18"/>
          <w:szCs w:val="18"/>
        </w:rPr>
        <w:t xml:space="preserve">15.1. </w:t>
      </w:r>
      <w:r w:rsidR="00BA1233" w:rsidRPr="008370A0">
        <w:rPr>
          <w:rFonts w:ascii="Verdana" w:hAnsi="Verdana"/>
          <w:color w:val="000000"/>
          <w:sz w:val="18"/>
          <w:szCs w:val="18"/>
        </w:rPr>
        <w:t xml:space="preserve">Реорганизация или ликвидация Организации осуществляется по решению Общего собрания членов Организации, либо по решению суда с учетом действующего законодательства Российской Федерацией, в том числе Градостроительного кодекса, устанавливающего особенности реорганизации для </w:t>
      </w:r>
      <w:proofErr w:type="spellStart"/>
      <w:r w:rsidR="00BA1233" w:rsidRPr="008370A0">
        <w:rPr>
          <w:rFonts w:ascii="Verdana" w:hAnsi="Verdana"/>
          <w:color w:val="000000"/>
          <w:sz w:val="18"/>
          <w:szCs w:val="18"/>
        </w:rPr>
        <w:t>саморегулируемых</w:t>
      </w:r>
      <w:proofErr w:type="spellEnd"/>
      <w:r w:rsidR="00BA1233" w:rsidRPr="008370A0">
        <w:rPr>
          <w:rFonts w:ascii="Verdana" w:hAnsi="Verdana"/>
          <w:color w:val="000000"/>
          <w:sz w:val="18"/>
          <w:szCs w:val="18"/>
        </w:rPr>
        <w:t xml:space="preserve"> организаций. </w:t>
      </w:r>
    </w:p>
    <w:p w:rsidR="002E0ECA" w:rsidRPr="008370A0" w:rsidRDefault="002E0ECA" w:rsidP="00031E1D">
      <w:pPr>
        <w:pStyle w:val="ab"/>
        <w:spacing w:before="0" w:beforeAutospacing="0" w:after="0" w:afterAutospacing="0"/>
        <w:jc w:val="both"/>
        <w:rPr>
          <w:rFonts w:ascii="Verdana" w:hAnsi="Verdana"/>
          <w:color w:val="000000"/>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15.2. В случае реорганизации Организации все ее права переходят к правопреемнику (правопреемникам).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15.3. В случае реорганизации Организации все документы Организации (управленческие, финансово-хозяйственные, по личному составу и другие) передаются организации - правопреемнику.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15.4. Ликвидация Организации производится ликвидационной комиссией, образуемой Общим собранием членов Организации</w:t>
      </w:r>
      <w:r w:rsidR="007F4EA7" w:rsidRPr="008370A0">
        <w:rPr>
          <w:rFonts w:ascii="Verdana" w:hAnsi="Verdana"/>
          <w:sz w:val="18"/>
          <w:szCs w:val="18"/>
        </w:rPr>
        <w:t xml:space="preserve"> или органом, принявшим решение о ликвидации</w:t>
      </w:r>
      <w:r w:rsidRPr="008370A0">
        <w:rPr>
          <w:rFonts w:ascii="Verdana" w:hAnsi="Verdana"/>
          <w:sz w:val="18"/>
          <w:szCs w:val="18"/>
        </w:rPr>
        <w:t xml:space="preserve">. Общее собрание членов Организации </w:t>
      </w:r>
      <w:r w:rsidR="007F4EA7" w:rsidRPr="008370A0">
        <w:rPr>
          <w:rFonts w:ascii="Verdana" w:hAnsi="Verdana"/>
          <w:sz w:val="18"/>
          <w:szCs w:val="18"/>
        </w:rPr>
        <w:t xml:space="preserve">или орган, принявший  решение о ликвидации назначают ликвидационную  комиссию (ликвидатора) и </w:t>
      </w:r>
      <w:r w:rsidRPr="008370A0">
        <w:rPr>
          <w:rFonts w:ascii="Verdana" w:hAnsi="Verdana"/>
          <w:sz w:val="18"/>
          <w:szCs w:val="18"/>
        </w:rPr>
        <w:t>устанавлива</w:t>
      </w:r>
      <w:r w:rsidR="000E0E13" w:rsidRPr="008370A0">
        <w:rPr>
          <w:rFonts w:ascii="Verdana" w:hAnsi="Verdana"/>
          <w:sz w:val="18"/>
          <w:szCs w:val="18"/>
        </w:rPr>
        <w:t>ю</w:t>
      </w:r>
      <w:r w:rsidRPr="008370A0">
        <w:rPr>
          <w:rFonts w:ascii="Verdana" w:hAnsi="Verdana"/>
          <w:sz w:val="18"/>
          <w:szCs w:val="18"/>
        </w:rPr>
        <w:t xml:space="preserve">т порядок и сроки проведения ликвидации, а также срок для заявления претензий кредиторов в соответствии с действующим законодательством Российской Федерации. </w:t>
      </w:r>
    </w:p>
    <w:p w:rsidR="00984F28" w:rsidRPr="008370A0" w:rsidRDefault="00984F28"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15.5. Выплата денежных сумм кредиторам ликвидируемой Организации производится ликвидационной комиссией в порядке очередности, установленной законодательством Российской Федерации.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15.6. При недостаточности имущества Организации оно распределяется между кредиторами в соответствующей очередности пропорционально суммам требований, подлежащих удовлетворению. Если имеющиеся у Организации денежные средства недостаточны для удовлетворения требований кредиторов, ликвидационная комиссия вправе продать имущество Организации. </w:t>
      </w:r>
    </w:p>
    <w:p w:rsidR="002E0ECA" w:rsidRPr="008370A0" w:rsidRDefault="002E0ECA" w:rsidP="00031E1D">
      <w:pPr>
        <w:pStyle w:val="ab"/>
        <w:spacing w:before="0" w:beforeAutospacing="0" w:after="0" w:afterAutospacing="0"/>
        <w:jc w:val="both"/>
        <w:rPr>
          <w:rFonts w:ascii="Verdana" w:hAnsi="Verdana"/>
          <w:sz w:val="18"/>
          <w:szCs w:val="18"/>
        </w:rPr>
      </w:pP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15.7. При ликвидации Организации </w:t>
      </w:r>
      <w:r w:rsidR="007F4EA7" w:rsidRPr="008370A0">
        <w:rPr>
          <w:rFonts w:ascii="Verdana" w:hAnsi="Verdana"/>
          <w:sz w:val="18"/>
          <w:szCs w:val="18"/>
        </w:rPr>
        <w:t xml:space="preserve">члены вправе получить имущество, пропорционально их имущественному взносу, а </w:t>
      </w:r>
      <w:r w:rsidRPr="008370A0">
        <w:rPr>
          <w:rFonts w:ascii="Verdana" w:hAnsi="Verdana"/>
          <w:sz w:val="18"/>
          <w:szCs w:val="18"/>
        </w:rPr>
        <w:t xml:space="preserve">оставшееся после удовлетворения </w:t>
      </w:r>
      <w:r w:rsidR="007F4EA7" w:rsidRPr="008370A0">
        <w:rPr>
          <w:rFonts w:ascii="Verdana" w:hAnsi="Verdana"/>
          <w:sz w:val="18"/>
          <w:szCs w:val="18"/>
        </w:rPr>
        <w:t xml:space="preserve">всех </w:t>
      </w:r>
      <w:r w:rsidRPr="008370A0">
        <w:rPr>
          <w:rFonts w:ascii="Verdana" w:hAnsi="Verdana"/>
          <w:sz w:val="18"/>
          <w:szCs w:val="18"/>
        </w:rPr>
        <w:t xml:space="preserve">требований имущество направляется в соответствии с учредительными документами Организации на уставные и (или) на благотворительные цели. В случае если использование имущества Организации в соответствии с ее учредительными документами не представляется возможным, оно обращается в доход государства. </w:t>
      </w:r>
    </w:p>
    <w:p w:rsidR="002E0ECA" w:rsidRPr="008370A0" w:rsidRDefault="002E0ECA" w:rsidP="00031E1D">
      <w:pPr>
        <w:pStyle w:val="ab"/>
        <w:spacing w:before="0" w:beforeAutospacing="0" w:after="0" w:afterAutospacing="0"/>
        <w:jc w:val="both"/>
        <w:rPr>
          <w:rFonts w:ascii="Verdana" w:hAnsi="Verdana"/>
          <w:sz w:val="18"/>
          <w:szCs w:val="18"/>
        </w:rPr>
      </w:pPr>
    </w:p>
    <w:p w:rsidR="002E0ECA"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15.8. Ликвидация Организации считается завершенной, а Организация - прекратившей существование, после внесения об этом записи в государственный реестр юридических лиц.</w:t>
      </w:r>
    </w:p>
    <w:p w:rsidR="00223DA0" w:rsidRPr="008370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 </w:t>
      </w:r>
    </w:p>
    <w:p w:rsidR="00223DA0" w:rsidRDefault="00223DA0"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 xml:space="preserve">15.9. Организация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w:t>
      </w:r>
    </w:p>
    <w:p w:rsidR="002E0ECA" w:rsidRPr="008370A0" w:rsidRDefault="002E0ECA" w:rsidP="00031E1D">
      <w:pPr>
        <w:pStyle w:val="ab"/>
        <w:spacing w:before="0" w:beforeAutospacing="0" w:after="0" w:afterAutospacing="0"/>
        <w:jc w:val="both"/>
        <w:rPr>
          <w:rFonts w:ascii="Verdana" w:hAnsi="Verdana"/>
          <w:sz w:val="18"/>
          <w:szCs w:val="18"/>
        </w:rPr>
      </w:pPr>
    </w:p>
    <w:p w:rsidR="001124E5" w:rsidRDefault="001124E5" w:rsidP="00031E1D">
      <w:pPr>
        <w:pStyle w:val="ab"/>
        <w:spacing w:before="0" w:beforeAutospacing="0" w:after="0" w:afterAutospacing="0"/>
        <w:jc w:val="both"/>
        <w:rPr>
          <w:rFonts w:ascii="Verdana" w:hAnsi="Verdana"/>
          <w:sz w:val="18"/>
          <w:szCs w:val="18"/>
        </w:rPr>
      </w:pPr>
      <w:r w:rsidRPr="008370A0">
        <w:rPr>
          <w:rFonts w:ascii="Verdana" w:hAnsi="Verdana"/>
          <w:sz w:val="18"/>
          <w:szCs w:val="18"/>
        </w:rPr>
        <w:t>15.10. При реорганизации, ликвидации Организации или прекращения работ содержащих сведения, составляющие государственную тайну, Организация обязана обеспечить сохранность этих сведений и их носителей путем разработки и осуществления системы мер режима секретности, защиты информации ПДИТР, охраны и пожарной безопасности.</w:t>
      </w:r>
    </w:p>
    <w:p w:rsidR="002E0ECA" w:rsidRPr="008370A0" w:rsidRDefault="002E0ECA" w:rsidP="00031E1D">
      <w:pPr>
        <w:pStyle w:val="ab"/>
        <w:spacing w:before="0" w:beforeAutospacing="0" w:after="0" w:afterAutospacing="0"/>
        <w:jc w:val="both"/>
        <w:rPr>
          <w:rFonts w:ascii="Verdana" w:hAnsi="Verdana"/>
          <w:sz w:val="18"/>
          <w:szCs w:val="18"/>
        </w:rPr>
      </w:pPr>
    </w:p>
    <w:p w:rsidR="00C06F56" w:rsidRDefault="00C06F56" w:rsidP="00031E1D">
      <w:pPr>
        <w:pStyle w:val="1"/>
        <w:numPr>
          <w:ilvl w:val="0"/>
          <w:numId w:val="0"/>
        </w:numPr>
        <w:spacing w:before="0" w:beforeAutospacing="0" w:after="0" w:afterAutospacing="0"/>
        <w:jc w:val="center"/>
        <w:rPr>
          <w:color w:val="auto"/>
        </w:rPr>
      </w:pPr>
      <w:r w:rsidRPr="008370A0">
        <w:rPr>
          <w:color w:val="auto"/>
        </w:rPr>
        <w:t>16. ВНЕСЕНИЕ ИЗМЕНЕНИЙ И ДОПОЛНЕНИЙ В УСТАВ</w:t>
      </w:r>
    </w:p>
    <w:p w:rsidR="002E0ECA" w:rsidRPr="008370A0" w:rsidRDefault="002E0ECA" w:rsidP="00031E1D">
      <w:pPr>
        <w:pStyle w:val="1"/>
        <w:numPr>
          <w:ilvl w:val="0"/>
          <w:numId w:val="0"/>
        </w:numPr>
        <w:spacing w:before="0" w:beforeAutospacing="0" w:after="0" w:afterAutospacing="0"/>
        <w:jc w:val="center"/>
        <w:rPr>
          <w:color w:val="auto"/>
        </w:rPr>
      </w:pPr>
    </w:p>
    <w:p w:rsidR="00C06F56" w:rsidRDefault="00C06F56" w:rsidP="00031E1D">
      <w:pPr>
        <w:pStyle w:val="1"/>
        <w:numPr>
          <w:ilvl w:val="0"/>
          <w:numId w:val="0"/>
        </w:numPr>
        <w:spacing w:before="0" w:beforeAutospacing="0" w:after="0" w:afterAutospacing="0"/>
        <w:jc w:val="both"/>
        <w:rPr>
          <w:rFonts w:ascii="Verdana" w:hAnsi="Verdana"/>
          <w:b w:val="0"/>
          <w:color w:val="auto"/>
          <w:sz w:val="18"/>
          <w:szCs w:val="18"/>
        </w:rPr>
      </w:pPr>
      <w:r w:rsidRPr="008370A0">
        <w:rPr>
          <w:rFonts w:ascii="Verdana" w:hAnsi="Verdana"/>
          <w:b w:val="0"/>
          <w:color w:val="auto"/>
          <w:sz w:val="18"/>
          <w:szCs w:val="18"/>
        </w:rPr>
        <w:t>16.1. Внесение изменений и дополнений в Устав Организации осуществляется по решению Общего собрания членов Организации.</w:t>
      </w:r>
    </w:p>
    <w:p w:rsidR="002E0ECA" w:rsidRPr="008370A0" w:rsidRDefault="002E0ECA" w:rsidP="00031E1D">
      <w:pPr>
        <w:pStyle w:val="1"/>
        <w:numPr>
          <w:ilvl w:val="0"/>
          <w:numId w:val="0"/>
        </w:numPr>
        <w:spacing w:before="0" w:beforeAutospacing="0" w:after="0" w:afterAutospacing="0"/>
        <w:jc w:val="both"/>
        <w:rPr>
          <w:rFonts w:ascii="Verdana" w:hAnsi="Verdana"/>
          <w:b w:val="0"/>
          <w:color w:val="auto"/>
          <w:sz w:val="18"/>
          <w:szCs w:val="18"/>
        </w:rPr>
      </w:pPr>
    </w:p>
    <w:p w:rsidR="00CC7EC5" w:rsidRPr="00C32FC4" w:rsidRDefault="00C06F56" w:rsidP="00031E1D">
      <w:pPr>
        <w:pStyle w:val="1"/>
        <w:numPr>
          <w:ilvl w:val="0"/>
          <w:numId w:val="0"/>
        </w:numPr>
        <w:spacing w:before="0" w:beforeAutospacing="0" w:after="0" w:afterAutospacing="0"/>
        <w:jc w:val="both"/>
        <w:rPr>
          <w:sz w:val="28"/>
          <w:szCs w:val="28"/>
        </w:rPr>
      </w:pPr>
      <w:r w:rsidRPr="008370A0">
        <w:rPr>
          <w:rFonts w:ascii="Verdana" w:hAnsi="Verdana"/>
          <w:b w:val="0"/>
          <w:color w:val="auto"/>
          <w:sz w:val="18"/>
          <w:szCs w:val="18"/>
        </w:rPr>
        <w:t>16.2. Внесенные изменения и дополнения в Устав Организации вступают в законную силу с момента их государственной регистрации.</w:t>
      </w:r>
    </w:p>
    <w:sectPr w:rsidR="00CC7EC5" w:rsidRPr="00C32FC4" w:rsidSect="00813F56">
      <w:footerReference w:type="even" r:id="rId8"/>
      <w:footerReference w:type="default" r:id="rId9"/>
      <w:pgSz w:w="11906" w:h="16838"/>
      <w:pgMar w:top="1134"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ECA" w:rsidRDefault="002E0ECA">
      <w:r>
        <w:separator/>
      </w:r>
    </w:p>
  </w:endnote>
  <w:endnote w:type="continuationSeparator" w:id="0">
    <w:p w:rsidR="002E0ECA" w:rsidRDefault="002E0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CA" w:rsidRDefault="00483247" w:rsidP="00813F56">
    <w:pPr>
      <w:pStyle w:val="ae"/>
      <w:framePr w:wrap="around" w:vAnchor="text" w:hAnchor="margin" w:xAlign="right" w:y="1"/>
      <w:rPr>
        <w:rStyle w:val="af"/>
      </w:rPr>
    </w:pPr>
    <w:r>
      <w:rPr>
        <w:rStyle w:val="af"/>
      </w:rPr>
      <w:fldChar w:fldCharType="begin"/>
    </w:r>
    <w:r w:rsidR="002E0ECA">
      <w:rPr>
        <w:rStyle w:val="af"/>
      </w:rPr>
      <w:instrText xml:space="preserve">PAGE  </w:instrText>
    </w:r>
    <w:r>
      <w:rPr>
        <w:rStyle w:val="af"/>
      </w:rPr>
      <w:fldChar w:fldCharType="end"/>
    </w:r>
  </w:p>
  <w:p w:rsidR="002E0ECA" w:rsidRDefault="002E0ECA" w:rsidP="00DC501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CA" w:rsidRDefault="00483247" w:rsidP="00813F56">
    <w:pPr>
      <w:pStyle w:val="ae"/>
      <w:framePr w:wrap="around" w:vAnchor="text" w:hAnchor="margin" w:xAlign="right" w:y="1"/>
      <w:rPr>
        <w:rStyle w:val="af"/>
      </w:rPr>
    </w:pPr>
    <w:r>
      <w:rPr>
        <w:rStyle w:val="af"/>
      </w:rPr>
      <w:fldChar w:fldCharType="begin"/>
    </w:r>
    <w:r w:rsidR="002E0ECA">
      <w:rPr>
        <w:rStyle w:val="af"/>
      </w:rPr>
      <w:instrText xml:space="preserve">PAGE  </w:instrText>
    </w:r>
    <w:r>
      <w:rPr>
        <w:rStyle w:val="af"/>
      </w:rPr>
      <w:fldChar w:fldCharType="separate"/>
    </w:r>
    <w:r w:rsidR="000F78D5">
      <w:rPr>
        <w:rStyle w:val="af"/>
        <w:noProof/>
      </w:rPr>
      <w:t>4</w:t>
    </w:r>
    <w:r>
      <w:rPr>
        <w:rStyle w:val="af"/>
      </w:rPr>
      <w:fldChar w:fldCharType="end"/>
    </w:r>
  </w:p>
  <w:p w:rsidR="002E0ECA" w:rsidRDefault="002E0ECA" w:rsidP="00DC501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ECA" w:rsidRDefault="002E0ECA">
      <w:r>
        <w:separator/>
      </w:r>
    </w:p>
  </w:footnote>
  <w:footnote w:type="continuationSeparator" w:id="0">
    <w:p w:rsidR="002E0ECA" w:rsidRDefault="002E0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0FBD0AA0"/>
    <w:multiLevelType w:val="multilevel"/>
    <w:tmpl w:val="AD3EBAE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AE11CB"/>
    <w:multiLevelType w:val="multilevel"/>
    <w:tmpl w:val="A59E45B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7">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9">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1">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3"/>
  </w:num>
  <w:num w:numId="3">
    <w:abstractNumId w:val="14"/>
  </w:num>
  <w:num w:numId="4">
    <w:abstractNumId w:val="15"/>
  </w:num>
  <w:num w:numId="5">
    <w:abstractNumId w:val="9"/>
  </w:num>
  <w:num w:numId="6">
    <w:abstractNumId w:val="12"/>
  </w:num>
  <w:num w:numId="7">
    <w:abstractNumId w:val="1"/>
  </w:num>
  <w:num w:numId="8">
    <w:abstractNumId w:val="2"/>
  </w:num>
  <w:num w:numId="9">
    <w:abstractNumId w:val="0"/>
  </w:num>
  <w:num w:numId="10">
    <w:abstractNumId w:val="7"/>
  </w:num>
  <w:num w:numId="11">
    <w:abstractNumId w:val="11"/>
  </w:num>
  <w:num w:numId="12">
    <w:abstractNumId w:val="10"/>
  </w:num>
  <w:num w:numId="13">
    <w:abstractNumId w:val="8"/>
  </w:num>
  <w:num w:numId="14">
    <w:abstractNumId w:val="13"/>
  </w:num>
  <w:num w:numId="15">
    <w:abstractNumId w:val="5"/>
  </w:num>
  <w:num w:numId="16">
    <w:abstractNumId w:val="4"/>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8"/>
  <w:characterSpacingControl w:val="doNotCompress"/>
  <w:footnotePr>
    <w:footnote w:id="-1"/>
    <w:footnote w:id="0"/>
  </w:footnotePr>
  <w:endnotePr>
    <w:endnote w:id="-1"/>
    <w:endnote w:id="0"/>
  </w:endnotePr>
  <w:compat/>
  <w:rsids>
    <w:rsidRoot w:val="00CC7EC5"/>
    <w:rsid w:val="00000A8F"/>
    <w:rsid w:val="00003C6B"/>
    <w:rsid w:val="00004E52"/>
    <w:rsid w:val="0000720B"/>
    <w:rsid w:val="000076A0"/>
    <w:rsid w:val="000078FF"/>
    <w:rsid w:val="00014D2F"/>
    <w:rsid w:val="00017D90"/>
    <w:rsid w:val="0002612F"/>
    <w:rsid w:val="0002675A"/>
    <w:rsid w:val="00027F1E"/>
    <w:rsid w:val="00031E1D"/>
    <w:rsid w:val="0003515A"/>
    <w:rsid w:val="00040824"/>
    <w:rsid w:val="000463CE"/>
    <w:rsid w:val="00054717"/>
    <w:rsid w:val="00061594"/>
    <w:rsid w:val="0006618E"/>
    <w:rsid w:val="00072942"/>
    <w:rsid w:val="000772DF"/>
    <w:rsid w:val="00077F2B"/>
    <w:rsid w:val="00083E59"/>
    <w:rsid w:val="000871CA"/>
    <w:rsid w:val="00095F8E"/>
    <w:rsid w:val="0009646F"/>
    <w:rsid w:val="000A2886"/>
    <w:rsid w:val="000A5706"/>
    <w:rsid w:val="000B0375"/>
    <w:rsid w:val="000B4D6B"/>
    <w:rsid w:val="000B57E8"/>
    <w:rsid w:val="000C0285"/>
    <w:rsid w:val="000C1023"/>
    <w:rsid w:val="000C1AEA"/>
    <w:rsid w:val="000C49B1"/>
    <w:rsid w:val="000C4A42"/>
    <w:rsid w:val="000C547F"/>
    <w:rsid w:val="000C6070"/>
    <w:rsid w:val="000D7B14"/>
    <w:rsid w:val="000E0E13"/>
    <w:rsid w:val="000E78AD"/>
    <w:rsid w:val="000F78D5"/>
    <w:rsid w:val="0010015C"/>
    <w:rsid w:val="00103DA7"/>
    <w:rsid w:val="00105883"/>
    <w:rsid w:val="00105E88"/>
    <w:rsid w:val="0010625A"/>
    <w:rsid w:val="001124E5"/>
    <w:rsid w:val="001136A6"/>
    <w:rsid w:val="00114B13"/>
    <w:rsid w:val="00120117"/>
    <w:rsid w:val="00121E95"/>
    <w:rsid w:val="00126334"/>
    <w:rsid w:val="00130703"/>
    <w:rsid w:val="00131C1B"/>
    <w:rsid w:val="00132BCF"/>
    <w:rsid w:val="0013591A"/>
    <w:rsid w:val="001360BA"/>
    <w:rsid w:val="0013655B"/>
    <w:rsid w:val="00142119"/>
    <w:rsid w:val="00144562"/>
    <w:rsid w:val="00146DD2"/>
    <w:rsid w:val="00155DC3"/>
    <w:rsid w:val="00157564"/>
    <w:rsid w:val="00157C03"/>
    <w:rsid w:val="00157E92"/>
    <w:rsid w:val="001615E2"/>
    <w:rsid w:val="00161D46"/>
    <w:rsid w:val="0016564D"/>
    <w:rsid w:val="00174740"/>
    <w:rsid w:val="001800D1"/>
    <w:rsid w:val="00184BEE"/>
    <w:rsid w:val="001A0364"/>
    <w:rsid w:val="001A2C19"/>
    <w:rsid w:val="001A4D52"/>
    <w:rsid w:val="001A77FA"/>
    <w:rsid w:val="001A7E6C"/>
    <w:rsid w:val="001B3639"/>
    <w:rsid w:val="001B6323"/>
    <w:rsid w:val="001C20F9"/>
    <w:rsid w:val="001C3288"/>
    <w:rsid w:val="001E0B09"/>
    <w:rsid w:val="001E5ED4"/>
    <w:rsid w:val="001E6CB4"/>
    <w:rsid w:val="001F0866"/>
    <w:rsid w:val="00205EC5"/>
    <w:rsid w:val="002062BC"/>
    <w:rsid w:val="00206A86"/>
    <w:rsid w:val="00210C58"/>
    <w:rsid w:val="00215F95"/>
    <w:rsid w:val="00223DA0"/>
    <w:rsid w:val="00225810"/>
    <w:rsid w:val="002333DC"/>
    <w:rsid w:val="0023720D"/>
    <w:rsid w:val="00244DE8"/>
    <w:rsid w:val="00246C8F"/>
    <w:rsid w:val="00247770"/>
    <w:rsid w:val="00250254"/>
    <w:rsid w:val="00253B4B"/>
    <w:rsid w:val="00256099"/>
    <w:rsid w:val="002564C9"/>
    <w:rsid w:val="00263EE9"/>
    <w:rsid w:val="0027665D"/>
    <w:rsid w:val="002779A5"/>
    <w:rsid w:val="002805D6"/>
    <w:rsid w:val="00281F0B"/>
    <w:rsid w:val="00283164"/>
    <w:rsid w:val="00284A76"/>
    <w:rsid w:val="00292455"/>
    <w:rsid w:val="00292F86"/>
    <w:rsid w:val="00296CF8"/>
    <w:rsid w:val="00297283"/>
    <w:rsid w:val="002A0A14"/>
    <w:rsid w:val="002A1B59"/>
    <w:rsid w:val="002A4684"/>
    <w:rsid w:val="002A7379"/>
    <w:rsid w:val="002B1998"/>
    <w:rsid w:val="002B2E39"/>
    <w:rsid w:val="002B3BE9"/>
    <w:rsid w:val="002B44F9"/>
    <w:rsid w:val="002B46BB"/>
    <w:rsid w:val="002B6199"/>
    <w:rsid w:val="002B7A2B"/>
    <w:rsid w:val="002C2883"/>
    <w:rsid w:val="002C4DFB"/>
    <w:rsid w:val="002C6D23"/>
    <w:rsid w:val="002E01A9"/>
    <w:rsid w:val="002E0ECA"/>
    <w:rsid w:val="002E1859"/>
    <w:rsid w:val="002E223B"/>
    <w:rsid w:val="002E4136"/>
    <w:rsid w:val="002E4504"/>
    <w:rsid w:val="002E72D4"/>
    <w:rsid w:val="00301ED4"/>
    <w:rsid w:val="00312167"/>
    <w:rsid w:val="003216C2"/>
    <w:rsid w:val="00334986"/>
    <w:rsid w:val="00344F1A"/>
    <w:rsid w:val="00363751"/>
    <w:rsid w:val="00367BD7"/>
    <w:rsid w:val="0037141C"/>
    <w:rsid w:val="00374E5E"/>
    <w:rsid w:val="00382AF2"/>
    <w:rsid w:val="00385618"/>
    <w:rsid w:val="00386456"/>
    <w:rsid w:val="00387CF2"/>
    <w:rsid w:val="00390695"/>
    <w:rsid w:val="00396224"/>
    <w:rsid w:val="00397021"/>
    <w:rsid w:val="003A0664"/>
    <w:rsid w:val="003A21C7"/>
    <w:rsid w:val="003A3612"/>
    <w:rsid w:val="003B4DEB"/>
    <w:rsid w:val="003B5333"/>
    <w:rsid w:val="003B5D2B"/>
    <w:rsid w:val="003B7DBD"/>
    <w:rsid w:val="003C299B"/>
    <w:rsid w:val="003C571C"/>
    <w:rsid w:val="003D05A8"/>
    <w:rsid w:val="003D2D68"/>
    <w:rsid w:val="003D6A90"/>
    <w:rsid w:val="003E0E55"/>
    <w:rsid w:val="003E287C"/>
    <w:rsid w:val="003E6A21"/>
    <w:rsid w:val="003F11E1"/>
    <w:rsid w:val="003F1CFD"/>
    <w:rsid w:val="003F4CB4"/>
    <w:rsid w:val="004042AA"/>
    <w:rsid w:val="0040466D"/>
    <w:rsid w:val="00404CCA"/>
    <w:rsid w:val="00407158"/>
    <w:rsid w:val="00407602"/>
    <w:rsid w:val="00410362"/>
    <w:rsid w:val="00413056"/>
    <w:rsid w:val="00414139"/>
    <w:rsid w:val="00414994"/>
    <w:rsid w:val="0041738C"/>
    <w:rsid w:val="00421608"/>
    <w:rsid w:val="00421787"/>
    <w:rsid w:val="004233AB"/>
    <w:rsid w:val="004237F0"/>
    <w:rsid w:val="00424315"/>
    <w:rsid w:val="0042491C"/>
    <w:rsid w:val="004343FB"/>
    <w:rsid w:val="004349CE"/>
    <w:rsid w:val="004361FF"/>
    <w:rsid w:val="00442B7C"/>
    <w:rsid w:val="00446112"/>
    <w:rsid w:val="004531CC"/>
    <w:rsid w:val="00460ABB"/>
    <w:rsid w:val="004622BF"/>
    <w:rsid w:val="004668B0"/>
    <w:rsid w:val="00471B92"/>
    <w:rsid w:val="00476058"/>
    <w:rsid w:val="00476A4E"/>
    <w:rsid w:val="00480F25"/>
    <w:rsid w:val="004816EB"/>
    <w:rsid w:val="00483021"/>
    <w:rsid w:val="00483247"/>
    <w:rsid w:val="00484066"/>
    <w:rsid w:val="00490C70"/>
    <w:rsid w:val="00492188"/>
    <w:rsid w:val="00493BE6"/>
    <w:rsid w:val="004960A7"/>
    <w:rsid w:val="00497C5B"/>
    <w:rsid w:val="004A3601"/>
    <w:rsid w:val="004A623F"/>
    <w:rsid w:val="004B0FB7"/>
    <w:rsid w:val="004B1C5D"/>
    <w:rsid w:val="004B3051"/>
    <w:rsid w:val="004B5BBD"/>
    <w:rsid w:val="004B7DE1"/>
    <w:rsid w:val="004C3CBD"/>
    <w:rsid w:val="004D0437"/>
    <w:rsid w:val="004D345A"/>
    <w:rsid w:val="004D5EEF"/>
    <w:rsid w:val="004D6168"/>
    <w:rsid w:val="004D6689"/>
    <w:rsid w:val="004E1361"/>
    <w:rsid w:val="004E14C5"/>
    <w:rsid w:val="004E2D29"/>
    <w:rsid w:val="004E461B"/>
    <w:rsid w:val="004F200B"/>
    <w:rsid w:val="004F44CB"/>
    <w:rsid w:val="00520870"/>
    <w:rsid w:val="00520DB1"/>
    <w:rsid w:val="005238B9"/>
    <w:rsid w:val="005253B0"/>
    <w:rsid w:val="00533EC0"/>
    <w:rsid w:val="0054231E"/>
    <w:rsid w:val="00543F52"/>
    <w:rsid w:val="005649C8"/>
    <w:rsid w:val="005650F4"/>
    <w:rsid w:val="005675E1"/>
    <w:rsid w:val="00571FFC"/>
    <w:rsid w:val="00590D03"/>
    <w:rsid w:val="005A2F80"/>
    <w:rsid w:val="005B1159"/>
    <w:rsid w:val="005B67A1"/>
    <w:rsid w:val="005B7559"/>
    <w:rsid w:val="005D22F1"/>
    <w:rsid w:val="005E159D"/>
    <w:rsid w:val="005E324F"/>
    <w:rsid w:val="005F07DE"/>
    <w:rsid w:val="005F2C94"/>
    <w:rsid w:val="00601E06"/>
    <w:rsid w:val="00612A2A"/>
    <w:rsid w:val="00616ACB"/>
    <w:rsid w:val="00620F6B"/>
    <w:rsid w:val="00622F12"/>
    <w:rsid w:val="00624285"/>
    <w:rsid w:val="006253E5"/>
    <w:rsid w:val="00625923"/>
    <w:rsid w:val="00630645"/>
    <w:rsid w:val="00631A42"/>
    <w:rsid w:val="0063522D"/>
    <w:rsid w:val="00641DA0"/>
    <w:rsid w:val="00642527"/>
    <w:rsid w:val="00645378"/>
    <w:rsid w:val="00647AC6"/>
    <w:rsid w:val="00665912"/>
    <w:rsid w:val="006769F0"/>
    <w:rsid w:val="00680D0B"/>
    <w:rsid w:val="00681160"/>
    <w:rsid w:val="00690251"/>
    <w:rsid w:val="006A00C4"/>
    <w:rsid w:val="006A1135"/>
    <w:rsid w:val="006A4D19"/>
    <w:rsid w:val="006B31C9"/>
    <w:rsid w:val="006B4080"/>
    <w:rsid w:val="006C0FDB"/>
    <w:rsid w:val="006C73B6"/>
    <w:rsid w:val="006C752D"/>
    <w:rsid w:val="006D03B0"/>
    <w:rsid w:val="006D5106"/>
    <w:rsid w:val="006D7EEB"/>
    <w:rsid w:val="006E2056"/>
    <w:rsid w:val="006E3AC4"/>
    <w:rsid w:val="006F5073"/>
    <w:rsid w:val="006F6F89"/>
    <w:rsid w:val="00703BFF"/>
    <w:rsid w:val="0070406B"/>
    <w:rsid w:val="007055D9"/>
    <w:rsid w:val="00705BB1"/>
    <w:rsid w:val="00706411"/>
    <w:rsid w:val="00711C39"/>
    <w:rsid w:val="00711FFF"/>
    <w:rsid w:val="00712BED"/>
    <w:rsid w:val="00712EF9"/>
    <w:rsid w:val="007158D9"/>
    <w:rsid w:val="00716F40"/>
    <w:rsid w:val="00717808"/>
    <w:rsid w:val="00722281"/>
    <w:rsid w:val="007247DD"/>
    <w:rsid w:val="00730237"/>
    <w:rsid w:val="007309E4"/>
    <w:rsid w:val="00746588"/>
    <w:rsid w:val="00747DA2"/>
    <w:rsid w:val="0075704A"/>
    <w:rsid w:val="00757B80"/>
    <w:rsid w:val="00762133"/>
    <w:rsid w:val="00762C06"/>
    <w:rsid w:val="007658D3"/>
    <w:rsid w:val="007662F8"/>
    <w:rsid w:val="00777BBC"/>
    <w:rsid w:val="00793E50"/>
    <w:rsid w:val="00794762"/>
    <w:rsid w:val="00794A01"/>
    <w:rsid w:val="00795C08"/>
    <w:rsid w:val="007A2CEF"/>
    <w:rsid w:val="007A6706"/>
    <w:rsid w:val="007B5047"/>
    <w:rsid w:val="007B548F"/>
    <w:rsid w:val="007B5565"/>
    <w:rsid w:val="007C2245"/>
    <w:rsid w:val="007C286F"/>
    <w:rsid w:val="007C65CF"/>
    <w:rsid w:val="007D1C79"/>
    <w:rsid w:val="007D2923"/>
    <w:rsid w:val="007D2F6B"/>
    <w:rsid w:val="007D314B"/>
    <w:rsid w:val="007E0A29"/>
    <w:rsid w:val="007F4EA7"/>
    <w:rsid w:val="007F72C1"/>
    <w:rsid w:val="00802B70"/>
    <w:rsid w:val="00813F56"/>
    <w:rsid w:val="00816C06"/>
    <w:rsid w:val="00821BAF"/>
    <w:rsid w:val="008273D8"/>
    <w:rsid w:val="00827734"/>
    <w:rsid w:val="00835997"/>
    <w:rsid w:val="00836478"/>
    <w:rsid w:val="008370A0"/>
    <w:rsid w:val="0083769F"/>
    <w:rsid w:val="00837DBB"/>
    <w:rsid w:val="008462C9"/>
    <w:rsid w:val="00853000"/>
    <w:rsid w:val="00855B38"/>
    <w:rsid w:val="00856967"/>
    <w:rsid w:val="0086187C"/>
    <w:rsid w:val="00866C50"/>
    <w:rsid w:val="008700F5"/>
    <w:rsid w:val="00873901"/>
    <w:rsid w:val="0087740E"/>
    <w:rsid w:val="00880932"/>
    <w:rsid w:val="008852B4"/>
    <w:rsid w:val="00885B05"/>
    <w:rsid w:val="00892104"/>
    <w:rsid w:val="00894B09"/>
    <w:rsid w:val="00894C5E"/>
    <w:rsid w:val="008A3825"/>
    <w:rsid w:val="008A5850"/>
    <w:rsid w:val="008A5B2A"/>
    <w:rsid w:val="008B1F84"/>
    <w:rsid w:val="008B5045"/>
    <w:rsid w:val="008B5BD1"/>
    <w:rsid w:val="008B76D6"/>
    <w:rsid w:val="008C2D65"/>
    <w:rsid w:val="008C612B"/>
    <w:rsid w:val="008D0C40"/>
    <w:rsid w:val="008D0CFA"/>
    <w:rsid w:val="008D4593"/>
    <w:rsid w:val="008D58C6"/>
    <w:rsid w:val="008D7C13"/>
    <w:rsid w:val="008E3079"/>
    <w:rsid w:val="008E387A"/>
    <w:rsid w:val="008E5AE9"/>
    <w:rsid w:val="008F2B80"/>
    <w:rsid w:val="009136DE"/>
    <w:rsid w:val="00914D34"/>
    <w:rsid w:val="00916274"/>
    <w:rsid w:val="009162B8"/>
    <w:rsid w:val="00922207"/>
    <w:rsid w:val="00923729"/>
    <w:rsid w:val="00925B44"/>
    <w:rsid w:val="009315A3"/>
    <w:rsid w:val="009322EA"/>
    <w:rsid w:val="009347D9"/>
    <w:rsid w:val="00935178"/>
    <w:rsid w:val="00936699"/>
    <w:rsid w:val="00941F81"/>
    <w:rsid w:val="0094481A"/>
    <w:rsid w:val="0094676F"/>
    <w:rsid w:val="0094694A"/>
    <w:rsid w:val="0094777A"/>
    <w:rsid w:val="0095233A"/>
    <w:rsid w:val="00956C7E"/>
    <w:rsid w:val="00961192"/>
    <w:rsid w:val="00964326"/>
    <w:rsid w:val="00964F14"/>
    <w:rsid w:val="009718EE"/>
    <w:rsid w:val="009758D5"/>
    <w:rsid w:val="00981B1C"/>
    <w:rsid w:val="00984F28"/>
    <w:rsid w:val="00985D9E"/>
    <w:rsid w:val="00987B6A"/>
    <w:rsid w:val="009908CA"/>
    <w:rsid w:val="009A018F"/>
    <w:rsid w:val="009A0B90"/>
    <w:rsid w:val="009A61D0"/>
    <w:rsid w:val="009A71B8"/>
    <w:rsid w:val="009B15CB"/>
    <w:rsid w:val="009B1A85"/>
    <w:rsid w:val="009D26E2"/>
    <w:rsid w:val="009D2BA9"/>
    <w:rsid w:val="009D3ACB"/>
    <w:rsid w:val="009D5DD7"/>
    <w:rsid w:val="009D7EA4"/>
    <w:rsid w:val="009E2171"/>
    <w:rsid w:val="009E3558"/>
    <w:rsid w:val="009F35A4"/>
    <w:rsid w:val="009F3C97"/>
    <w:rsid w:val="00A05A1E"/>
    <w:rsid w:val="00A05F7C"/>
    <w:rsid w:val="00A14B56"/>
    <w:rsid w:val="00A15979"/>
    <w:rsid w:val="00A176FA"/>
    <w:rsid w:val="00A20A72"/>
    <w:rsid w:val="00A254F9"/>
    <w:rsid w:val="00A26232"/>
    <w:rsid w:val="00A31BE0"/>
    <w:rsid w:val="00A40DA5"/>
    <w:rsid w:val="00A41668"/>
    <w:rsid w:val="00A41A4E"/>
    <w:rsid w:val="00A4595C"/>
    <w:rsid w:val="00A46FB0"/>
    <w:rsid w:val="00A50302"/>
    <w:rsid w:val="00A50D9D"/>
    <w:rsid w:val="00A520FC"/>
    <w:rsid w:val="00A54F10"/>
    <w:rsid w:val="00A553CD"/>
    <w:rsid w:val="00A55D2D"/>
    <w:rsid w:val="00A5673C"/>
    <w:rsid w:val="00A65214"/>
    <w:rsid w:val="00A670A5"/>
    <w:rsid w:val="00A671A6"/>
    <w:rsid w:val="00A71EC3"/>
    <w:rsid w:val="00A728AE"/>
    <w:rsid w:val="00A7424F"/>
    <w:rsid w:val="00A74801"/>
    <w:rsid w:val="00A80791"/>
    <w:rsid w:val="00A83886"/>
    <w:rsid w:val="00A87B51"/>
    <w:rsid w:val="00A90D3A"/>
    <w:rsid w:val="00A94783"/>
    <w:rsid w:val="00A96594"/>
    <w:rsid w:val="00AA1453"/>
    <w:rsid w:val="00AA5875"/>
    <w:rsid w:val="00AB57E4"/>
    <w:rsid w:val="00AB5F0A"/>
    <w:rsid w:val="00AD4D07"/>
    <w:rsid w:val="00AD7F60"/>
    <w:rsid w:val="00AE75F4"/>
    <w:rsid w:val="00AF03D6"/>
    <w:rsid w:val="00AF3985"/>
    <w:rsid w:val="00B061CF"/>
    <w:rsid w:val="00B066F9"/>
    <w:rsid w:val="00B1158C"/>
    <w:rsid w:val="00B12B82"/>
    <w:rsid w:val="00B178A5"/>
    <w:rsid w:val="00B20FE7"/>
    <w:rsid w:val="00B212FE"/>
    <w:rsid w:val="00B24D64"/>
    <w:rsid w:val="00B25090"/>
    <w:rsid w:val="00B26EB7"/>
    <w:rsid w:val="00B30648"/>
    <w:rsid w:val="00B3103A"/>
    <w:rsid w:val="00B3242D"/>
    <w:rsid w:val="00B3324C"/>
    <w:rsid w:val="00B4455F"/>
    <w:rsid w:val="00B453C0"/>
    <w:rsid w:val="00B46E51"/>
    <w:rsid w:val="00B4774E"/>
    <w:rsid w:val="00B50B53"/>
    <w:rsid w:val="00B5236C"/>
    <w:rsid w:val="00B53553"/>
    <w:rsid w:val="00B562A6"/>
    <w:rsid w:val="00B573AD"/>
    <w:rsid w:val="00B5796D"/>
    <w:rsid w:val="00B621F0"/>
    <w:rsid w:val="00B623C7"/>
    <w:rsid w:val="00B66DC0"/>
    <w:rsid w:val="00B713FA"/>
    <w:rsid w:val="00B7375F"/>
    <w:rsid w:val="00B803ED"/>
    <w:rsid w:val="00B81137"/>
    <w:rsid w:val="00B83C24"/>
    <w:rsid w:val="00B86BB0"/>
    <w:rsid w:val="00B92247"/>
    <w:rsid w:val="00B954EE"/>
    <w:rsid w:val="00BA1233"/>
    <w:rsid w:val="00BA1242"/>
    <w:rsid w:val="00BA1D9A"/>
    <w:rsid w:val="00BA2E60"/>
    <w:rsid w:val="00BB0240"/>
    <w:rsid w:val="00BB383C"/>
    <w:rsid w:val="00BC2357"/>
    <w:rsid w:val="00BC3DE1"/>
    <w:rsid w:val="00BC6F07"/>
    <w:rsid w:val="00BD24DA"/>
    <w:rsid w:val="00BE7F2E"/>
    <w:rsid w:val="00BF21BE"/>
    <w:rsid w:val="00BF3EF6"/>
    <w:rsid w:val="00BF43BE"/>
    <w:rsid w:val="00BF7CBA"/>
    <w:rsid w:val="00C00E6C"/>
    <w:rsid w:val="00C06F56"/>
    <w:rsid w:val="00C07FA3"/>
    <w:rsid w:val="00C12089"/>
    <w:rsid w:val="00C26119"/>
    <w:rsid w:val="00C329D0"/>
    <w:rsid w:val="00C32FC4"/>
    <w:rsid w:val="00C47C32"/>
    <w:rsid w:val="00C54448"/>
    <w:rsid w:val="00C60233"/>
    <w:rsid w:val="00C65A97"/>
    <w:rsid w:val="00C73993"/>
    <w:rsid w:val="00C73F8F"/>
    <w:rsid w:val="00C7700A"/>
    <w:rsid w:val="00C77ACB"/>
    <w:rsid w:val="00C80F3F"/>
    <w:rsid w:val="00C81E3B"/>
    <w:rsid w:val="00C90098"/>
    <w:rsid w:val="00C9243E"/>
    <w:rsid w:val="00C92702"/>
    <w:rsid w:val="00C978F2"/>
    <w:rsid w:val="00CA4460"/>
    <w:rsid w:val="00CA5252"/>
    <w:rsid w:val="00CC53DD"/>
    <w:rsid w:val="00CC613F"/>
    <w:rsid w:val="00CC7C54"/>
    <w:rsid w:val="00CC7EC5"/>
    <w:rsid w:val="00CD27B5"/>
    <w:rsid w:val="00CD3779"/>
    <w:rsid w:val="00CD5612"/>
    <w:rsid w:val="00CD5883"/>
    <w:rsid w:val="00CE6543"/>
    <w:rsid w:val="00CE7E9F"/>
    <w:rsid w:val="00CF05F8"/>
    <w:rsid w:val="00D01C2E"/>
    <w:rsid w:val="00D02BE2"/>
    <w:rsid w:val="00D07D5B"/>
    <w:rsid w:val="00D1309E"/>
    <w:rsid w:val="00D1676B"/>
    <w:rsid w:val="00D2055D"/>
    <w:rsid w:val="00D25492"/>
    <w:rsid w:val="00D272F2"/>
    <w:rsid w:val="00D3118A"/>
    <w:rsid w:val="00D3519B"/>
    <w:rsid w:val="00D3531D"/>
    <w:rsid w:val="00D44322"/>
    <w:rsid w:val="00D453F3"/>
    <w:rsid w:val="00D54D8E"/>
    <w:rsid w:val="00D74BAD"/>
    <w:rsid w:val="00D74E20"/>
    <w:rsid w:val="00D81673"/>
    <w:rsid w:val="00D837E1"/>
    <w:rsid w:val="00D849DC"/>
    <w:rsid w:val="00D864DF"/>
    <w:rsid w:val="00D86A82"/>
    <w:rsid w:val="00D8784A"/>
    <w:rsid w:val="00D906B0"/>
    <w:rsid w:val="00D91A7C"/>
    <w:rsid w:val="00D94298"/>
    <w:rsid w:val="00D9478E"/>
    <w:rsid w:val="00DA437D"/>
    <w:rsid w:val="00DA4EC9"/>
    <w:rsid w:val="00DA6E73"/>
    <w:rsid w:val="00DA7B8D"/>
    <w:rsid w:val="00DB0349"/>
    <w:rsid w:val="00DB3104"/>
    <w:rsid w:val="00DB3E27"/>
    <w:rsid w:val="00DC2664"/>
    <w:rsid w:val="00DC3B26"/>
    <w:rsid w:val="00DC5012"/>
    <w:rsid w:val="00DD1BC6"/>
    <w:rsid w:val="00DE3526"/>
    <w:rsid w:val="00DE6003"/>
    <w:rsid w:val="00DE7ED7"/>
    <w:rsid w:val="00DF164E"/>
    <w:rsid w:val="00DF7DB7"/>
    <w:rsid w:val="00E03C78"/>
    <w:rsid w:val="00E0562B"/>
    <w:rsid w:val="00E07529"/>
    <w:rsid w:val="00E1336B"/>
    <w:rsid w:val="00E13AE9"/>
    <w:rsid w:val="00E13EAC"/>
    <w:rsid w:val="00E14898"/>
    <w:rsid w:val="00E14C12"/>
    <w:rsid w:val="00E14C37"/>
    <w:rsid w:val="00E16808"/>
    <w:rsid w:val="00E23D75"/>
    <w:rsid w:val="00E26785"/>
    <w:rsid w:val="00E322A0"/>
    <w:rsid w:val="00E32998"/>
    <w:rsid w:val="00E352FE"/>
    <w:rsid w:val="00E3790D"/>
    <w:rsid w:val="00E37E78"/>
    <w:rsid w:val="00E40DCD"/>
    <w:rsid w:val="00E47DA6"/>
    <w:rsid w:val="00E5200C"/>
    <w:rsid w:val="00E5203C"/>
    <w:rsid w:val="00E55156"/>
    <w:rsid w:val="00E702EB"/>
    <w:rsid w:val="00E70591"/>
    <w:rsid w:val="00E71DFA"/>
    <w:rsid w:val="00E76128"/>
    <w:rsid w:val="00E813C7"/>
    <w:rsid w:val="00E872DE"/>
    <w:rsid w:val="00E94C33"/>
    <w:rsid w:val="00E96515"/>
    <w:rsid w:val="00E97048"/>
    <w:rsid w:val="00EA325C"/>
    <w:rsid w:val="00EA3BFD"/>
    <w:rsid w:val="00EA5933"/>
    <w:rsid w:val="00EB0CEF"/>
    <w:rsid w:val="00EB3988"/>
    <w:rsid w:val="00EC357C"/>
    <w:rsid w:val="00EC409A"/>
    <w:rsid w:val="00EC4208"/>
    <w:rsid w:val="00EC64FA"/>
    <w:rsid w:val="00EC7C61"/>
    <w:rsid w:val="00ED50E3"/>
    <w:rsid w:val="00ED5E4D"/>
    <w:rsid w:val="00EE1FEE"/>
    <w:rsid w:val="00EE4486"/>
    <w:rsid w:val="00EE4C5A"/>
    <w:rsid w:val="00EE4E22"/>
    <w:rsid w:val="00EE57E7"/>
    <w:rsid w:val="00EF0FDD"/>
    <w:rsid w:val="00EF5917"/>
    <w:rsid w:val="00EF6BB7"/>
    <w:rsid w:val="00F02AB8"/>
    <w:rsid w:val="00F05292"/>
    <w:rsid w:val="00F11CD1"/>
    <w:rsid w:val="00F13B94"/>
    <w:rsid w:val="00F153C4"/>
    <w:rsid w:val="00F170BF"/>
    <w:rsid w:val="00F17FDB"/>
    <w:rsid w:val="00F237D5"/>
    <w:rsid w:val="00F26C52"/>
    <w:rsid w:val="00F26CD3"/>
    <w:rsid w:val="00F26F6B"/>
    <w:rsid w:val="00F30691"/>
    <w:rsid w:val="00F329FB"/>
    <w:rsid w:val="00F42835"/>
    <w:rsid w:val="00F46551"/>
    <w:rsid w:val="00F50279"/>
    <w:rsid w:val="00F5096D"/>
    <w:rsid w:val="00F51FA8"/>
    <w:rsid w:val="00F56731"/>
    <w:rsid w:val="00F62A04"/>
    <w:rsid w:val="00F7092B"/>
    <w:rsid w:val="00F7317F"/>
    <w:rsid w:val="00F73277"/>
    <w:rsid w:val="00F73E2D"/>
    <w:rsid w:val="00F74080"/>
    <w:rsid w:val="00F74207"/>
    <w:rsid w:val="00F74CCF"/>
    <w:rsid w:val="00F75728"/>
    <w:rsid w:val="00F83654"/>
    <w:rsid w:val="00F83E3A"/>
    <w:rsid w:val="00F86A53"/>
    <w:rsid w:val="00F90E4E"/>
    <w:rsid w:val="00FA02A4"/>
    <w:rsid w:val="00FA3A0C"/>
    <w:rsid w:val="00FD16E7"/>
    <w:rsid w:val="00FE31E7"/>
    <w:rsid w:val="00FE5A09"/>
    <w:rsid w:val="00FE6C7B"/>
    <w:rsid w:val="00FE76D4"/>
    <w:rsid w:val="00FF1AF8"/>
    <w:rsid w:val="00FF61BC"/>
    <w:rsid w:val="00FF6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BB0240"/>
    <w:rPr>
      <w:sz w:val="24"/>
      <w:szCs w:val="24"/>
    </w:rPr>
  </w:style>
  <w:style w:type="paragraph" w:styleId="1">
    <w:name w:val="heading 1"/>
    <w:basedOn w:val="a7"/>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basedOn w:val="a8"/>
    <w:qFormat/>
    <w:rsid w:val="00CC7EC5"/>
    <w:rPr>
      <w:i/>
      <w:iCs/>
    </w:rPr>
  </w:style>
  <w:style w:type="character" w:styleId="ad">
    <w:name w:val="Strong"/>
    <w:basedOn w:val="a8"/>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18"/>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Balloon Text"/>
    <w:basedOn w:val="a7"/>
    <w:link w:val="af1"/>
    <w:rsid w:val="00490C70"/>
    <w:rPr>
      <w:rFonts w:ascii="Tahoma" w:hAnsi="Tahoma" w:cs="Tahoma"/>
      <w:sz w:val="16"/>
      <w:szCs w:val="16"/>
    </w:rPr>
  </w:style>
  <w:style w:type="character" w:customStyle="1" w:styleId="af1">
    <w:name w:val="Текст выноски Знак"/>
    <w:basedOn w:val="a8"/>
    <w:link w:val="af0"/>
    <w:rsid w:val="00490C70"/>
    <w:rPr>
      <w:rFonts w:ascii="Tahoma" w:hAnsi="Tahoma" w:cs="Tahoma"/>
      <w:sz w:val="16"/>
      <w:szCs w:val="16"/>
    </w:rPr>
  </w:style>
  <w:style w:type="paragraph" w:customStyle="1" w:styleId="ConsPlusNormal">
    <w:name w:val="ConsPlusNormal"/>
    <w:rsid w:val="008700F5"/>
    <w:pPr>
      <w:widowControl w:val="0"/>
      <w:autoSpaceDE w:val="0"/>
      <w:autoSpaceDN w:val="0"/>
    </w:pPr>
    <w:rPr>
      <w:rFonts w:ascii="Calibri" w:hAnsi="Calibri" w:cs="Calibri"/>
      <w:sz w:val="22"/>
    </w:rPr>
  </w:style>
  <w:style w:type="paragraph" w:styleId="af2">
    <w:name w:val="List Paragraph"/>
    <w:basedOn w:val="a7"/>
    <w:uiPriority w:val="34"/>
    <w:qFormat/>
    <w:rsid w:val="00F7092B"/>
    <w:pPr>
      <w:ind w:left="720"/>
      <w:contextualSpacing/>
    </w:pPr>
  </w:style>
</w:styles>
</file>

<file path=word/webSettings.xml><?xml version="1.0" encoding="utf-8"?>
<w:webSettings xmlns:r="http://schemas.openxmlformats.org/officeDocument/2006/relationships" xmlns:w="http://schemas.openxmlformats.org/wordprocessingml/2006/main">
  <w:divs>
    <w:div w:id="206795323">
      <w:bodyDiv w:val="1"/>
      <w:marLeft w:val="0"/>
      <w:marRight w:val="0"/>
      <w:marTop w:val="0"/>
      <w:marBottom w:val="0"/>
      <w:divBdr>
        <w:top w:val="none" w:sz="0" w:space="0" w:color="auto"/>
        <w:left w:val="none" w:sz="0" w:space="0" w:color="auto"/>
        <w:bottom w:val="none" w:sz="0" w:space="0" w:color="auto"/>
        <w:right w:val="none" w:sz="0" w:space="0" w:color="auto"/>
      </w:divBdr>
    </w:div>
    <w:div w:id="881136726">
      <w:bodyDiv w:val="1"/>
      <w:marLeft w:val="0"/>
      <w:marRight w:val="0"/>
      <w:marTop w:val="0"/>
      <w:marBottom w:val="0"/>
      <w:divBdr>
        <w:top w:val="none" w:sz="0" w:space="0" w:color="auto"/>
        <w:left w:val="none" w:sz="0" w:space="0" w:color="auto"/>
        <w:bottom w:val="none" w:sz="0" w:space="0" w:color="auto"/>
        <w:right w:val="none" w:sz="0" w:space="0" w:color="auto"/>
      </w:divBdr>
    </w:div>
    <w:div w:id="1712412900">
      <w:bodyDiv w:val="1"/>
      <w:marLeft w:val="0"/>
      <w:marRight w:val="0"/>
      <w:marTop w:val="0"/>
      <w:marBottom w:val="0"/>
      <w:divBdr>
        <w:top w:val="none" w:sz="0" w:space="0" w:color="auto"/>
        <w:left w:val="none" w:sz="0" w:space="0" w:color="auto"/>
        <w:bottom w:val="none" w:sz="0" w:space="0" w:color="auto"/>
        <w:right w:val="none" w:sz="0" w:space="0" w:color="auto"/>
      </w:divBdr>
    </w:div>
    <w:div w:id="1947731708">
      <w:bodyDiv w:val="1"/>
      <w:marLeft w:val="0"/>
      <w:marRight w:val="0"/>
      <w:marTop w:val="0"/>
      <w:marBottom w:val="0"/>
      <w:divBdr>
        <w:top w:val="none" w:sz="0" w:space="0" w:color="auto"/>
        <w:left w:val="none" w:sz="0" w:space="0" w:color="auto"/>
        <w:bottom w:val="none" w:sz="0" w:space="0" w:color="auto"/>
        <w:right w:val="none" w:sz="0" w:space="0" w:color="auto"/>
      </w:divBdr>
    </w:div>
    <w:div w:id="20249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A7FF809-49AF-4553-8C59-53995A41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16</Pages>
  <Words>6316</Words>
  <Characters>50214</Characters>
  <Application>Microsoft Office Word</Application>
  <DocSecurity>0</DocSecurity>
  <Lines>418</Lines>
  <Paragraphs>112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56418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otavina_nv</cp:lastModifiedBy>
  <cp:revision>316</cp:revision>
  <cp:lastPrinted>2017-02-09T15:44:00Z</cp:lastPrinted>
  <dcterms:created xsi:type="dcterms:W3CDTF">2016-08-10T06:44:00Z</dcterms:created>
  <dcterms:modified xsi:type="dcterms:W3CDTF">2017-02-14T11:51:00Z</dcterms:modified>
</cp:coreProperties>
</file>