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Утверждено</w:t>
      </w:r>
    </w:p>
    <w:p w:rsidR="00D479CE" w:rsidRP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</w:t>
      </w:r>
      <w:r w:rsidR="00D479CE" w:rsidRPr="00AC195C">
        <w:rPr>
          <w:rFonts w:ascii="Times New Roman" w:hAnsi="Times New Roman"/>
          <w:bCs/>
        </w:rPr>
        <w:t>обранием учредителей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Некоммерческого партнерства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«СОЮЗАТОМ</w:t>
      </w:r>
      <w:r w:rsidR="00262567" w:rsidRPr="00AC195C">
        <w:rPr>
          <w:rFonts w:ascii="Times New Roman" w:hAnsi="Times New Roman"/>
          <w:bCs/>
        </w:rPr>
        <w:t>ПРОЕКТ</w:t>
      </w:r>
      <w:r w:rsidRPr="00AC195C">
        <w:rPr>
          <w:rFonts w:ascii="Times New Roman" w:hAnsi="Times New Roman"/>
          <w:bCs/>
        </w:rPr>
        <w:t>»</w:t>
      </w:r>
    </w:p>
    <w:p w:rsidR="00D479CE" w:rsidRP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 7 общего С</w:t>
      </w:r>
      <w:r w:rsidR="00D479CE" w:rsidRPr="00AC195C">
        <w:rPr>
          <w:rFonts w:ascii="Times New Roman" w:hAnsi="Times New Roman"/>
          <w:bCs/>
        </w:rPr>
        <w:t>обрания членов</w:t>
      </w:r>
      <w:r>
        <w:rPr>
          <w:rFonts w:ascii="Times New Roman" w:hAnsi="Times New Roman"/>
          <w:bCs/>
        </w:rPr>
        <w:t xml:space="preserve"> </w:t>
      </w:r>
      <w:r w:rsidR="00D479CE" w:rsidRPr="00AC195C">
        <w:rPr>
          <w:rFonts w:ascii="Times New Roman" w:hAnsi="Times New Roman"/>
          <w:bCs/>
        </w:rPr>
        <w:t>СРО НП «СОЮЗАТОМ</w:t>
      </w:r>
      <w:r w:rsidR="00262567" w:rsidRPr="00AC195C">
        <w:rPr>
          <w:rFonts w:ascii="Times New Roman" w:hAnsi="Times New Roman"/>
          <w:bCs/>
        </w:rPr>
        <w:t>ПРОЕКТ</w:t>
      </w:r>
      <w:r w:rsidR="00D479CE" w:rsidRPr="00AC195C">
        <w:rPr>
          <w:rFonts w:ascii="Times New Roman" w:hAnsi="Times New Roman"/>
          <w:bCs/>
        </w:rPr>
        <w:t>»</w:t>
      </w:r>
    </w:p>
    <w:p w:rsidR="00D479CE" w:rsidRPr="00AC195C" w:rsidRDefault="00116659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17</w:t>
      </w:r>
      <w:r w:rsidR="00D479CE" w:rsidRPr="00AC195C">
        <w:rPr>
          <w:rFonts w:ascii="Times New Roman" w:hAnsi="Times New Roman"/>
          <w:bCs/>
        </w:rPr>
        <w:t xml:space="preserve"> февраля 2012г.</w:t>
      </w:r>
      <w:r w:rsidR="00AC195C">
        <w:rPr>
          <w:rFonts w:ascii="Times New Roman" w:hAnsi="Times New Roman"/>
          <w:bCs/>
        </w:rPr>
        <w:t>;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 xml:space="preserve">С изменениями, утвержденными 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общим</w:t>
      </w:r>
      <w:r w:rsidR="00116659">
        <w:rPr>
          <w:rFonts w:ascii="Times New Roman" w:hAnsi="Times New Roman"/>
          <w:bCs/>
        </w:rPr>
        <w:t xml:space="preserve"> </w:t>
      </w:r>
      <w:r w:rsidR="00AC195C">
        <w:rPr>
          <w:rFonts w:ascii="Times New Roman" w:hAnsi="Times New Roman"/>
          <w:bCs/>
        </w:rPr>
        <w:t>С</w:t>
      </w:r>
      <w:r w:rsidRPr="00AC195C">
        <w:rPr>
          <w:rFonts w:ascii="Times New Roman" w:hAnsi="Times New Roman"/>
          <w:bCs/>
        </w:rPr>
        <w:t>обрани</w:t>
      </w:r>
      <w:r w:rsidR="00AC195C">
        <w:rPr>
          <w:rFonts w:ascii="Times New Roman" w:hAnsi="Times New Roman"/>
          <w:bCs/>
        </w:rPr>
        <w:t>ем</w:t>
      </w:r>
      <w:r w:rsidR="00116659">
        <w:rPr>
          <w:rFonts w:ascii="Times New Roman" w:hAnsi="Times New Roman"/>
          <w:bCs/>
        </w:rPr>
        <w:t xml:space="preserve"> </w:t>
      </w:r>
      <w:r w:rsidRPr="00AC195C">
        <w:rPr>
          <w:rFonts w:ascii="Times New Roman" w:hAnsi="Times New Roman"/>
          <w:bCs/>
        </w:rPr>
        <w:t>членов</w:t>
      </w:r>
    </w:p>
    <w:p w:rsidR="00D479CE" w:rsidRPr="00AC195C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СРО НП «СОЮЗАТОМ</w:t>
      </w:r>
      <w:r w:rsidR="00262567" w:rsidRPr="00AC195C">
        <w:rPr>
          <w:rFonts w:ascii="Times New Roman" w:hAnsi="Times New Roman"/>
          <w:bCs/>
        </w:rPr>
        <w:t>ПРОЕКТ</w:t>
      </w:r>
      <w:r w:rsidRPr="00AC195C">
        <w:rPr>
          <w:rFonts w:ascii="Times New Roman" w:hAnsi="Times New Roman"/>
          <w:bCs/>
        </w:rPr>
        <w:t xml:space="preserve">» </w:t>
      </w:r>
    </w:p>
    <w:p w:rsidR="00D479CE" w:rsidRDefault="00D479CE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>Протокол № 8 от 14 февраля 2013 г</w:t>
      </w:r>
      <w:r w:rsidR="00AC195C">
        <w:rPr>
          <w:rFonts w:ascii="Times New Roman" w:hAnsi="Times New Roman"/>
          <w:bCs/>
        </w:rPr>
        <w:t>.;</w:t>
      </w:r>
    </w:p>
    <w:p w:rsid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:rsidR="00AC195C" w:rsidRP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«СОЮЗАТОМПРОЕКТ»</w:t>
      </w:r>
    </w:p>
    <w:p w:rsidR="00D479CE" w:rsidRDefault="00103C7B" w:rsidP="00AC195C">
      <w:pPr>
        <w:ind w:left="5103" w:firstLine="0"/>
        <w:jc w:val="left"/>
        <w:rPr>
          <w:rFonts w:ascii="Times New Roman" w:hAnsi="Times New Roman"/>
          <w:bCs/>
        </w:rPr>
      </w:pPr>
      <w:r w:rsidRPr="00AC195C">
        <w:rPr>
          <w:rFonts w:ascii="Times New Roman" w:hAnsi="Times New Roman"/>
          <w:bCs/>
        </w:rPr>
        <w:t xml:space="preserve">Протокол № </w:t>
      </w:r>
      <w:r w:rsidR="007236A3" w:rsidRPr="00AC195C">
        <w:rPr>
          <w:rFonts w:ascii="Times New Roman" w:hAnsi="Times New Roman"/>
          <w:bCs/>
        </w:rPr>
        <w:t>1</w:t>
      </w:r>
      <w:r w:rsidR="00A250C8" w:rsidRPr="00AC195C">
        <w:rPr>
          <w:rFonts w:ascii="Times New Roman" w:hAnsi="Times New Roman"/>
          <w:bCs/>
        </w:rPr>
        <w:t>3</w:t>
      </w:r>
      <w:r w:rsidRPr="00AC195C">
        <w:rPr>
          <w:rFonts w:ascii="Times New Roman" w:hAnsi="Times New Roman"/>
          <w:bCs/>
        </w:rPr>
        <w:t xml:space="preserve"> от 10 февраля 2017 г</w:t>
      </w:r>
      <w:r w:rsidR="00AC195C">
        <w:rPr>
          <w:rFonts w:ascii="Times New Roman" w:hAnsi="Times New Roman"/>
          <w:bCs/>
        </w:rPr>
        <w:t>.;</w:t>
      </w:r>
    </w:p>
    <w:p w:rsid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общим Собранием членов</w:t>
      </w:r>
    </w:p>
    <w:p w:rsidR="00AC195C" w:rsidRDefault="00AC195C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«СОЮЗАТОМПРОЕКТ»</w:t>
      </w:r>
    </w:p>
    <w:p w:rsidR="00AC195C" w:rsidRDefault="00116659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№16 от 09</w:t>
      </w:r>
      <w:r w:rsidR="00AC195C">
        <w:rPr>
          <w:rFonts w:ascii="Times New Roman" w:hAnsi="Times New Roman"/>
          <w:bCs/>
        </w:rPr>
        <w:t xml:space="preserve"> февраля 2018 г.</w:t>
      </w:r>
      <w:r>
        <w:rPr>
          <w:rFonts w:ascii="Times New Roman" w:hAnsi="Times New Roman"/>
          <w:bCs/>
        </w:rPr>
        <w:t>;</w:t>
      </w:r>
    </w:p>
    <w:p w:rsidR="00116659" w:rsidRPr="00AC195C" w:rsidRDefault="00116659" w:rsidP="00AC195C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 Совета СРО «СОЮЗАТОМПРОЕКТ» Протокол №…от …….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AC195C" w:rsidRPr="00E75335" w:rsidRDefault="001D3EDC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  <w:r w:rsidR="00AC195C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11E0B" w:rsidRPr="006166D7" w:rsidRDefault="003B4204" w:rsidP="00311E0B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AC195C"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="00311E0B" w:rsidRPr="006166D7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311E0B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311E0B" w:rsidRDefault="00311E0B" w:rsidP="00311E0B">
      <w:pPr>
        <w:rPr>
          <w:rFonts w:ascii="Times New Roman" w:hAnsi="Times New Roman"/>
          <w:color w:val="000000"/>
          <w:sz w:val="28"/>
          <w:szCs w:val="28"/>
        </w:rPr>
      </w:pPr>
    </w:p>
    <w:p w:rsidR="00311E0B" w:rsidRPr="00BA4A10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817EF2">
        <w:rPr>
          <w:rFonts w:ascii="Times New Roman" w:hAnsi="Times New Roman"/>
          <w:sz w:val="28"/>
          <w:szCs w:val="28"/>
        </w:rPr>
        <w:t xml:space="preserve">Настоящее Положение разработано СРО </w:t>
      </w:r>
      <w:r w:rsidRPr="00BA4A10">
        <w:rPr>
          <w:rFonts w:ascii="Times New Roman" w:hAnsi="Times New Roman"/>
          <w:sz w:val="28"/>
          <w:szCs w:val="28"/>
        </w:rPr>
        <w:t>«СОЮЗАТОМ</w:t>
      </w:r>
      <w:r w:rsidR="008950B6">
        <w:rPr>
          <w:rFonts w:ascii="Times New Roman" w:hAnsi="Times New Roman"/>
          <w:sz w:val="28"/>
          <w:szCs w:val="28"/>
        </w:rPr>
        <w:t>ПРОЕКТ</w:t>
      </w:r>
      <w:r w:rsidRPr="00BA4A10">
        <w:rPr>
          <w:rFonts w:ascii="Times New Roman" w:hAnsi="Times New Roman"/>
          <w:sz w:val="28"/>
          <w:szCs w:val="28"/>
        </w:rPr>
        <w:t xml:space="preserve">», (далее – </w:t>
      </w:r>
      <w:r w:rsidRPr="00B96EE2">
        <w:rPr>
          <w:rFonts w:ascii="Times New Roman" w:hAnsi="Times New Roman"/>
          <w:sz w:val="28"/>
          <w:szCs w:val="28"/>
        </w:rPr>
        <w:t>Ассоциация</w:t>
      </w:r>
      <w:r w:rsidRPr="00BA4A10">
        <w:rPr>
          <w:rFonts w:ascii="Times New Roman" w:hAnsi="Times New Roman"/>
          <w:sz w:val="28"/>
          <w:szCs w:val="28"/>
        </w:rPr>
        <w:t>)</w:t>
      </w:r>
      <w:r w:rsidRPr="00817EF2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FD72E4">
        <w:rPr>
          <w:rFonts w:ascii="Times New Roman" w:hAnsi="Times New Roman"/>
          <w:sz w:val="28"/>
          <w:szCs w:val="28"/>
        </w:rPr>
        <w:t>Федеральным законом от 0</w:t>
      </w:r>
      <w:r>
        <w:rPr>
          <w:rFonts w:ascii="Times New Roman" w:hAnsi="Times New Roman"/>
          <w:sz w:val="28"/>
          <w:szCs w:val="28"/>
        </w:rPr>
        <w:t>6</w:t>
      </w:r>
      <w:r w:rsidRPr="00FD72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FD72E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FD72E4">
        <w:rPr>
          <w:rFonts w:ascii="Times New Roman" w:hAnsi="Times New Roman"/>
          <w:sz w:val="28"/>
          <w:szCs w:val="28"/>
        </w:rPr>
        <w:t xml:space="preserve"> </w:t>
      </w:r>
      <w:r w:rsidR="001D3EDC">
        <w:rPr>
          <w:rFonts w:ascii="Times New Roman" w:hAnsi="Times New Roman"/>
          <w:sz w:val="28"/>
          <w:szCs w:val="28"/>
        </w:rPr>
        <w:t xml:space="preserve">               </w:t>
      </w:r>
      <w:r w:rsidRPr="00FD72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  <w:r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Pr="00817EF2">
        <w:rPr>
          <w:rFonts w:ascii="Times New Roman" w:hAnsi="Times New Roman"/>
          <w:sz w:val="28"/>
          <w:szCs w:val="28"/>
        </w:rPr>
        <w:t xml:space="preserve"> </w:t>
      </w:r>
      <w:r w:rsidRPr="00FD72E4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защите информации»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72E4">
        <w:rPr>
          <w:rFonts w:ascii="Times New Roman" w:hAnsi="Times New Roman"/>
          <w:sz w:val="28"/>
          <w:szCs w:val="28"/>
        </w:rPr>
        <w:t>Федеральным законом от 2</w:t>
      </w:r>
      <w:r>
        <w:rPr>
          <w:rFonts w:ascii="Times New Roman" w:hAnsi="Times New Roman"/>
          <w:sz w:val="28"/>
          <w:szCs w:val="28"/>
        </w:rPr>
        <w:t>9</w:t>
      </w:r>
      <w:r w:rsidRPr="00FD7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D72E4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4</w:t>
      </w:r>
      <w:r w:rsidRPr="00FD72E4">
        <w:rPr>
          <w:rFonts w:ascii="Times New Roman" w:hAnsi="Times New Roman"/>
          <w:sz w:val="28"/>
          <w:szCs w:val="28"/>
        </w:rPr>
        <w:t xml:space="preserve"> № 19</w:t>
      </w:r>
      <w:r>
        <w:rPr>
          <w:rFonts w:ascii="Times New Roman" w:hAnsi="Times New Roman"/>
          <w:sz w:val="28"/>
          <w:szCs w:val="28"/>
        </w:rPr>
        <w:t>0</w:t>
      </w:r>
      <w:r w:rsidRPr="00FD72E4">
        <w:rPr>
          <w:rFonts w:ascii="Times New Roman" w:hAnsi="Times New Roman"/>
          <w:sz w:val="28"/>
          <w:szCs w:val="28"/>
        </w:rPr>
        <w:t>-ФЗ «</w:t>
      </w:r>
      <w:r w:rsidRPr="00817EF2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Pr="00FD72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86BEF">
        <w:rPr>
          <w:rFonts w:ascii="Times New Roman" w:hAnsi="Times New Roman"/>
          <w:sz w:val="28"/>
          <w:szCs w:val="28"/>
        </w:rPr>
        <w:t xml:space="preserve"> </w:t>
      </w:r>
      <w:r w:rsidRPr="0085008D">
        <w:rPr>
          <w:rFonts w:ascii="Times New Roman" w:hAnsi="Times New Roman"/>
          <w:sz w:val="28"/>
          <w:szCs w:val="28"/>
        </w:rPr>
        <w:t>Федеральным законом</w:t>
      </w:r>
      <w:r w:rsidRPr="00817EF2">
        <w:rPr>
          <w:rFonts w:ascii="Times New Roman" w:hAnsi="Times New Roman"/>
          <w:sz w:val="28"/>
          <w:szCs w:val="28"/>
        </w:rPr>
        <w:t xml:space="preserve"> № 294-ФЗ</w:t>
      </w:r>
      <w:r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Pr="00FD7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D72E4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FD72E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315</w:t>
      </w:r>
      <w:r w:rsidRPr="00FD72E4">
        <w:rPr>
          <w:rFonts w:ascii="Times New Roman" w:hAnsi="Times New Roman"/>
          <w:sz w:val="28"/>
          <w:szCs w:val="28"/>
        </w:rPr>
        <w:t>-ФЗ «</w:t>
      </w:r>
      <w:r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Pr="00FD72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6EE2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 организаций"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EF2">
        <w:rPr>
          <w:rFonts w:ascii="Times New Roman" w:hAnsi="Times New Roman"/>
          <w:sz w:val="28"/>
          <w:szCs w:val="28"/>
        </w:rPr>
        <w:t>и устанавливает условия и правила представления обязательной информации и ее использования в рамках единой информационной системы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817EF2">
        <w:rPr>
          <w:rFonts w:ascii="Times New Roman" w:hAnsi="Times New Roman"/>
          <w:sz w:val="28"/>
          <w:szCs w:val="28"/>
        </w:rPr>
        <w:t>ЕИС)</w:t>
      </w:r>
      <w:r w:rsidRPr="00BA4A10">
        <w:rPr>
          <w:rFonts w:ascii="Times New Roman" w:hAnsi="Times New Roman"/>
          <w:sz w:val="28"/>
          <w:szCs w:val="28"/>
        </w:rPr>
        <w:t>.</w:t>
      </w:r>
    </w:p>
    <w:p w:rsidR="00311E0B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311E0B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формирования и использования в электронном виде информации, возникающей в процессе деятельности Ассоциации и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предусмотренной законодательством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внутренними документами Ассоциации;</w:t>
      </w:r>
    </w:p>
    <w:p w:rsidR="00311E0B" w:rsidRDefault="00311E0B" w:rsidP="00311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открытости Ассоциации;</w:t>
      </w:r>
    </w:p>
    <w:p w:rsidR="00311E0B" w:rsidRPr="00BA4A10" w:rsidRDefault="00311E0B" w:rsidP="00311E0B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>
        <w:t> </w:t>
      </w:r>
      <w:r>
        <w:rPr>
          <w:rFonts w:ascii="Times New Roman" w:hAnsi="Times New Roman"/>
          <w:sz w:val="28"/>
          <w:szCs w:val="28"/>
        </w:rPr>
        <w:t>а</w:t>
      </w:r>
      <w:r w:rsidRPr="00BA4A10">
        <w:rPr>
          <w:rFonts w:ascii="Times New Roman" w:hAnsi="Times New Roman"/>
          <w:sz w:val="28"/>
          <w:szCs w:val="28"/>
        </w:rPr>
        <w:t xml:space="preserve">втоматизация процессов </w:t>
      </w:r>
      <w:r>
        <w:rPr>
          <w:rFonts w:ascii="Times New Roman" w:hAnsi="Times New Roman"/>
          <w:sz w:val="28"/>
          <w:szCs w:val="28"/>
        </w:rPr>
        <w:t>текущей деятельности</w:t>
      </w:r>
      <w:r w:rsidRPr="00BA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Ассоциации в целях</w:t>
      </w:r>
      <w:r w:rsidRPr="00BA4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A4A10">
        <w:rPr>
          <w:rFonts w:ascii="Times New Roman" w:hAnsi="Times New Roman"/>
          <w:sz w:val="28"/>
          <w:szCs w:val="28"/>
        </w:rPr>
        <w:t>овышение</w:t>
      </w:r>
      <w:r>
        <w:rPr>
          <w:rFonts w:ascii="Times New Roman" w:hAnsi="Times New Roman"/>
          <w:sz w:val="28"/>
          <w:szCs w:val="28"/>
        </w:rPr>
        <w:t xml:space="preserve"> ее</w:t>
      </w:r>
      <w:r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>
        <w:rPr>
          <w:rFonts w:ascii="Times New Roman" w:hAnsi="Times New Roman"/>
          <w:sz w:val="28"/>
          <w:szCs w:val="28"/>
        </w:rPr>
        <w:t>достоверности</w:t>
      </w:r>
      <w:r w:rsidRPr="00BA4A10">
        <w:rPr>
          <w:rFonts w:ascii="Times New Roman" w:hAnsi="Times New Roman"/>
          <w:sz w:val="28"/>
          <w:szCs w:val="28"/>
        </w:rPr>
        <w:t>;</w:t>
      </w:r>
    </w:p>
    <w:p w:rsidR="00311E0B" w:rsidRPr="00BA4A10" w:rsidRDefault="00311E0B" w:rsidP="00311E0B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исключение</w:t>
      </w:r>
      <w:r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информации;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формирование аналитической и статистической информации по </w:t>
      </w:r>
      <w:r>
        <w:rPr>
          <w:rFonts w:ascii="Times New Roman" w:hAnsi="Times New Roman"/>
          <w:sz w:val="28"/>
          <w:szCs w:val="28"/>
        </w:rPr>
        <w:t>организациям-</w:t>
      </w:r>
      <w:r w:rsidRPr="004044A7"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sz w:val="28"/>
          <w:szCs w:val="28"/>
        </w:rPr>
        <w:t>Ассоциации (далее – Участники ЕИС)</w:t>
      </w:r>
      <w:r w:rsidRPr="004044A7">
        <w:rPr>
          <w:rFonts w:ascii="Times New Roman" w:hAnsi="Times New Roman"/>
          <w:sz w:val="28"/>
          <w:szCs w:val="28"/>
        </w:rPr>
        <w:t>;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>
        <w:rPr>
          <w:rFonts w:ascii="Times New Roman" w:hAnsi="Times New Roman"/>
          <w:sz w:val="28"/>
          <w:szCs w:val="28"/>
        </w:rPr>
        <w:t>Ассоциации</w:t>
      </w:r>
      <w:r w:rsidRPr="004044A7">
        <w:rPr>
          <w:rFonts w:ascii="Times New Roman" w:hAnsi="Times New Roman"/>
          <w:sz w:val="28"/>
          <w:szCs w:val="28"/>
        </w:rPr>
        <w:t>.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1.3. </w:t>
      </w:r>
      <w:r w:rsidRPr="004044A7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определения, описанные в Глоссарии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044A7">
        <w:rPr>
          <w:rFonts w:ascii="Times New Roman" w:hAnsi="Times New Roman"/>
          <w:sz w:val="28"/>
          <w:szCs w:val="28"/>
        </w:rPr>
        <w:t>).</w:t>
      </w:r>
    </w:p>
    <w:p w:rsidR="00311E0B" w:rsidRPr="004044A7" w:rsidRDefault="00311E0B" w:rsidP="00311E0B">
      <w:pPr>
        <w:rPr>
          <w:rFonts w:ascii="Times New Roman" w:hAnsi="Times New Roman"/>
          <w:sz w:val="28"/>
          <w:szCs w:val="28"/>
        </w:rPr>
      </w:pPr>
    </w:p>
    <w:bookmarkEnd w:id="0"/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Описание ЕИС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bookmarkStart w:id="1" w:name="sub_11"/>
    </w:p>
    <w:bookmarkEnd w:id="1"/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</w:r>
      <w:proofErr w:type="spellStart"/>
      <w:r>
        <w:rPr>
          <w:rFonts w:ascii="Times New Roman" w:hAnsi="Times New Roman"/>
          <w:sz w:val="28"/>
          <w:szCs w:val="28"/>
        </w:rPr>
        <w:t>atom</w:t>
      </w:r>
      <w:r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, а также персонал, обеспечивающий его техническую поддержку.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В состав программно-технического комплекса ЕИС входят серверное и телекоммуникационное оборудование, учетно-аналитическая информационная система (УАИС), рабочие места Участников ЕИС.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Передача информации в рамках ЕИС осуществляется с использованием телекоммуникационных каналов связи, а также путем обмена ЭС.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Функциями ЕИС являются: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создание и ведение базы данных по Участникам ЕИС;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прием и обработка документов от Участников ЕИС, в том числе внесение изменений в электронный паспорт (ЭП) Участников ЕИС;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автоматизация контрольной (надзор</w:t>
      </w:r>
      <w:r w:rsidR="001D3EDC">
        <w:rPr>
          <w:rFonts w:ascii="Times New Roman" w:hAnsi="Times New Roman"/>
          <w:sz w:val="28"/>
          <w:szCs w:val="28"/>
        </w:rPr>
        <w:t>ной) деятельности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D3EDC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финансовой дисциплины членов Ассоциации;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контроль страховой дисциплины членов Ассоциации;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автоматизация контроля соответствия кадрового состава Участников ЕИС условиям членства в Ассоциации.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реестра организаций-членов Ассоциации </w:t>
      </w:r>
      <w:r w:rsidR="001D3EDC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с автоматической выгрузкой на официальный сайт Ассоциации в сети Интернет и передачу файла реестра в Национальное объединение </w:t>
      </w:r>
      <w:r w:rsidR="001D3EDC">
        <w:rPr>
          <w:rFonts w:ascii="Times New Roman" w:hAnsi="Times New Roman"/>
          <w:sz w:val="28"/>
          <w:szCs w:val="28"/>
        </w:rPr>
        <w:t xml:space="preserve">изыскателей и проектировщиков </w:t>
      </w:r>
      <w:r>
        <w:rPr>
          <w:rFonts w:ascii="Times New Roman" w:hAnsi="Times New Roman"/>
          <w:sz w:val="28"/>
          <w:szCs w:val="28"/>
        </w:rPr>
        <w:t>(НО</w:t>
      </w:r>
      <w:r w:rsidR="001D3EDC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>) в соответствии с требованиями законодательства.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Модуль ЭП является базовым элементом УАИС, содержащим информацию об Участнике ЕИС, подтверждающую соответствие условиям членства в Ассоциации.</w:t>
      </w:r>
    </w:p>
    <w:p w:rsidR="00292B93" w:rsidRDefault="00292B93" w:rsidP="00292B93">
      <w:pPr>
        <w:rPr>
          <w:rFonts w:ascii="Times New Roman" w:hAnsi="Times New Roman"/>
          <w:color w:val="FF0000"/>
          <w:sz w:val="28"/>
          <w:szCs w:val="28"/>
        </w:rPr>
      </w:pPr>
      <w:bookmarkStart w:id="2" w:name="sub_12"/>
      <w:r>
        <w:rPr>
          <w:rFonts w:ascii="Times New Roman" w:hAnsi="Times New Roman"/>
          <w:sz w:val="28"/>
          <w:szCs w:val="28"/>
        </w:rPr>
        <w:t xml:space="preserve">2.6. Функции администратора ЕИС обеспечивает </w:t>
      </w:r>
      <w:r w:rsidR="001D3EDC">
        <w:rPr>
          <w:rFonts w:ascii="Times New Roman" w:hAnsi="Times New Roman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sz w:val="28"/>
          <w:szCs w:val="28"/>
        </w:rPr>
        <w:t>. Контроль за работоспособностью ЕИС осуществляет начальник отдела по информационной политике и коммуникациям.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bookmarkStart w:id="3" w:name="sub_33"/>
      <w:r>
        <w:rPr>
          <w:rFonts w:ascii="Times New Roman" w:hAnsi="Times New Roman"/>
          <w:sz w:val="28"/>
          <w:szCs w:val="28"/>
        </w:rPr>
        <w:t>2.7. Распределение прав доступа Участников ЕИС к информации, хранящейся в базе данных УАИС, определяется должностными инструк</w:t>
      </w:r>
      <w:r w:rsidR="001D3EDC">
        <w:rPr>
          <w:rFonts w:ascii="Times New Roman" w:hAnsi="Times New Roman"/>
          <w:sz w:val="28"/>
          <w:szCs w:val="28"/>
        </w:rPr>
        <w:t>циями сотрудников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D3EDC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292B93" w:rsidRDefault="00292B93" w:rsidP="00292B93">
      <w:pPr>
        <w:rPr>
          <w:rFonts w:ascii="Times New Roman" w:hAnsi="Times New Roman"/>
          <w:sz w:val="28"/>
          <w:szCs w:val="28"/>
        </w:rPr>
      </w:pPr>
    </w:p>
    <w:p w:rsidR="00292B93" w:rsidRDefault="00292B93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Участники Е</w:t>
      </w:r>
      <w:r w:rsidR="001D3EDC">
        <w:rPr>
          <w:rFonts w:ascii="Times New Roman" w:hAnsi="Times New Roman"/>
          <w:b/>
          <w:color w:val="000000"/>
          <w:sz w:val="28"/>
          <w:szCs w:val="28"/>
        </w:rPr>
        <w:t>ИС, требования к участникам ЕИС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 Участниками ЕИС в обязательном порядке являются </w:t>
      </w:r>
      <w:r w:rsidR="005C2A62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СРО «СОЮЗАТОМ</w:t>
      </w:r>
      <w:r w:rsidR="005C2A62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>», члены СРО «СОЮЗАТОМ</w:t>
      </w:r>
      <w:r w:rsidR="005C2A62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3.2. </w:t>
      </w:r>
      <w:r w:rsidR="005C2A6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 Системообразующий участник ЕИС: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функционирование ЕИС путем применения стандартизированных технических и программных средств, единых форматов, классификаторов учетных данных, словарей, справочников и стандартных протоколов;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бесперебойную эксплуатацию технических средств;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автоматизированный сбор, хранение, обработку, обобщение сведений, а также их представление в установленном порядке Участникам ЕИС;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обеспечивает доступ к информации в соответствии с требованиями к информационной открытости Ассоциации;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осуществляет координацию деятельности Участников ЕИС в области формирования базы данных, содержащей информацию об участниках ЕИС;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предоставляет методические материалы и формирует </w:t>
      </w:r>
      <w:bookmarkStart w:id="4" w:name="OLE_LINK2"/>
      <w:bookmarkStart w:id="5" w:name="OLE_LINK1"/>
      <w:r>
        <w:rPr>
          <w:rFonts w:ascii="Times New Roman" w:hAnsi="Times New Roman"/>
          <w:color w:val="000000"/>
          <w:sz w:val="28"/>
          <w:szCs w:val="28"/>
        </w:rPr>
        <w:t>требования к подготовке ответственных лиц, назначаемых со стороны Участников ЕИС</w:t>
      </w:r>
      <w:bookmarkEnd w:id="4"/>
      <w:bookmarkEnd w:id="5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bookmarkStart w:id="6" w:name="OLE_LINK4"/>
      <w:bookmarkStart w:id="7" w:name="OLE_LINK3"/>
      <w:r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6"/>
      <w:bookmarkEnd w:id="7"/>
      <w:r>
        <w:rPr>
          <w:rFonts w:ascii="Times New Roman" w:hAnsi="Times New Roman"/>
          <w:sz w:val="28"/>
          <w:szCs w:val="28"/>
        </w:rPr>
        <w:t>Ассоциации;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обеспечивает защиту информации ограниченного доступа.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5C2A62">
        <w:rPr>
          <w:rFonts w:ascii="Times New Roman" w:hAnsi="Times New Roman"/>
          <w:sz w:val="28"/>
          <w:szCs w:val="28"/>
        </w:rPr>
        <w:t xml:space="preserve">Исполнительный орган Ассоциации </w:t>
      </w:r>
      <w:r>
        <w:rPr>
          <w:rFonts w:ascii="Times New Roman" w:hAnsi="Times New Roman"/>
          <w:sz w:val="28"/>
          <w:szCs w:val="28"/>
        </w:rPr>
        <w:t>обеспечивает организациям</w:t>
      </w:r>
      <w:r w:rsidR="005C2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-членам Ассоциации доступ к ЕИС в течение 5 рабочих дней с момента внесения сведений о такой организации в реестр членов СРО.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8" w:name="sub_13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3.4. Требования к АРМ-ЕИС, а также формы необходимых для регистрации документов устанавливает </w:t>
      </w:r>
      <w:r w:rsidR="005C2A6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9" w:name="sub_24"/>
      <w:bookmarkEnd w:id="8"/>
      <w:r>
        <w:rPr>
          <w:rFonts w:ascii="Times New Roman" w:hAnsi="Times New Roman"/>
          <w:sz w:val="28"/>
          <w:szCs w:val="28"/>
        </w:rPr>
        <w:t>3.5. 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лишается статуса Участника ЕИС с момента принятия решения об исключении ее из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 При этом учетные записи в ЕИС блокируются.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 Участники ЕИС имеют право направлять администратору ЕИС предложения по развитию системы.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 В отдельных случаях статус Участника ЕИС может быть присвоен организации, не являющейся членом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 Решение об этом с одновременным утверждением необходимых прав доступа к информации и усло</w:t>
      </w:r>
      <w:r w:rsidR="005C2A62">
        <w:rPr>
          <w:rFonts w:ascii="Times New Roman" w:hAnsi="Times New Roman"/>
          <w:color w:val="000000"/>
          <w:sz w:val="28"/>
          <w:szCs w:val="28"/>
        </w:rPr>
        <w:t>вий ее использования принимает п</w:t>
      </w:r>
      <w:r>
        <w:rPr>
          <w:rFonts w:ascii="Times New Roman" w:hAnsi="Times New Roman"/>
          <w:color w:val="000000"/>
          <w:sz w:val="28"/>
          <w:szCs w:val="28"/>
        </w:rPr>
        <w:t xml:space="preserve">резидент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9"/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0" w:name="sub_3"/>
      <w:r>
        <w:rPr>
          <w:rFonts w:ascii="Times New Roman" w:hAnsi="Times New Roman"/>
          <w:color w:val="000000"/>
          <w:sz w:val="28"/>
          <w:szCs w:val="28"/>
        </w:rPr>
        <w:t>4. Общие правила использования ЕИС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1" w:name="sub_31"/>
      <w:bookmarkEnd w:id="10"/>
    </w:p>
    <w:bookmarkEnd w:id="11"/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 Направление информации в рамках ЕИС осуществляется в виде ЭС, пересылаемых всеми участниками ЕИС друг другу, а также путем внесения данных в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по средствам защищенных каналов передачи информации.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 Информация, внесенная в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>, должна поддерживаться Участниками ЕИС в актуальном состоянии.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 обязаны вносить необходимые коррективы в течение одних суток с момента получения обновления данных.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Остальные Участники ЕИС обеспечивают обновление данных ЭП в течение 10 дней с момента возникновения такой необходимости.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Участники ЕИС несут ответственность за достоверность вносимых данных.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bookmarkStart w:id="12" w:name="sub_34"/>
      <w:r>
        <w:rPr>
          <w:rFonts w:ascii="Times New Roman" w:hAnsi="Times New Roman"/>
          <w:sz w:val="28"/>
          <w:szCs w:val="28"/>
        </w:rPr>
        <w:t>4.4. Документы и ЭП, направляемые в рамках ЕИС, должны быть подписаны квалифицированной ЭЦП.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5"/>
      <w:bookmarkEnd w:id="12"/>
      <w:r>
        <w:rPr>
          <w:rFonts w:ascii="Times New Roman" w:hAnsi="Times New Roman"/>
          <w:color w:val="000000"/>
          <w:sz w:val="28"/>
          <w:szCs w:val="28"/>
        </w:rPr>
        <w:t>4.5. Ответственность за информацию, содержащуюся в ЭС, несет отправитель ЭС.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4.6. </w:t>
      </w:r>
      <w:r>
        <w:rPr>
          <w:rFonts w:ascii="Times New Roman" w:hAnsi="Times New Roman"/>
          <w:sz w:val="28"/>
          <w:szCs w:val="28"/>
        </w:rPr>
        <w:t xml:space="preserve">При направлении документов в электронном виде с ЭЦП, в соответствии с данным Положением, Участник ЕИС не обязан направлять </w:t>
      </w:r>
      <w:r w:rsidR="005C2A6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те же документы на бумажном носителе.</w:t>
      </w:r>
    </w:p>
    <w:bookmarkEnd w:id="13"/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4" w:name="sub_4"/>
      <w:r>
        <w:rPr>
          <w:rFonts w:ascii="Times New Roman" w:hAnsi="Times New Roman"/>
          <w:color w:val="000000"/>
          <w:sz w:val="28"/>
          <w:szCs w:val="28"/>
        </w:rPr>
        <w:t>5. Порядок подготовки, передачи и приема ЭС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5" w:name="sub_41"/>
      <w:bookmarkEnd w:id="14"/>
    </w:p>
    <w:bookmarkEnd w:id="15"/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Официальные документы, предназначенные к</w:t>
      </w:r>
      <w:r w:rsidR="005C2A62">
        <w:rPr>
          <w:rFonts w:ascii="Times New Roman" w:hAnsi="Times New Roman"/>
          <w:sz w:val="28"/>
          <w:szCs w:val="28"/>
        </w:rPr>
        <w:t xml:space="preserve"> отправке в адрес исполнительного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2A62">
        <w:rPr>
          <w:rFonts w:ascii="Times New Roman" w:hAnsi="Times New Roman"/>
          <w:sz w:val="28"/>
          <w:szCs w:val="28"/>
        </w:rPr>
        <w:t>органа Ассоциации</w:t>
      </w:r>
      <w:r>
        <w:rPr>
          <w:rFonts w:ascii="Times New Roman" w:hAnsi="Times New Roman"/>
          <w:sz w:val="28"/>
          <w:szCs w:val="28"/>
        </w:rPr>
        <w:t>, должны быть подписаны квалифицированной ЭЦП.</w:t>
      </w:r>
    </w:p>
    <w:p w:rsidR="00292B93" w:rsidRDefault="00292B93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Официальные документы, п</w:t>
      </w:r>
      <w:r w:rsidR="00B107B5">
        <w:rPr>
          <w:rFonts w:ascii="Times New Roman" w:hAnsi="Times New Roman"/>
          <w:sz w:val="28"/>
          <w:szCs w:val="28"/>
        </w:rPr>
        <w:t>одписанные квалицированной ЭЦП</w:t>
      </w:r>
      <w:r>
        <w:rPr>
          <w:rFonts w:ascii="Times New Roman" w:hAnsi="Times New Roman"/>
          <w:sz w:val="28"/>
          <w:szCs w:val="28"/>
        </w:rPr>
        <w:t xml:space="preserve"> 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</w:t>
      </w:r>
      <w:r w:rsidR="00B107B5">
        <w:rPr>
          <w:rFonts w:ascii="Times New Roman" w:hAnsi="Times New Roman"/>
          <w:sz w:val="28"/>
          <w:szCs w:val="28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5"/>
      <w:r>
        <w:rPr>
          <w:rFonts w:ascii="Times New Roman" w:hAnsi="Times New Roman"/>
          <w:color w:val="000000"/>
          <w:sz w:val="28"/>
          <w:szCs w:val="28"/>
        </w:rPr>
        <w:t>6. Порядок хранения и уничтожения информации в ЕИС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51"/>
      <w:bookmarkEnd w:id="16"/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 Содержание ЭП Участника ЕИС вместе с прилагаемыми к нему электронными копиями подтверждающих документов на дату заполнения ЭП подлежит хранению в электронном архиве </w:t>
      </w:r>
      <w:r w:rsidR="00B107B5">
        <w:rPr>
          <w:rFonts w:ascii="Times New Roman" w:hAnsi="Times New Roman"/>
          <w:color w:val="000000"/>
          <w:sz w:val="28"/>
          <w:szCs w:val="28"/>
        </w:rPr>
        <w:t>исполнительного органа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</w:t>
      </w:r>
      <w:r w:rsidR="00B107B5">
        <w:rPr>
          <w:rFonts w:ascii="Times New Roman" w:hAnsi="Times New Roman"/>
          <w:color w:val="000000"/>
          <w:sz w:val="28"/>
          <w:szCs w:val="28"/>
        </w:rPr>
        <w:t>оменклатурой дел, утверждаемой п</w:t>
      </w:r>
      <w:r>
        <w:rPr>
          <w:rFonts w:ascii="Times New Roman" w:hAnsi="Times New Roman"/>
          <w:color w:val="000000"/>
          <w:sz w:val="28"/>
          <w:szCs w:val="28"/>
        </w:rPr>
        <w:t xml:space="preserve">резидентом </w:t>
      </w:r>
      <w:r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52"/>
      <w:bookmarkEnd w:id="17"/>
      <w:r>
        <w:rPr>
          <w:rFonts w:ascii="Times New Roman" w:hAnsi="Times New Roman"/>
          <w:color w:val="000000"/>
          <w:sz w:val="28"/>
          <w:szCs w:val="28"/>
        </w:rPr>
        <w:t xml:space="preserve">6.2. При хранении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обеспечиваться соблюдение следующих требований:</w:t>
      </w:r>
    </w:p>
    <w:bookmarkEnd w:id="18"/>
    <w:p w:rsidR="00292B93" w:rsidRDefault="00292B93" w:rsidP="00292B93">
      <w:pPr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все </w:t>
      </w:r>
      <w:r>
        <w:rPr>
          <w:rFonts w:ascii="Times New Roman" w:hAnsi="Times New Roman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хранятся в том формате, в котором они были отправлены или получены, с указанием даты и времени их отправки и получения.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порядок хранения </w:t>
      </w:r>
      <w:r>
        <w:rPr>
          <w:rFonts w:ascii="Times New Roman" w:hAnsi="Times New Roman"/>
          <w:sz w:val="28"/>
          <w:szCs w:val="28"/>
        </w:rPr>
        <w:t xml:space="preserve">ЭП </w:t>
      </w:r>
      <w:r>
        <w:rPr>
          <w:rFonts w:ascii="Times New Roman" w:hAnsi="Times New Roman"/>
          <w:color w:val="000000"/>
          <w:sz w:val="28"/>
          <w:szCs w:val="28"/>
        </w:rPr>
        <w:t>должен обеспечивать доступ по запросу к содержащейся в них информации и возможность ее воспроизведения на бумажном носителе.</w:t>
      </w:r>
      <w:bookmarkStart w:id="19" w:name="sub_53"/>
    </w:p>
    <w:bookmarkEnd w:id="19"/>
    <w:p w:rsidR="00292B93" w:rsidRDefault="00292B93" w:rsidP="004C3CC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92B93" w:rsidRDefault="004C3CC4" w:rsidP="00292B9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16659">
        <w:rPr>
          <w:rFonts w:ascii="Times New Roman" w:hAnsi="Times New Roman"/>
          <w:color w:val="000000"/>
          <w:sz w:val="28"/>
          <w:szCs w:val="28"/>
        </w:rPr>
        <w:t>7</w:t>
      </w:r>
      <w:r w:rsidR="00292B93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A631AF" w:rsidRDefault="00A631AF" w:rsidP="00292B93">
      <w:pPr>
        <w:rPr>
          <w:rFonts w:ascii="Times New Roman" w:hAnsi="Times New Roman"/>
          <w:noProof/>
          <w:sz w:val="28"/>
          <w:szCs w:val="28"/>
        </w:rPr>
      </w:pPr>
    </w:p>
    <w:p w:rsidR="00292B93" w:rsidRDefault="00B107B5" w:rsidP="00292B93">
      <w:pPr>
        <w:rPr>
          <w:rFonts w:ascii="Times New Roman" w:hAnsi="Times New Roman"/>
          <w:sz w:val="28"/>
          <w:szCs w:val="28"/>
        </w:rPr>
      </w:pPr>
      <w:bookmarkStart w:id="20" w:name="_GoBack"/>
      <w:bookmarkEnd w:id="20"/>
      <w:r>
        <w:rPr>
          <w:rFonts w:ascii="Times New Roman" w:hAnsi="Times New Roman"/>
          <w:noProof/>
          <w:sz w:val="28"/>
          <w:szCs w:val="28"/>
        </w:rPr>
        <w:t>7</w:t>
      </w:r>
      <w:r w:rsidR="00292B93">
        <w:rPr>
          <w:rFonts w:ascii="Times New Roman" w:hAnsi="Times New Roman"/>
          <w:noProof/>
          <w:sz w:val="28"/>
          <w:szCs w:val="28"/>
        </w:rPr>
        <w:t>.1. </w:t>
      </w:r>
      <w:r w:rsidR="00292B93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 администратором ЕИС.</w:t>
      </w:r>
    </w:p>
    <w:p w:rsidR="00292B93" w:rsidRDefault="00B107B5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2B93">
        <w:rPr>
          <w:rFonts w:ascii="Times New Roman" w:hAnsi="Times New Roman"/>
          <w:sz w:val="28"/>
          <w:szCs w:val="28"/>
        </w:rPr>
        <w:t xml:space="preserve">.2. Администратор ЕИС в своей работе руководствуется законодательством Российской Федерации в области защиты конфиденциальности информации, защиты персональных данных, настоящим Положением. </w:t>
      </w:r>
    </w:p>
    <w:p w:rsidR="00292B93" w:rsidRDefault="00B107B5" w:rsidP="0029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2B93">
        <w:rPr>
          <w:rFonts w:ascii="Times New Roman" w:hAnsi="Times New Roman"/>
          <w:sz w:val="28"/>
          <w:szCs w:val="28"/>
        </w:rPr>
        <w:t>.3. Составленный администратором акт является основанием для выработки окончательного решения между сторонами.</w:t>
      </w:r>
    </w:p>
    <w:p w:rsidR="00A631AF" w:rsidRDefault="00A631AF" w:rsidP="00A631AF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31AF" w:rsidRPr="00A631AF" w:rsidRDefault="00A631AF" w:rsidP="00A631AF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631AF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A631AF" w:rsidRPr="00A631AF" w:rsidRDefault="00A631AF" w:rsidP="00A631AF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31AF">
        <w:rPr>
          <w:rFonts w:ascii="Times New Roman" w:hAnsi="Times New Roman"/>
          <w:sz w:val="28"/>
          <w:szCs w:val="28"/>
        </w:rPr>
        <w:t>8.1. 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:rsidR="00292B93" w:rsidRDefault="00292B93" w:rsidP="00292B93">
      <w:pPr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Закрытый ключ электронной цифровой подписи</w:t>
      </w:r>
      <w:r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Нештатная ситуация</w:t>
      </w:r>
      <w:r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 xml:space="preserve">Оператор Удостоверяющего центра (ОУЦ) </w:t>
      </w:r>
      <w:r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292B93" w:rsidRDefault="00292B93" w:rsidP="00292B9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Открытый ключ электронной цифровой подписи</w:t>
      </w:r>
      <w:r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Персональные данные</w:t>
      </w:r>
      <w:r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Подтверждение подлинности</w:t>
      </w:r>
      <w:r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Ассоциации,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Системообразующие участники ЕИС</w:t>
      </w:r>
      <w:r>
        <w:rPr>
          <w:rFonts w:ascii="Times New Roman" w:hAnsi="Times New Roman"/>
          <w:color w:val="000000"/>
        </w:rPr>
        <w:t xml:space="preserve"> – участники ЕИС, обеспечивающие создание, функционирование и развитие ЕИС.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Средство электронной цифровой подписи</w:t>
      </w:r>
      <w:r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закрытых и открытых ключей электронных цифровых подписей</w:t>
      </w:r>
      <w:r>
        <w:rPr>
          <w:rFonts w:ascii="Times New Roman" w:hAnsi="Times New Roman"/>
          <w:color w:val="000000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Участники ЕИС</w:t>
      </w:r>
      <w:r>
        <w:rPr>
          <w:rFonts w:ascii="Times New Roman" w:hAnsi="Times New Roman"/>
          <w:color w:val="000000"/>
        </w:rPr>
        <w:t xml:space="preserve"> – зарегистрированные организации-пользователи ЕИС </w:t>
      </w:r>
      <w:r w:rsidR="00B107B5">
        <w:rPr>
          <w:rFonts w:ascii="Times New Roman" w:hAnsi="Times New Roman"/>
          <w:color w:val="000000"/>
        </w:rPr>
        <w:t xml:space="preserve">                                      </w:t>
      </w:r>
      <w:r>
        <w:rPr>
          <w:rFonts w:ascii="Times New Roman" w:hAnsi="Times New Roman"/>
          <w:color w:val="000000"/>
        </w:rPr>
        <w:t>с назначенными правами доступа к информации в базе данных ЕИС на основании заключенных соглашений между Ассоциации и их членами.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Электронное сообщение (ЭС)</w:t>
      </w:r>
      <w:r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292B93" w:rsidRDefault="00292B93" w:rsidP="00292B9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Электронная цифровая подпись (ЭЦП) </w:t>
      </w:r>
      <w:r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292B93" w:rsidRDefault="00292B93" w:rsidP="00292B9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Электронный паспорт (ЭП) </w:t>
      </w:r>
      <w:r>
        <w:rPr>
          <w:rFonts w:ascii="Times New Roman" w:hAnsi="Times New Roman"/>
        </w:rPr>
        <w:t xml:space="preserve">– соответствующим образом скомпонованный информационный блок, содержащий минимальные сведения об организации-члене </w:t>
      </w:r>
      <w:r>
        <w:rPr>
          <w:rFonts w:ascii="Times New Roman" w:hAnsi="Times New Roman"/>
          <w:color w:val="000000"/>
        </w:rPr>
        <w:t>Ассоциации</w:t>
      </w:r>
      <w:r>
        <w:rPr>
          <w:rFonts w:ascii="Times New Roman" w:hAnsi="Times New Roman"/>
        </w:rPr>
        <w:t xml:space="preserve">, достаточные для выполнения условий членства в </w:t>
      </w:r>
      <w:r>
        <w:rPr>
          <w:rFonts w:ascii="Times New Roman" w:hAnsi="Times New Roman"/>
          <w:color w:val="000000"/>
        </w:rPr>
        <w:t>Ассоциации</w:t>
      </w:r>
      <w:r>
        <w:rPr>
          <w:rFonts w:ascii="Times New Roman" w:hAnsi="Times New Roman"/>
        </w:rPr>
        <w:t>.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92B93" w:rsidRDefault="00292B93" w:rsidP="00B107B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:rsidR="00292B93" w:rsidRDefault="00292B93" w:rsidP="00292B93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B217C" w:rsidRDefault="000B217C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217C" w:rsidRDefault="000B217C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2B93" w:rsidRDefault="00292B93" w:rsidP="00292B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Список официальных почтовых адресов Ассоциации </w:t>
      </w:r>
      <w:r w:rsidR="00B107B5">
        <w:rPr>
          <w:rFonts w:ascii="Times New Roman" w:hAnsi="Times New Roman"/>
          <w:b/>
          <w:color w:val="000000"/>
          <w:sz w:val="28"/>
          <w:szCs w:val="28"/>
        </w:rPr>
        <w:t>и ее структурных подразделений</w:t>
      </w:r>
    </w:p>
    <w:p w:rsidR="00292B93" w:rsidRDefault="00292B93" w:rsidP="00292B93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A631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7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A631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292B9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ответственности.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A631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A631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292B93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292B9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A631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292B93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A631AF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292B93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292B9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292B93" w:rsidTr="00292B9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A631AF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3" w:history="1">
              <w:r w:rsidR="00292B93">
                <w:rPr>
                  <w:rStyle w:val="aff8"/>
                  <w:rFonts w:ascii="Times New Roman" w:hAnsi="Times New Roman"/>
                </w:rPr>
                <w:t>buh@atomsro.r</w:t>
              </w:r>
              <w:r w:rsidR="00292B93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292B9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3" w:rsidRDefault="00292B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:rsidR="00292B93" w:rsidRDefault="00292B93" w:rsidP="00292B93">
      <w:pPr>
        <w:rPr>
          <w:rFonts w:ascii="Times New Roman" w:hAnsi="Times New Roman"/>
          <w:color w:val="000000"/>
        </w:rPr>
      </w:pPr>
    </w:p>
    <w:p w:rsidR="00292B93" w:rsidRDefault="00292B93" w:rsidP="00292B93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92B93" w:rsidRDefault="00292B93" w:rsidP="00292B93">
      <w:pPr>
        <w:rPr>
          <w:rFonts w:ascii="Times New Roman" w:hAnsi="Times New Roman"/>
          <w:color w:val="000000"/>
        </w:rPr>
      </w:pPr>
    </w:p>
    <w:p w:rsidR="00E626AD" w:rsidRPr="00C43C25" w:rsidRDefault="00E626AD" w:rsidP="00292B93">
      <w:pPr>
        <w:pStyle w:val="1"/>
        <w:spacing w:before="0" w:after="0"/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14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23" w:rsidRDefault="00D30123" w:rsidP="00BF1883">
      <w:r>
        <w:separator/>
      </w:r>
    </w:p>
  </w:endnote>
  <w:endnote w:type="continuationSeparator" w:id="0">
    <w:p w:rsidR="00D30123" w:rsidRDefault="00D30123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C" w:rsidRDefault="00C06254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1AF">
      <w:rPr>
        <w:noProof/>
      </w:rPr>
      <w:t>8</w:t>
    </w:r>
    <w:r>
      <w:rPr>
        <w:noProof/>
      </w:rPr>
      <w:fldChar w:fldCharType="end"/>
    </w:r>
  </w:p>
  <w:p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23" w:rsidRDefault="00D30123" w:rsidP="00BF1883">
      <w:r>
        <w:separator/>
      </w:r>
    </w:p>
  </w:footnote>
  <w:footnote w:type="continuationSeparator" w:id="0">
    <w:p w:rsidR="00D30123" w:rsidRDefault="00D30123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0ACE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217C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16659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3EDC"/>
    <w:rsid w:val="001D57B5"/>
    <w:rsid w:val="001E6234"/>
    <w:rsid w:val="00206261"/>
    <w:rsid w:val="00230071"/>
    <w:rsid w:val="00231CE1"/>
    <w:rsid w:val="00262567"/>
    <w:rsid w:val="00291AC4"/>
    <w:rsid w:val="00292B93"/>
    <w:rsid w:val="002B0060"/>
    <w:rsid w:val="002C6CE1"/>
    <w:rsid w:val="002C7EA0"/>
    <w:rsid w:val="002D541B"/>
    <w:rsid w:val="002D6A58"/>
    <w:rsid w:val="002E1660"/>
    <w:rsid w:val="003068DE"/>
    <w:rsid w:val="00311E0B"/>
    <w:rsid w:val="0031213D"/>
    <w:rsid w:val="00320129"/>
    <w:rsid w:val="003206BB"/>
    <w:rsid w:val="00320C01"/>
    <w:rsid w:val="00323246"/>
    <w:rsid w:val="00336DE5"/>
    <w:rsid w:val="00375A0D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1C90"/>
    <w:rsid w:val="0042684E"/>
    <w:rsid w:val="00432AAD"/>
    <w:rsid w:val="00432F24"/>
    <w:rsid w:val="00442C06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3CC4"/>
    <w:rsid w:val="004C4BE6"/>
    <w:rsid w:val="004E05D9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44478"/>
    <w:rsid w:val="00544C2C"/>
    <w:rsid w:val="0054600C"/>
    <w:rsid w:val="005537D1"/>
    <w:rsid w:val="00585876"/>
    <w:rsid w:val="00587E44"/>
    <w:rsid w:val="00595E2A"/>
    <w:rsid w:val="005A3124"/>
    <w:rsid w:val="005A7A3C"/>
    <w:rsid w:val="005B17C2"/>
    <w:rsid w:val="005B7066"/>
    <w:rsid w:val="005C2A62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65DF3"/>
    <w:rsid w:val="00672521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0CC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950B6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902"/>
    <w:rsid w:val="009A3D62"/>
    <w:rsid w:val="009B1421"/>
    <w:rsid w:val="009B25AA"/>
    <w:rsid w:val="009B4181"/>
    <w:rsid w:val="009B7CEB"/>
    <w:rsid w:val="009D053A"/>
    <w:rsid w:val="00A02DCD"/>
    <w:rsid w:val="00A03673"/>
    <w:rsid w:val="00A10CCC"/>
    <w:rsid w:val="00A250C8"/>
    <w:rsid w:val="00A306D6"/>
    <w:rsid w:val="00A44E70"/>
    <w:rsid w:val="00A62108"/>
    <w:rsid w:val="00A631AF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195C"/>
    <w:rsid w:val="00AC4155"/>
    <w:rsid w:val="00AC4916"/>
    <w:rsid w:val="00AD22CD"/>
    <w:rsid w:val="00AE4CED"/>
    <w:rsid w:val="00AF56FA"/>
    <w:rsid w:val="00B107B5"/>
    <w:rsid w:val="00B120F8"/>
    <w:rsid w:val="00B13611"/>
    <w:rsid w:val="00B1509C"/>
    <w:rsid w:val="00B276AF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2E92"/>
    <w:rsid w:val="00BA4A10"/>
    <w:rsid w:val="00BB780C"/>
    <w:rsid w:val="00BC01B4"/>
    <w:rsid w:val="00BD0E7D"/>
    <w:rsid w:val="00BD326D"/>
    <w:rsid w:val="00BD3854"/>
    <w:rsid w:val="00BD6E56"/>
    <w:rsid w:val="00BD7B19"/>
    <w:rsid w:val="00BF1883"/>
    <w:rsid w:val="00BF25E1"/>
    <w:rsid w:val="00BF33B7"/>
    <w:rsid w:val="00C05341"/>
    <w:rsid w:val="00C06254"/>
    <w:rsid w:val="00C169A3"/>
    <w:rsid w:val="00C204AA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628B9"/>
    <w:rsid w:val="00C71FA3"/>
    <w:rsid w:val="00C82F2A"/>
    <w:rsid w:val="00C94CF9"/>
    <w:rsid w:val="00CA212C"/>
    <w:rsid w:val="00CA3809"/>
    <w:rsid w:val="00CB4841"/>
    <w:rsid w:val="00CC21F8"/>
    <w:rsid w:val="00CC480D"/>
    <w:rsid w:val="00CD6523"/>
    <w:rsid w:val="00CE0EFA"/>
    <w:rsid w:val="00CE3087"/>
    <w:rsid w:val="00CE6744"/>
    <w:rsid w:val="00D26D1E"/>
    <w:rsid w:val="00D27876"/>
    <w:rsid w:val="00D30123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C2DEF"/>
    <w:rsid w:val="00DC6C35"/>
    <w:rsid w:val="00DC78C5"/>
    <w:rsid w:val="00DD20A5"/>
    <w:rsid w:val="00DE01B1"/>
    <w:rsid w:val="00DE05D6"/>
    <w:rsid w:val="00DE4A30"/>
    <w:rsid w:val="00DF685B"/>
    <w:rsid w:val="00E05301"/>
    <w:rsid w:val="00E07F76"/>
    <w:rsid w:val="00E12786"/>
    <w:rsid w:val="00E1562F"/>
    <w:rsid w:val="00E1777D"/>
    <w:rsid w:val="00E208A4"/>
    <w:rsid w:val="00E20FA9"/>
    <w:rsid w:val="00E24476"/>
    <w:rsid w:val="00E256F0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8B"/>
    <w:rsid w:val="00EE0FCF"/>
    <w:rsid w:val="00EE79EA"/>
    <w:rsid w:val="00F030C4"/>
    <w:rsid w:val="00F03ABE"/>
    <w:rsid w:val="00F21512"/>
    <w:rsid w:val="00F264F5"/>
    <w:rsid w:val="00F33F4E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E0D72"/>
  <w15:docId w15:val="{7BB0926E-380D-492A-ACA6-B95E241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31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631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@atomsro.ru" TargetMode="External"/><Relationship Id="rId13" Type="http://schemas.openxmlformats.org/officeDocument/2006/relationships/hyperlink" Target="mailto:buh@atom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omsro.ru" TargetMode="External"/><Relationship Id="rId12" Type="http://schemas.openxmlformats.org/officeDocument/2006/relationships/hyperlink" Target="mailto:adm@atomsr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chnadz@atom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o@atoms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1640</Words>
  <Characters>12830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Конченко Лариса Александровна</cp:lastModifiedBy>
  <cp:revision>10</cp:revision>
  <cp:lastPrinted>2012-02-14T15:07:00Z</cp:lastPrinted>
  <dcterms:created xsi:type="dcterms:W3CDTF">2018-08-31T09:29:00Z</dcterms:created>
  <dcterms:modified xsi:type="dcterms:W3CDTF">2019-04-16T08:02:00Z</dcterms:modified>
</cp:coreProperties>
</file>