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ПРОТОКОЛ  № ПС-</w:t>
      </w:r>
      <w:r w:rsidR="00F325BD">
        <w:rPr>
          <w:b/>
        </w:rPr>
        <w:t>0</w:t>
      </w:r>
      <w:r w:rsidR="004D72BC">
        <w:rPr>
          <w:b/>
        </w:rPr>
        <w:t>7</w:t>
      </w:r>
      <w:r w:rsidR="00A834C2">
        <w:rPr>
          <w:b/>
        </w:rPr>
        <w:t>4</w:t>
      </w:r>
    </w:p>
    <w:p w:rsidR="00EF11A8" w:rsidRDefault="00EF11A8" w:rsidP="00EF11A8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7F7B68" w:rsidRDefault="007F7B68" w:rsidP="007F7B68">
      <w:pPr>
        <w:pStyle w:val="a4"/>
        <w:spacing w:before="0" w:beforeAutospacing="0" w:after="0" w:afterAutospacing="0"/>
        <w:jc w:val="center"/>
        <w:rPr>
          <w:b/>
          <w:szCs w:val="28"/>
        </w:rPr>
      </w:pPr>
      <w:proofErr w:type="spellStart"/>
      <w:r w:rsidRPr="000024EA">
        <w:rPr>
          <w:b/>
          <w:szCs w:val="28"/>
        </w:rPr>
        <w:t>Саморегулируемой</w:t>
      </w:r>
      <w:proofErr w:type="spellEnd"/>
      <w:r w:rsidRPr="000024EA">
        <w:rPr>
          <w:b/>
          <w:szCs w:val="28"/>
        </w:rPr>
        <w:t xml:space="preserve"> организации Ассоциации 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</w:pPr>
      <w:r w:rsidRPr="003549D5">
        <w:rPr>
          <w:b/>
        </w:rPr>
        <w:t>«Объединение организаций</w:t>
      </w:r>
      <w:r>
        <w:rPr>
          <w:b/>
        </w:rPr>
        <w:t>,</w:t>
      </w:r>
      <w:r w:rsidRPr="003549D5">
        <w:rPr>
          <w:b/>
        </w:rPr>
        <w:t xml:space="preserve"> выполняющих архитектурно-строительное 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  <w:rPr>
          <w:b/>
        </w:rPr>
      </w:pPr>
      <w:r w:rsidRPr="003549D5">
        <w:rPr>
          <w:b/>
        </w:rPr>
        <w:t>проектирование объектов атомной отрасли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  <w:rPr>
          <w:b/>
        </w:rPr>
      </w:pPr>
      <w:r w:rsidRPr="003549D5">
        <w:rPr>
          <w:b/>
        </w:rPr>
        <w:t>«СОЮЗАТОМПРОЕКТ»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(далее – Организация)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</w:r>
      <w:r w:rsidR="00F446C3">
        <w:t xml:space="preserve">  </w:t>
      </w:r>
      <w:r w:rsidRPr="000024EA">
        <w:t>«</w:t>
      </w:r>
      <w:r w:rsidR="004D72BC">
        <w:t>28</w:t>
      </w:r>
      <w:r w:rsidRPr="000024EA">
        <w:t xml:space="preserve">» </w:t>
      </w:r>
      <w:r w:rsidR="00DD050F">
        <w:t>декабр</w:t>
      </w:r>
      <w:r w:rsidR="00F325BD">
        <w:t>я</w:t>
      </w:r>
      <w:r w:rsidRPr="000024EA">
        <w:t xml:space="preserve"> 2017</w:t>
      </w:r>
      <w:r w:rsidR="00F446C3">
        <w:t xml:space="preserve"> </w:t>
      </w:r>
      <w:r w:rsidRPr="000024EA">
        <w:t>г.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pPr>
        <w:rPr>
          <w:b/>
        </w:rPr>
      </w:pPr>
    </w:p>
    <w:p w:rsidR="004D72BC" w:rsidRPr="006A01F0" w:rsidRDefault="004D72BC" w:rsidP="004D72BC">
      <w:pPr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 xml:space="preserve">Присутствовали члены дисциплинарной комиссии </w:t>
      </w:r>
      <w:r>
        <w:rPr>
          <w:b/>
          <w:sz w:val="22"/>
          <w:szCs w:val="22"/>
        </w:rPr>
        <w:t>Ассоциа</w:t>
      </w:r>
      <w:r w:rsidRPr="006A01F0">
        <w:rPr>
          <w:b/>
          <w:sz w:val="22"/>
          <w:szCs w:val="22"/>
        </w:rPr>
        <w:t>ции:</w:t>
      </w:r>
    </w:p>
    <w:p w:rsidR="004D72BC" w:rsidRPr="006A01F0" w:rsidRDefault="004D72BC" w:rsidP="004D72BC">
      <w:pPr>
        <w:rPr>
          <w:b/>
          <w:sz w:val="22"/>
          <w:szCs w:val="22"/>
        </w:rPr>
      </w:pPr>
    </w:p>
    <w:p w:rsidR="004D72BC" w:rsidRPr="006A01F0" w:rsidRDefault="004D72BC" w:rsidP="004D72BC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Малинин Сергей Михайлович </w:t>
      </w:r>
      <w:r>
        <w:rPr>
          <w:color w:val="000000"/>
          <w:sz w:val="22"/>
          <w:szCs w:val="22"/>
        </w:rPr>
        <w:t xml:space="preserve">- </w:t>
      </w:r>
      <w:r w:rsidRPr="006A01F0">
        <w:rPr>
          <w:color w:val="000000"/>
          <w:sz w:val="22"/>
          <w:szCs w:val="22"/>
        </w:rPr>
        <w:t xml:space="preserve">технический директор СРО </w:t>
      </w:r>
      <w:r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 xml:space="preserve"> – председатель </w:t>
      </w:r>
      <w:r w:rsidRPr="006A01F0">
        <w:rPr>
          <w:sz w:val="22"/>
          <w:szCs w:val="22"/>
        </w:rPr>
        <w:t>дисциплинарной</w:t>
      </w:r>
      <w:r w:rsidRPr="006A01F0">
        <w:rPr>
          <w:color w:val="000000"/>
          <w:sz w:val="22"/>
          <w:szCs w:val="22"/>
        </w:rPr>
        <w:t xml:space="preserve"> комиссии СРО </w:t>
      </w:r>
      <w:r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;</w:t>
      </w:r>
    </w:p>
    <w:p w:rsidR="004D72BC" w:rsidRPr="006A01F0" w:rsidRDefault="004D72BC" w:rsidP="004D72BC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Кузнецов Сергей Леонидович </w:t>
      </w:r>
      <w:r>
        <w:rPr>
          <w:color w:val="000000"/>
          <w:sz w:val="22"/>
          <w:szCs w:val="22"/>
        </w:rPr>
        <w:t xml:space="preserve">- </w:t>
      </w:r>
      <w:r w:rsidRPr="006A01F0">
        <w:rPr>
          <w:color w:val="000000"/>
          <w:sz w:val="22"/>
          <w:szCs w:val="22"/>
        </w:rPr>
        <w:t>директор по развитию - начальник отдела организационного развития и координации СРО</w:t>
      </w:r>
      <w:r w:rsidRPr="006A01F0">
        <w:rPr>
          <w:sz w:val="22"/>
          <w:szCs w:val="22"/>
        </w:rPr>
        <w:t xml:space="preserve"> </w:t>
      </w:r>
      <w:r>
        <w:rPr>
          <w:sz w:val="22"/>
          <w:szCs w:val="22"/>
        </w:rPr>
        <w:t>«СОЮЗАТОМПРОЕКТ»</w:t>
      </w:r>
      <w:r w:rsidRPr="006A01F0">
        <w:rPr>
          <w:sz w:val="22"/>
          <w:szCs w:val="22"/>
        </w:rPr>
        <w:t>;</w:t>
      </w:r>
    </w:p>
    <w:p w:rsidR="004D72BC" w:rsidRPr="006A01F0" w:rsidRDefault="004D72BC" w:rsidP="004D72B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sz w:val="22"/>
          <w:szCs w:val="22"/>
        </w:rPr>
        <w:t xml:space="preserve">Шишков Владимир Николаевич </w:t>
      </w:r>
      <w:r>
        <w:rPr>
          <w:sz w:val="22"/>
          <w:szCs w:val="22"/>
        </w:rPr>
        <w:t xml:space="preserve">- </w:t>
      </w:r>
      <w:r w:rsidRPr="006A01F0">
        <w:rPr>
          <w:sz w:val="22"/>
          <w:szCs w:val="22"/>
        </w:rPr>
        <w:t xml:space="preserve">заместитель технического директора – начальник </w:t>
      </w:r>
      <w:r w:rsidRPr="006A01F0">
        <w:rPr>
          <w:color w:val="000000"/>
          <w:sz w:val="22"/>
          <w:szCs w:val="22"/>
        </w:rPr>
        <w:t xml:space="preserve">отдела технического надзора СРО </w:t>
      </w:r>
      <w:r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;</w:t>
      </w:r>
    </w:p>
    <w:p w:rsidR="004D72BC" w:rsidRPr="006A01F0" w:rsidRDefault="004D72BC" w:rsidP="004D72B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 Доценко Лариса Александровна </w:t>
      </w:r>
      <w:r>
        <w:rPr>
          <w:color w:val="000000"/>
          <w:sz w:val="22"/>
          <w:szCs w:val="22"/>
        </w:rPr>
        <w:t xml:space="preserve">- </w:t>
      </w:r>
      <w:r w:rsidRPr="006A01F0">
        <w:rPr>
          <w:color w:val="000000"/>
          <w:sz w:val="22"/>
          <w:szCs w:val="22"/>
        </w:rPr>
        <w:t>начальник отдела по правовой работе и специальным проектам СРО «СОЮЗАТОМ</w:t>
      </w:r>
      <w:r>
        <w:rPr>
          <w:color w:val="000000"/>
          <w:sz w:val="22"/>
          <w:szCs w:val="22"/>
        </w:rPr>
        <w:t>ПРОЕКТ»</w:t>
      </w:r>
      <w:r w:rsidRPr="006A01F0">
        <w:rPr>
          <w:color w:val="000000"/>
          <w:sz w:val="22"/>
          <w:szCs w:val="22"/>
        </w:rPr>
        <w:t>;</w:t>
      </w:r>
    </w:p>
    <w:p w:rsidR="004D72BC" w:rsidRPr="006A01F0" w:rsidRDefault="004D72BC" w:rsidP="004D72B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Яковлев Роман Олегович </w:t>
      </w:r>
      <w:r>
        <w:rPr>
          <w:color w:val="000000"/>
          <w:sz w:val="22"/>
          <w:szCs w:val="22"/>
        </w:rPr>
        <w:t xml:space="preserve">- </w:t>
      </w:r>
      <w:r w:rsidRPr="006A01F0">
        <w:rPr>
          <w:color w:val="000000"/>
          <w:sz w:val="22"/>
          <w:szCs w:val="22"/>
        </w:rPr>
        <w:t xml:space="preserve">начальник отдела по информационной политике и коммуникациям СРО </w:t>
      </w:r>
      <w:r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.</w:t>
      </w:r>
    </w:p>
    <w:p w:rsidR="004D72BC" w:rsidRPr="006A01F0" w:rsidRDefault="004D72BC" w:rsidP="004D72BC">
      <w:pPr>
        <w:rPr>
          <w:b/>
          <w:sz w:val="22"/>
          <w:szCs w:val="22"/>
        </w:rPr>
      </w:pPr>
    </w:p>
    <w:p w:rsidR="004D72BC" w:rsidRPr="006A01F0" w:rsidRDefault="004D72BC" w:rsidP="004D72BC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Считать заседание членов дисциплинарной комиссии </w:t>
      </w:r>
      <w:r>
        <w:rPr>
          <w:sz w:val="22"/>
          <w:szCs w:val="22"/>
        </w:rPr>
        <w:t>Ассоци</w:t>
      </w:r>
      <w:r w:rsidRPr="006A01F0">
        <w:rPr>
          <w:sz w:val="22"/>
          <w:szCs w:val="22"/>
        </w:rPr>
        <w:t xml:space="preserve">ации правомочным. </w:t>
      </w:r>
    </w:p>
    <w:p w:rsidR="004D72BC" w:rsidRPr="006A01F0" w:rsidRDefault="004D72BC" w:rsidP="004D72BC">
      <w:pPr>
        <w:ind w:firstLine="426"/>
        <w:jc w:val="both"/>
        <w:rPr>
          <w:sz w:val="22"/>
          <w:szCs w:val="22"/>
        </w:rPr>
      </w:pPr>
    </w:p>
    <w:p w:rsidR="004D72BC" w:rsidRPr="006A01F0" w:rsidRDefault="004D72BC" w:rsidP="004D72BC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Заседание членов дисциплинарной комиссии открывает Председатель дисциплинарной комиссии </w:t>
      </w:r>
      <w:r>
        <w:rPr>
          <w:sz w:val="22"/>
          <w:szCs w:val="22"/>
        </w:rPr>
        <w:t>Ассоци</w:t>
      </w:r>
      <w:r w:rsidRPr="006A01F0">
        <w:rPr>
          <w:sz w:val="22"/>
          <w:szCs w:val="22"/>
        </w:rPr>
        <w:t>ации – Малинин Сергей Михайлович.</w:t>
      </w:r>
    </w:p>
    <w:p w:rsidR="004D72BC" w:rsidRPr="006A01F0" w:rsidRDefault="004D72BC" w:rsidP="004D72BC">
      <w:pPr>
        <w:ind w:firstLine="426"/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По предложению Председателя дисциплинарной комиссии </w:t>
      </w:r>
      <w:r>
        <w:rPr>
          <w:sz w:val="22"/>
          <w:szCs w:val="22"/>
        </w:rPr>
        <w:t>Ассоци</w:t>
      </w:r>
      <w:r w:rsidRPr="006A01F0">
        <w:rPr>
          <w:sz w:val="22"/>
          <w:szCs w:val="22"/>
        </w:rPr>
        <w:t xml:space="preserve">ации секретарем </w:t>
      </w:r>
      <w:r w:rsidRPr="006A01F0">
        <w:rPr>
          <w:color w:val="000000" w:themeColor="text1"/>
          <w:sz w:val="22"/>
          <w:szCs w:val="22"/>
        </w:rPr>
        <w:t xml:space="preserve">дисциплинарной комиссии назначить </w:t>
      </w:r>
      <w:proofErr w:type="spellStart"/>
      <w:r w:rsidRPr="006A01F0">
        <w:rPr>
          <w:color w:val="000000" w:themeColor="text1"/>
          <w:sz w:val="22"/>
          <w:szCs w:val="22"/>
        </w:rPr>
        <w:t>Отавину</w:t>
      </w:r>
      <w:proofErr w:type="spellEnd"/>
      <w:r w:rsidRPr="006A01F0">
        <w:rPr>
          <w:color w:val="000000" w:themeColor="text1"/>
          <w:sz w:val="22"/>
          <w:szCs w:val="22"/>
        </w:rPr>
        <w:t xml:space="preserve"> Наталью Владимировну.</w:t>
      </w:r>
    </w:p>
    <w:p w:rsidR="00EF11A8" w:rsidRPr="006A01F0" w:rsidRDefault="00EF11A8" w:rsidP="00EF11A8">
      <w:pPr>
        <w:ind w:firstLine="708"/>
        <w:jc w:val="both"/>
        <w:rPr>
          <w:color w:val="000000" w:themeColor="text1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454C7A" w:rsidRPr="00454C7A" w:rsidRDefault="00454C7A" w:rsidP="004A7B67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01F0">
        <w:rPr>
          <w:color w:val="000000" w:themeColor="text1"/>
          <w:sz w:val="22"/>
          <w:szCs w:val="22"/>
        </w:rPr>
        <w:t xml:space="preserve">О рассмотрении и принятии решения о применении мер дисциплинарного  воздействия по факту выявленных нарушений членом </w:t>
      </w:r>
      <w:r>
        <w:rPr>
          <w:sz w:val="22"/>
          <w:szCs w:val="22"/>
        </w:rPr>
        <w:t>Ассоци</w:t>
      </w:r>
      <w:r w:rsidRPr="006A01F0">
        <w:rPr>
          <w:sz w:val="22"/>
          <w:szCs w:val="22"/>
        </w:rPr>
        <w:t>ации</w:t>
      </w:r>
      <w:r w:rsidRPr="006A01F0">
        <w:rPr>
          <w:color w:val="000000" w:themeColor="text1"/>
          <w:sz w:val="22"/>
          <w:szCs w:val="22"/>
        </w:rPr>
        <w:t xml:space="preserve"> – </w:t>
      </w:r>
      <w:r>
        <w:rPr>
          <w:color w:val="000000" w:themeColor="text1"/>
          <w:sz w:val="22"/>
          <w:szCs w:val="22"/>
        </w:rPr>
        <w:t>ООО «</w:t>
      </w:r>
      <w:r w:rsidR="00A834C2">
        <w:rPr>
          <w:color w:val="000000" w:themeColor="text1"/>
          <w:sz w:val="22"/>
          <w:szCs w:val="22"/>
        </w:rPr>
        <w:t>РСУ</w:t>
      </w:r>
      <w:r>
        <w:rPr>
          <w:color w:val="000000" w:themeColor="text1"/>
          <w:sz w:val="22"/>
          <w:szCs w:val="22"/>
        </w:rPr>
        <w:t>»</w:t>
      </w:r>
      <w:r>
        <w:t xml:space="preserve"> </w:t>
      </w:r>
      <w:r w:rsidRPr="006A01F0">
        <w:rPr>
          <w:color w:val="000000" w:themeColor="text1"/>
          <w:sz w:val="22"/>
          <w:szCs w:val="22"/>
        </w:rPr>
        <w:t>соблюдения требований законодательства Российской Федерации</w:t>
      </w:r>
      <w:r>
        <w:rPr>
          <w:color w:val="000000" w:themeColor="text1"/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о </w:t>
      </w:r>
      <w:r>
        <w:rPr>
          <w:color w:val="000000" w:themeColor="text1"/>
          <w:sz w:val="22"/>
          <w:szCs w:val="22"/>
        </w:rPr>
        <w:t xml:space="preserve">градостроительной деятельности и требований Правил осуществления </w:t>
      </w:r>
      <w:proofErr w:type="gramStart"/>
      <w:r>
        <w:rPr>
          <w:color w:val="000000" w:themeColor="text1"/>
          <w:sz w:val="22"/>
          <w:szCs w:val="22"/>
        </w:rPr>
        <w:t>контроля за</w:t>
      </w:r>
      <w:proofErr w:type="gramEnd"/>
      <w:r>
        <w:rPr>
          <w:color w:val="000000" w:themeColor="text1"/>
          <w:sz w:val="22"/>
          <w:szCs w:val="22"/>
        </w:rPr>
        <w:t xml:space="preserve"> деятельностью членов Ассоциации</w:t>
      </w:r>
      <w:r w:rsidR="001D1A86">
        <w:rPr>
          <w:color w:val="000000" w:themeColor="text1"/>
          <w:sz w:val="22"/>
          <w:szCs w:val="22"/>
        </w:rPr>
        <w:t>.</w:t>
      </w:r>
    </w:p>
    <w:p w:rsidR="004A7B67" w:rsidRPr="006A01F0" w:rsidRDefault="004A7B67" w:rsidP="00656596">
      <w:pPr>
        <w:jc w:val="both"/>
        <w:rPr>
          <w:color w:val="FF0000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454C7A" w:rsidRDefault="00454C7A" w:rsidP="00454C7A">
      <w:pPr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>На основании Акта проверки</w:t>
      </w:r>
      <w:r>
        <w:rPr>
          <w:sz w:val="22"/>
          <w:szCs w:val="22"/>
        </w:rPr>
        <w:t xml:space="preserve"> № </w:t>
      </w:r>
      <w:r w:rsidR="00A834C2">
        <w:rPr>
          <w:sz w:val="22"/>
          <w:szCs w:val="22"/>
        </w:rPr>
        <w:t>030</w:t>
      </w:r>
      <w:r>
        <w:rPr>
          <w:sz w:val="22"/>
          <w:szCs w:val="22"/>
        </w:rPr>
        <w:t xml:space="preserve">п от 27.12.2017 г., в </w:t>
      </w:r>
      <w:r w:rsidRPr="006A01F0">
        <w:rPr>
          <w:sz w:val="22"/>
          <w:szCs w:val="22"/>
        </w:rPr>
        <w:t xml:space="preserve">соответствии </w:t>
      </w:r>
      <w:r>
        <w:rPr>
          <w:sz w:val="22"/>
          <w:szCs w:val="22"/>
        </w:rPr>
        <w:t>с нормами</w:t>
      </w:r>
      <w:r w:rsidRPr="006A01F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            </w:t>
      </w:r>
      <w:r w:rsidRPr="006A01F0">
        <w:rPr>
          <w:sz w:val="22"/>
          <w:szCs w:val="22"/>
        </w:rPr>
        <w:t>ст. 55.1</w:t>
      </w:r>
      <w:r>
        <w:rPr>
          <w:sz w:val="22"/>
          <w:szCs w:val="22"/>
        </w:rPr>
        <w:t>3</w:t>
      </w:r>
      <w:r w:rsidRPr="006A01F0">
        <w:rPr>
          <w:sz w:val="22"/>
          <w:szCs w:val="22"/>
        </w:rPr>
        <w:t xml:space="preserve"> </w:t>
      </w:r>
      <w:r w:rsidRPr="00A43B4D">
        <w:rPr>
          <w:color w:val="000000" w:themeColor="text1"/>
          <w:sz w:val="22"/>
          <w:szCs w:val="22"/>
        </w:rPr>
        <w:t>Градостроительного кодекса РФ</w:t>
      </w:r>
      <w:r w:rsidR="001D1A86">
        <w:rPr>
          <w:color w:val="000000" w:themeColor="text1"/>
          <w:sz w:val="22"/>
          <w:szCs w:val="22"/>
        </w:rPr>
        <w:t xml:space="preserve">, </w:t>
      </w:r>
      <w:r>
        <w:rPr>
          <w:color w:val="000000" w:themeColor="text1"/>
          <w:sz w:val="22"/>
          <w:szCs w:val="22"/>
        </w:rPr>
        <w:t xml:space="preserve">требованиями Правил осуществления контроля                                      за деятельностью членов Ассоциации, </w:t>
      </w:r>
      <w:r w:rsidR="001D1A86" w:rsidRPr="00A43B4D">
        <w:rPr>
          <w:color w:val="000000" w:themeColor="text1"/>
          <w:sz w:val="22"/>
          <w:szCs w:val="22"/>
        </w:rPr>
        <w:t xml:space="preserve">Положения </w:t>
      </w:r>
      <w:r w:rsidR="001D1A86" w:rsidRPr="00A43B4D">
        <w:rPr>
          <w:bCs/>
          <w:color w:val="000000" w:themeColor="text1"/>
          <w:sz w:val="22"/>
          <w:szCs w:val="22"/>
        </w:rPr>
        <w:t xml:space="preserve">о мерах дисциплинарного воздействия, применяемом в </w:t>
      </w:r>
      <w:r w:rsidR="001D1A86" w:rsidRPr="00A43B4D">
        <w:rPr>
          <w:sz w:val="22"/>
          <w:szCs w:val="22"/>
        </w:rPr>
        <w:t>Ассоциации</w:t>
      </w:r>
      <w:r w:rsidR="001D1A86" w:rsidRPr="00A43B4D">
        <w:rPr>
          <w:bCs/>
          <w:color w:val="000000" w:themeColor="text1"/>
          <w:sz w:val="22"/>
          <w:szCs w:val="22"/>
        </w:rPr>
        <w:t>, Положени</w:t>
      </w:r>
      <w:r w:rsidR="001D1A86">
        <w:rPr>
          <w:bCs/>
          <w:color w:val="000000" w:themeColor="text1"/>
          <w:sz w:val="22"/>
          <w:szCs w:val="22"/>
        </w:rPr>
        <w:t>я</w:t>
      </w:r>
      <w:r w:rsidR="001D1A86" w:rsidRPr="00A43B4D">
        <w:rPr>
          <w:bCs/>
          <w:color w:val="000000" w:themeColor="text1"/>
          <w:sz w:val="22"/>
          <w:szCs w:val="22"/>
        </w:rPr>
        <w:t xml:space="preserve"> </w:t>
      </w:r>
      <w:r w:rsidR="001D1A86">
        <w:rPr>
          <w:bCs/>
          <w:color w:val="000000" w:themeColor="text1"/>
          <w:sz w:val="22"/>
          <w:szCs w:val="22"/>
        </w:rPr>
        <w:t xml:space="preserve"> </w:t>
      </w:r>
      <w:r w:rsidR="001D1A86" w:rsidRPr="00A43B4D">
        <w:rPr>
          <w:bCs/>
          <w:color w:val="000000" w:themeColor="text1"/>
          <w:sz w:val="22"/>
          <w:szCs w:val="22"/>
        </w:rPr>
        <w:t>о</w:t>
      </w:r>
      <w:r w:rsidR="001D1A86" w:rsidRPr="00A43B4D">
        <w:rPr>
          <w:color w:val="000000" w:themeColor="text1"/>
          <w:sz w:val="22"/>
          <w:szCs w:val="22"/>
        </w:rPr>
        <w:t xml:space="preserve"> </w:t>
      </w:r>
      <w:r w:rsidR="001D1A86" w:rsidRPr="00A43B4D">
        <w:rPr>
          <w:bCs/>
          <w:color w:val="000000" w:themeColor="text1"/>
          <w:sz w:val="22"/>
          <w:szCs w:val="22"/>
        </w:rPr>
        <w:t>Дисциплинарной комиссии</w:t>
      </w:r>
      <w:r w:rsidR="001D1A86" w:rsidRPr="00A43B4D">
        <w:rPr>
          <w:color w:val="000000" w:themeColor="text1"/>
          <w:sz w:val="22"/>
          <w:szCs w:val="22"/>
        </w:rPr>
        <w:t>, утвержденных</w:t>
      </w:r>
      <w:r w:rsidR="001D1A86">
        <w:rPr>
          <w:color w:val="000000" w:themeColor="text1"/>
          <w:sz w:val="22"/>
          <w:szCs w:val="22"/>
        </w:rPr>
        <w:t xml:space="preserve">                                          </w:t>
      </w:r>
      <w:r w:rsidR="001D1A86" w:rsidRPr="00A43B4D">
        <w:rPr>
          <w:color w:val="000000" w:themeColor="text1"/>
          <w:sz w:val="22"/>
          <w:szCs w:val="22"/>
        </w:rPr>
        <w:t xml:space="preserve">в </w:t>
      </w:r>
      <w:r w:rsidR="001D1A86" w:rsidRPr="00A43B4D">
        <w:rPr>
          <w:sz w:val="22"/>
          <w:szCs w:val="22"/>
        </w:rPr>
        <w:t>Ассоциации</w:t>
      </w:r>
      <w:r w:rsidR="001D1A86">
        <w:rPr>
          <w:sz w:val="22"/>
          <w:szCs w:val="22"/>
        </w:rPr>
        <w:t>,</w:t>
      </w:r>
      <w:r w:rsidR="001D1A86" w:rsidRPr="00A43B4D">
        <w:rPr>
          <w:color w:val="000000" w:themeColor="text1"/>
          <w:sz w:val="22"/>
          <w:szCs w:val="22"/>
        </w:rPr>
        <w:t xml:space="preserve"> </w:t>
      </w:r>
      <w:r w:rsidRPr="00A43B4D">
        <w:rPr>
          <w:color w:val="000000" w:themeColor="text1"/>
          <w:sz w:val="22"/>
          <w:szCs w:val="22"/>
        </w:rPr>
        <w:t xml:space="preserve">применить к члену </w:t>
      </w:r>
      <w:r w:rsidRPr="00A43B4D">
        <w:rPr>
          <w:sz w:val="22"/>
          <w:szCs w:val="22"/>
        </w:rPr>
        <w:t>Ассоциации</w:t>
      </w:r>
      <w:r w:rsidRPr="00A43B4D">
        <w:rPr>
          <w:color w:val="000000" w:themeColor="text1"/>
          <w:sz w:val="22"/>
          <w:szCs w:val="22"/>
        </w:rPr>
        <w:t xml:space="preserve"> – </w:t>
      </w:r>
      <w:r w:rsidR="00A834C2">
        <w:rPr>
          <w:color w:val="000000" w:themeColor="text1"/>
          <w:sz w:val="22"/>
          <w:szCs w:val="22"/>
        </w:rPr>
        <w:t>ООО «РСУ»</w:t>
      </w:r>
      <w:r w:rsidR="00A834C2">
        <w:t xml:space="preserve"> </w:t>
      </w:r>
      <w:r w:rsidR="00DB0B50">
        <w:t xml:space="preserve"> </w:t>
      </w:r>
      <w:r>
        <w:t xml:space="preserve"> </w:t>
      </w:r>
      <w:r w:rsidRPr="00A43B4D">
        <w:rPr>
          <w:color w:val="000000" w:themeColor="text1"/>
          <w:sz w:val="22"/>
          <w:szCs w:val="22"/>
        </w:rPr>
        <w:t xml:space="preserve">меру дисциплинарного воздействия в виде вынесения </w:t>
      </w:r>
      <w:r>
        <w:rPr>
          <w:color w:val="000000" w:themeColor="text1"/>
          <w:sz w:val="22"/>
          <w:szCs w:val="22"/>
        </w:rPr>
        <w:t xml:space="preserve">предписания </w:t>
      </w:r>
      <w:r w:rsidRPr="00A43B4D">
        <w:rPr>
          <w:color w:val="000000" w:themeColor="text1"/>
          <w:sz w:val="22"/>
          <w:szCs w:val="22"/>
        </w:rPr>
        <w:t>№ СРО – С – П</w:t>
      </w:r>
      <w:r>
        <w:rPr>
          <w:color w:val="000000" w:themeColor="text1"/>
          <w:sz w:val="22"/>
          <w:szCs w:val="22"/>
        </w:rPr>
        <w:t>С</w:t>
      </w:r>
      <w:r w:rsidRPr="00A43B4D">
        <w:rPr>
          <w:color w:val="000000" w:themeColor="text1"/>
          <w:sz w:val="22"/>
          <w:szCs w:val="22"/>
        </w:rPr>
        <w:t xml:space="preserve"> – </w:t>
      </w:r>
      <w:r>
        <w:rPr>
          <w:color w:val="000000" w:themeColor="text1"/>
          <w:sz w:val="22"/>
          <w:szCs w:val="22"/>
        </w:rPr>
        <w:t>07</w:t>
      </w:r>
      <w:r w:rsidR="00A834C2">
        <w:rPr>
          <w:color w:val="000000" w:themeColor="text1"/>
          <w:sz w:val="22"/>
          <w:szCs w:val="22"/>
        </w:rPr>
        <w:t xml:space="preserve">4 </w:t>
      </w:r>
      <w:r w:rsidRPr="00A43B4D">
        <w:rPr>
          <w:color w:val="000000" w:themeColor="text1"/>
          <w:sz w:val="22"/>
          <w:szCs w:val="22"/>
        </w:rPr>
        <w:t>от 28.12.2017 г.</w:t>
      </w:r>
      <w:r>
        <w:rPr>
          <w:color w:val="000000" w:themeColor="text1"/>
          <w:sz w:val="22"/>
          <w:szCs w:val="22"/>
        </w:rPr>
        <w:t xml:space="preserve"> </w:t>
      </w:r>
      <w:r w:rsidRPr="00A43B4D">
        <w:rPr>
          <w:color w:val="000000" w:themeColor="text1"/>
          <w:sz w:val="22"/>
          <w:szCs w:val="22"/>
        </w:rPr>
        <w:t xml:space="preserve">об обязательном устранении выявленных нарушений в срок до </w:t>
      </w:r>
      <w:r>
        <w:rPr>
          <w:color w:val="000000" w:themeColor="text1"/>
          <w:sz w:val="22"/>
          <w:szCs w:val="22"/>
        </w:rPr>
        <w:t>23.01.2018</w:t>
      </w:r>
      <w:r w:rsidRPr="00A43B4D">
        <w:rPr>
          <w:color w:val="000000" w:themeColor="text1"/>
          <w:sz w:val="22"/>
          <w:szCs w:val="22"/>
        </w:rPr>
        <w:t xml:space="preserve"> г.  </w:t>
      </w:r>
      <w:r w:rsidR="00DB0B50">
        <w:rPr>
          <w:color w:val="000000" w:themeColor="text1"/>
          <w:sz w:val="22"/>
          <w:szCs w:val="22"/>
        </w:rPr>
        <w:t xml:space="preserve"> </w:t>
      </w:r>
    </w:p>
    <w:p w:rsidR="00EF11A8" w:rsidRPr="006A01F0" w:rsidRDefault="00EF11A8" w:rsidP="00EF11A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6A01F0">
        <w:rPr>
          <w:color w:val="000000" w:themeColor="text1"/>
          <w:sz w:val="22"/>
          <w:szCs w:val="22"/>
        </w:rPr>
        <w:t xml:space="preserve">Исполнительной дирекции Организации осуществить </w:t>
      </w:r>
      <w:proofErr w:type="gramStart"/>
      <w:r w:rsidRPr="006A01F0">
        <w:rPr>
          <w:color w:val="000000" w:themeColor="text1"/>
          <w:sz w:val="22"/>
          <w:szCs w:val="22"/>
        </w:rPr>
        <w:t>контроль за</w:t>
      </w:r>
      <w:proofErr w:type="gramEnd"/>
      <w:r w:rsidRPr="006A01F0">
        <w:rPr>
          <w:color w:val="000000" w:themeColor="text1"/>
          <w:sz w:val="22"/>
          <w:szCs w:val="22"/>
        </w:rPr>
        <w:t xml:space="preserve"> исполнением решения Дисциплинарной комиссии</w:t>
      </w:r>
      <w:r w:rsidRPr="006A01F0">
        <w:rPr>
          <w:sz w:val="22"/>
          <w:szCs w:val="22"/>
        </w:rPr>
        <w:t>.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>Председатель дисциплинарной комиссии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С.М. Малинин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FF1B87" w:rsidRDefault="00FF1B87" w:rsidP="007B6040">
      <w:pPr>
        <w:jc w:val="both"/>
        <w:rPr>
          <w:sz w:val="22"/>
          <w:szCs w:val="22"/>
        </w:rPr>
      </w:pPr>
    </w:p>
    <w:p w:rsidR="00BE15C0" w:rsidRPr="006A01F0" w:rsidRDefault="00EF11A8" w:rsidP="007B6040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Секретарь дисциплинарной комиссии 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Н.В. Отавина</w:t>
      </w:r>
    </w:p>
    <w:sectPr w:rsidR="00BE15C0" w:rsidRPr="006A01F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EF11A8"/>
    <w:rsid w:val="000B1A95"/>
    <w:rsid w:val="000C0E07"/>
    <w:rsid w:val="00146E4B"/>
    <w:rsid w:val="00164274"/>
    <w:rsid w:val="0016680C"/>
    <w:rsid w:val="001671B5"/>
    <w:rsid w:val="00173EBE"/>
    <w:rsid w:val="001D1A86"/>
    <w:rsid w:val="001F0DF5"/>
    <w:rsid w:val="00251D8B"/>
    <w:rsid w:val="0026470F"/>
    <w:rsid w:val="00265F46"/>
    <w:rsid w:val="0028244C"/>
    <w:rsid w:val="002846FD"/>
    <w:rsid w:val="002B762E"/>
    <w:rsid w:val="002E7F8F"/>
    <w:rsid w:val="002F79B8"/>
    <w:rsid w:val="00301E9C"/>
    <w:rsid w:val="00315289"/>
    <w:rsid w:val="00333ABD"/>
    <w:rsid w:val="00376EDA"/>
    <w:rsid w:val="003801CA"/>
    <w:rsid w:val="003955C4"/>
    <w:rsid w:val="003A55C0"/>
    <w:rsid w:val="003C48FD"/>
    <w:rsid w:val="003D4FA0"/>
    <w:rsid w:val="00420AB0"/>
    <w:rsid w:val="00433B23"/>
    <w:rsid w:val="00454C7A"/>
    <w:rsid w:val="00466B82"/>
    <w:rsid w:val="004A7B67"/>
    <w:rsid w:val="004C209C"/>
    <w:rsid w:val="004C5A80"/>
    <w:rsid w:val="004C5B27"/>
    <w:rsid w:val="004D72BC"/>
    <w:rsid w:val="00553727"/>
    <w:rsid w:val="00567A6B"/>
    <w:rsid w:val="005F27DC"/>
    <w:rsid w:val="006210A0"/>
    <w:rsid w:val="00634F39"/>
    <w:rsid w:val="00656596"/>
    <w:rsid w:val="00690E16"/>
    <w:rsid w:val="006A01F0"/>
    <w:rsid w:val="006E2906"/>
    <w:rsid w:val="00725D5B"/>
    <w:rsid w:val="00746F5D"/>
    <w:rsid w:val="00763346"/>
    <w:rsid w:val="00767A42"/>
    <w:rsid w:val="007A3EB7"/>
    <w:rsid w:val="007A678F"/>
    <w:rsid w:val="007B6040"/>
    <w:rsid w:val="007C0139"/>
    <w:rsid w:val="007D1A03"/>
    <w:rsid w:val="007F1C51"/>
    <w:rsid w:val="007F7B68"/>
    <w:rsid w:val="00860572"/>
    <w:rsid w:val="0086118A"/>
    <w:rsid w:val="00892DB8"/>
    <w:rsid w:val="00896BCD"/>
    <w:rsid w:val="008A057E"/>
    <w:rsid w:val="008A201B"/>
    <w:rsid w:val="00900061"/>
    <w:rsid w:val="009214D8"/>
    <w:rsid w:val="009354E1"/>
    <w:rsid w:val="00957F88"/>
    <w:rsid w:val="009A205A"/>
    <w:rsid w:val="009A720D"/>
    <w:rsid w:val="00A0211D"/>
    <w:rsid w:val="00A21909"/>
    <w:rsid w:val="00A608C5"/>
    <w:rsid w:val="00A834C2"/>
    <w:rsid w:val="00AB3E86"/>
    <w:rsid w:val="00B11D3C"/>
    <w:rsid w:val="00B33FBF"/>
    <w:rsid w:val="00B9067A"/>
    <w:rsid w:val="00B95776"/>
    <w:rsid w:val="00BA504E"/>
    <w:rsid w:val="00BB3840"/>
    <w:rsid w:val="00BC656C"/>
    <w:rsid w:val="00BE0899"/>
    <w:rsid w:val="00BE15C0"/>
    <w:rsid w:val="00BF2963"/>
    <w:rsid w:val="00C17981"/>
    <w:rsid w:val="00C70C57"/>
    <w:rsid w:val="00C93B50"/>
    <w:rsid w:val="00CC2BF2"/>
    <w:rsid w:val="00DB0B50"/>
    <w:rsid w:val="00DD050F"/>
    <w:rsid w:val="00DF33C7"/>
    <w:rsid w:val="00E50110"/>
    <w:rsid w:val="00EC0D78"/>
    <w:rsid w:val="00EE0448"/>
    <w:rsid w:val="00EF11A8"/>
    <w:rsid w:val="00EF63D8"/>
    <w:rsid w:val="00F25E9C"/>
    <w:rsid w:val="00F325BD"/>
    <w:rsid w:val="00F446C3"/>
    <w:rsid w:val="00F44B0D"/>
    <w:rsid w:val="00F93AF3"/>
    <w:rsid w:val="00FF1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  <w:style w:type="paragraph" w:styleId="a4">
    <w:name w:val="Normal (Web)"/>
    <w:basedOn w:val="a"/>
    <w:rsid w:val="007F7B68"/>
    <w:pPr>
      <w:spacing w:before="100" w:beforeAutospacing="1" w:after="100" w:afterAutospacing="1"/>
    </w:pPr>
  </w:style>
  <w:style w:type="character" w:styleId="a5">
    <w:name w:val="Strong"/>
    <w:qFormat/>
    <w:rsid w:val="007F7B6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37</cp:revision>
  <cp:lastPrinted>2018-01-12T07:07:00Z</cp:lastPrinted>
  <dcterms:created xsi:type="dcterms:W3CDTF">2017-10-27T08:52:00Z</dcterms:created>
  <dcterms:modified xsi:type="dcterms:W3CDTF">2018-01-12T07:09:00Z</dcterms:modified>
</cp:coreProperties>
</file>