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0B62" w14:textId="468AAAC5" w:rsidR="00AC03F1" w:rsidRDefault="00AC03F1" w:rsidP="00AC03F1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03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Члены Совета СРО «СОЮЗАТОМПРОЕКТ»</w:t>
      </w:r>
    </w:p>
    <w:p w14:paraId="4B440B1B" w14:textId="77777777" w:rsidR="0012359D" w:rsidRDefault="0012359D" w:rsidP="00AC03F1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598"/>
        <w:gridCol w:w="2313"/>
        <w:gridCol w:w="3521"/>
      </w:tblGrid>
      <w:tr w:rsidR="00AC03F1" w:rsidRPr="00AC03F1" w14:paraId="7D344EB7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28FB2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№ п/п</w:t>
            </w:r>
          </w:p>
          <w:p w14:paraId="3640FA5B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1464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20E19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3BC1C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Наименование организации</w:t>
            </w:r>
          </w:p>
        </w:tc>
      </w:tr>
      <w:tr w:rsidR="00AC03F1" w:rsidRPr="00AC03F1" w14:paraId="418DDBCA" w14:textId="77777777" w:rsidTr="00AC03F1">
        <w:trPr>
          <w:trHeight w:val="46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CCCCC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993F1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Опекунов Виктор Семенович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D3242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Президент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03826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5667CE46" w14:textId="180691B3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 «СОЮЗАТОМПРОЕКТ»</w:t>
            </w:r>
          </w:p>
          <w:p w14:paraId="4433F338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57FDE02C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AC03F1" w:rsidRPr="00AC03F1" w14:paraId="5DD89FA0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5AC1F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915FF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Андреева Людмила Анатольевна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F649A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 отделения проектирования</w:t>
            </w:r>
          </w:p>
          <w:p w14:paraId="0FD190EC" w14:textId="77777777" w:rsidR="00385ADF" w:rsidRDefault="00385ADF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756DD7D6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E24DB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«НИКИЭТ»</w:t>
            </w:r>
          </w:p>
        </w:tc>
      </w:tr>
      <w:tr w:rsidR="00AC03F1" w:rsidRPr="00AC03F1" w14:paraId="7F893E1A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0B48F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BC052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Ильин Кирилл Игоревич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B4D7D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139DD29F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5E685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«ГНЦ РФ ТРИНИТИ»</w:t>
            </w:r>
          </w:p>
        </w:tc>
      </w:tr>
      <w:tr w:rsidR="00AC03F1" w:rsidRPr="00AC03F1" w14:paraId="3D088346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057B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1F374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Кокосадзе Элгуджа Леванович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A6EE2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Научный руководитель</w:t>
            </w:r>
          </w:p>
          <w:p w14:paraId="5F75792A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619CC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«Институт «Оргэнергострой»</w:t>
            </w:r>
          </w:p>
        </w:tc>
      </w:tr>
      <w:tr w:rsidR="00AC03F1" w:rsidRPr="00AC03F1" w14:paraId="3979E412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0D7F2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9054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Максимов Денис Викторович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0DC11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генерального директора - директор по капитальному строительству</w:t>
            </w:r>
          </w:p>
          <w:p w14:paraId="3E9C4EA2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16E8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«ЮМАТЕКС»</w:t>
            </w:r>
          </w:p>
        </w:tc>
      </w:tr>
      <w:tr w:rsidR="00AC03F1" w:rsidRPr="00AC03F1" w14:paraId="7C0C5E6F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F54C4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3AEF4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Муханов Игорь Борисович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0586A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 по проектированию</w:t>
            </w:r>
          </w:p>
          <w:p w14:paraId="31EBB8FB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4563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КИС «ИСТОК»</w:t>
            </w:r>
          </w:p>
        </w:tc>
      </w:tr>
      <w:tr w:rsidR="00AC03F1" w:rsidRPr="00AC03F1" w14:paraId="757F240B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FBC18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F8A43" w14:textId="77777777" w:rsidR="00AC03F1" w:rsidRPr="00AC03F1" w:rsidRDefault="00AC03F1" w:rsidP="00AC03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Тайгунов Василий Витальевич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E82B2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генерального директора</w:t>
            </w:r>
          </w:p>
          <w:p w14:paraId="74D7DFE4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511F8" w14:textId="77777777" w:rsidR="00AC03F1" w:rsidRPr="00AC03F1" w:rsidRDefault="00AC03F1" w:rsidP="00AC03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«ВНИПИпромтехнологии»</w:t>
            </w:r>
          </w:p>
        </w:tc>
      </w:tr>
      <w:tr w:rsidR="00AC03F1" w:rsidRPr="00AC03F1" w14:paraId="5F6172C3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6A8BE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4467C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Топчиян Рубен Мигружанович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3D7F0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Первый вице-президент - директор объединенного проектного института</w:t>
            </w:r>
          </w:p>
          <w:p w14:paraId="51A0C522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78B23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АСЭ</w:t>
            </w:r>
          </w:p>
        </w:tc>
      </w:tr>
      <w:tr w:rsidR="00AC03F1" w:rsidRPr="00AC03F1" w14:paraId="0A633868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C93C2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D490E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Травин Виктор Евгеньевич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118AA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генерального директора по технической политике</w:t>
            </w:r>
          </w:p>
          <w:p w14:paraId="30284DD1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E1974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«ГСПИ»</w:t>
            </w:r>
          </w:p>
        </w:tc>
      </w:tr>
      <w:tr w:rsidR="00AC03F1" w:rsidRPr="00AC03F1" w14:paraId="6D5A8810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7A94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5C4CF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Лемехов Юрий Владимирович</w:t>
            </w: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AC03F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B122C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Технический директор</w:t>
            </w:r>
          </w:p>
          <w:p w14:paraId="6A7C25FE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A7796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«РОСАТОМ НАУКА»</w:t>
            </w:r>
          </w:p>
        </w:tc>
      </w:tr>
      <w:tr w:rsidR="00AC03F1" w:rsidRPr="00AC03F1" w14:paraId="30C808FA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2AE18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DB84B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Понурова Екатерина Александровна</w:t>
            </w: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AC03F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BBE5D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директора по научно- методической работе</w:t>
            </w:r>
          </w:p>
          <w:p w14:paraId="1813EC77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35531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«ЦНИИПСК им. Мельникова»</w:t>
            </w:r>
          </w:p>
        </w:tc>
      </w:tr>
      <w:tr w:rsidR="00AC03F1" w:rsidRPr="00AC03F1" w14:paraId="4835F00D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D1FF0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EE7BE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Тихомиров Сергей Григорьевич</w:t>
            </w: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AC03F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0CE0F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7C5D4EA5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EFBFD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«КОДЕКС»</w:t>
            </w:r>
          </w:p>
        </w:tc>
      </w:tr>
      <w:tr w:rsidR="00AC03F1" w:rsidRPr="00AC03F1" w14:paraId="65B14820" w14:textId="77777777" w:rsidTr="00AC03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70614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10190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Чинарьян Рубен Арташесович</w:t>
            </w: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AC03F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351CC" w14:textId="77777777" w:rsid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 по стратегическому развитию и маркетингу</w:t>
            </w:r>
          </w:p>
          <w:p w14:paraId="0265B20E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C742B" w14:textId="77777777" w:rsidR="00AC03F1" w:rsidRPr="00AC03F1" w:rsidRDefault="00AC03F1" w:rsidP="00AC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C03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«Промстройконтра</w:t>
            </w:r>
          </w:p>
        </w:tc>
      </w:tr>
    </w:tbl>
    <w:p w14:paraId="4B834527" w14:textId="77777777" w:rsidR="00AC03F1" w:rsidRPr="00AC03F1" w:rsidRDefault="00AC03F1">
      <w:pPr>
        <w:rPr>
          <w:rFonts w:ascii="Times New Roman" w:hAnsi="Times New Roman" w:cs="Times New Roman"/>
          <w:color w:val="000000" w:themeColor="text1"/>
        </w:rPr>
      </w:pPr>
    </w:p>
    <w:sectPr w:rsidR="00AC03F1" w:rsidRPr="00AC03F1" w:rsidSect="00AC03F1">
      <w:pgSz w:w="11906" w:h="16838"/>
      <w:pgMar w:top="567" w:right="24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F1"/>
    <w:rsid w:val="00122723"/>
    <w:rsid w:val="0012359D"/>
    <w:rsid w:val="00385ADF"/>
    <w:rsid w:val="00AC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3389"/>
  <w15:chartTrackingRefBased/>
  <w15:docId w15:val="{7964532E-B1FE-404E-A4F5-61260616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3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3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3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3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3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Отавина Наталья Владимировна</dc:creator>
  <cp:keywords/>
  <dc:description/>
  <cp:lastModifiedBy>Отавина Наталья Владимировна</cp:lastModifiedBy>
  <cp:revision>3</cp:revision>
  <dcterms:created xsi:type="dcterms:W3CDTF">2026-01-22T08:34:00Z</dcterms:created>
  <dcterms:modified xsi:type="dcterms:W3CDTF">2026-01-22T08:45:00Z</dcterms:modified>
</cp:coreProperties>
</file>