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B7E" w:rsidRPr="00665EF2" w:rsidRDefault="009842C0" w:rsidP="0024730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5EF2">
        <w:rPr>
          <w:rFonts w:ascii="Times New Roman" w:hAnsi="Times New Roman" w:cs="Times New Roman"/>
          <w:b/>
          <w:sz w:val="26"/>
          <w:szCs w:val="26"/>
        </w:rPr>
        <w:t>АННОТАЦИЯ</w:t>
      </w:r>
    </w:p>
    <w:p w:rsidR="00263900" w:rsidRPr="00263900" w:rsidRDefault="00665EF2" w:rsidP="00263900">
      <w:pPr>
        <w:spacing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2232F"/>
          <w:sz w:val="26"/>
          <w:szCs w:val="26"/>
          <w:lang w:eastAsia="ru-RU"/>
        </w:rPr>
      </w:pPr>
      <w:r w:rsidRPr="00665EF2">
        <w:rPr>
          <w:rFonts w:ascii="Times New Roman" w:hAnsi="Times New Roman" w:cs="Times New Roman"/>
          <w:b/>
          <w:sz w:val="26"/>
          <w:szCs w:val="26"/>
        </w:rPr>
        <w:t>к Положению</w:t>
      </w:r>
      <w:r w:rsidR="00263900" w:rsidRPr="00665EF2">
        <w:rPr>
          <w:rFonts w:ascii="Times New Roman" w:eastAsia="Arial" w:hAnsi="Times New Roman" w:cs="Arial"/>
          <w:b/>
          <w:bCs/>
          <w:color w:val="22232F"/>
          <w:sz w:val="26"/>
          <w:szCs w:val="26"/>
          <w:lang w:eastAsia="zh-CN"/>
        </w:rPr>
        <w:t xml:space="preserve"> </w:t>
      </w:r>
      <w:r w:rsidR="00263900" w:rsidRPr="00263900">
        <w:rPr>
          <w:rFonts w:ascii="Times New Roman" w:eastAsia="Times New Roman" w:hAnsi="Times New Roman" w:cs="Arial"/>
          <w:b/>
          <w:bCs/>
          <w:color w:val="22232F"/>
          <w:sz w:val="26"/>
          <w:szCs w:val="26"/>
          <w:lang w:eastAsia="ru-RU"/>
        </w:rPr>
        <w:t xml:space="preserve">о проведении анализа деятельности членов </w:t>
      </w:r>
      <w:r w:rsidR="00263900" w:rsidRPr="00263900">
        <w:rPr>
          <w:rFonts w:ascii="Times New Roman" w:eastAsia="Arial" w:hAnsi="Times New Roman" w:cs="Times New Roman"/>
          <w:b/>
          <w:bCs/>
          <w:color w:val="000000"/>
          <w:sz w:val="26"/>
          <w:szCs w:val="26"/>
          <w:lang w:eastAsia="zh-CN"/>
        </w:rPr>
        <w:t>СРО «СОЮЗАТОМ</w:t>
      </w:r>
      <w:r w:rsidR="00693CFB">
        <w:rPr>
          <w:rFonts w:ascii="Times New Roman" w:eastAsia="Arial" w:hAnsi="Times New Roman" w:cs="Times New Roman"/>
          <w:b/>
          <w:bCs/>
          <w:color w:val="000000"/>
          <w:sz w:val="26"/>
          <w:szCs w:val="26"/>
          <w:lang w:eastAsia="zh-CN"/>
        </w:rPr>
        <w:t>ПРОЕКТ</w:t>
      </w:r>
      <w:r w:rsidR="00263900" w:rsidRPr="00263900">
        <w:rPr>
          <w:rFonts w:ascii="Times New Roman" w:eastAsia="Arial" w:hAnsi="Times New Roman" w:cs="Times New Roman"/>
          <w:b/>
          <w:bCs/>
          <w:color w:val="000000"/>
          <w:sz w:val="26"/>
          <w:szCs w:val="26"/>
          <w:lang w:eastAsia="zh-CN"/>
        </w:rPr>
        <w:t>»</w:t>
      </w:r>
      <w:r w:rsidR="00263900" w:rsidRPr="00263900">
        <w:rPr>
          <w:rFonts w:ascii="Times New Roman" w:eastAsia="Times New Roman" w:hAnsi="Times New Roman" w:cs="Arial"/>
          <w:b/>
          <w:bCs/>
          <w:color w:val="22232F"/>
          <w:sz w:val="26"/>
          <w:szCs w:val="26"/>
          <w:lang w:eastAsia="ru-RU"/>
        </w:rPr>
        <w:t xml:space="preserve"> </w:t>
      </w:r>
      <w:r w:rsidR="00263900" w:rsidRPr="00263900">
        <w:rPr>
          <w:rFonts w:ascii="Times New Roman" w:eastAsia="Arial" w:hAnsi="Times New Roman" w:cs="Times New Roman"/>
          <w:b/>
          <w:bCs/>
          <w:color w:val="22232F"/>
          <w:sz w:val="26"/>
          <w:szCs w:val="26"/>
          <w:lang w:eastAsia="zh-CN"/>
        </w:rPr>
        <w:t>на основании информации, предоставляемой ими в форме отчетов</w:t>
      </w:r>
    </w:p>
    <w:p w:rsidR="008F59B2" w:rsidRPr="00665EF2" w:rsidRDefault="008F0B2C" w:rsidP="00665EF2">
      <w:pPr>
        <w:spacing w:after="24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zh-CN"/>
        </w:rPr>
      </w:pPr>
      <w:r w:rsidRPr="00665EF2">
        <w:rPr>
          <w:rFonts w:ascii="Times New Roman" w:hAnsi="Times New Roman" w:cs="Times New Roman"/>
          <w:sz w:val="26"/>
          <w:szCs w:val="26"/>
        </w:rPr>
        <w:t xml:space="preserve">В связи с тем, что </w:t>
      </w:r>
      <w:r w:rsidR="00DF3C62" w:rsidRPr="00665EF2">
        <w:rPr>
          <w:rFonts w:ascii="Times New Roman" w:hAnsi="Times New Roman" w:cs="Times New Roman"/>
          <w:sz w:val="26"/>
          <w:szCs w:val="26"/>
        </w:rPr>
        <w:t xml:space="preserve">с 2025 года в СРО начала функционировать экосистема, ежегодные отчеты о деятельности члены СРО теперь направляют </w:t>
      </w:r>
      <w:r w:rsidR="00DF3C62" w:rsidRPr="00665EF2">
        <w:rPr>
          <w:rFonts w:ascii="Times New Roman" w:eastAsia="Arial" w:hAnsi="Times New Roman" w:cs="Times New Roman"/>
          <w:color w:val="000000"/>
          <w:sz w:val="26"/>
          <w:szCs w:val="26"/>
          <w:lang w:eastAsia="zh-CN"/>
        </w:rPr>
        <w:t xml:space="preserve">в исполнительный орган путем внесения сведений в информационной экосистеме </w:t>
      </w:r>
      <w:proofErr w:type="spellStart"/>
      <w:r w:rsidR="00DF3C62" w:rsidRPr="00665EF2">
        <w:rPr>
          <w:rFonts w:ascii="Times New Roman" w:eastAsia="Arial" w:hAnsi="Times New Roman" w:cs="Times New Roman"/>
          <w:color w:val="000000"/>
          <w:sz w:val="26"/>
          <w:szCs w:val="26"/>
          <w:lang w:val="en-US" w:eastAsia="zh-CN"/>
        </w:rPr>
        <w:t>es</w:t>
      </w:r>
      <w:proofErr w:type="spellEnd"/>
      <w:r w:rsidR="00DF3C62" w:rsidRPr="00665EF2">
        <w:rPr>
          <w:rFonts w:ascii="Times New Roman" w:eastAsia="Arial" w:hAnsi="Times New Roman" w:cs="Times New Roman"/>
          <w:color w:val="000000"/>
          <w:sz w:val="26"/>
          <w:szCs w:val="26"/>
          <w:lang w:eastAsia="zh-CN"/>
        </w:rPr>
        <w:t>.</w:t>
      </w:r>
      <w:proofErr w:type="spellStart"/>
      <w:r w:rsidR="00DF3C62" w:rsidRPr="00665EF2">
        <w:rPr>
          <w:rFonts w:ascii="Times New Roman" w:eastAsia="Arial" w:hAnsi="Times New Roman" w:cs="Times New Roman"/>
          <w:color w:val="000000"/>
          <w:sz w:val="26"/>
          <w:szCs w:val="26"/>
          <w:lang w:val="en-US" w:eastAsia="zh-CN"/>
        </w:rPr>
        <w:t>atomsro</w:t>
      </w:r>
      <w:proofErr w:type="spellEnd"/>
      <w:r w:rsidR="00DF3C62" w:rsidRPr="00665EF2">
        <w:rPr>
          <w:rFonts w:ascii="Times New Roman" w:eastAsia="Arial" w:hAnsi="Times New Roman" w:cs="Times New Roman"/>
          <w:color w:val="000000"/>
          <w:sz w:val="26"/>
          <w:szCs w:val="26"/>
          <w:lang w:eastAsia="zh-CN"/>
        </w:rPr>
        <w:t>.</w:t>
      </w:r>
      <w:proofErr w:type="spellStart"/>
      <w:r w:rsidR="00DF3C62" w:rsidRPr="00665EF2">
        <w:rPr>
          <w:rFonts w:ascii="Times New Roman" w:eastAsia="Arial" w:hAnsi="Times New Roman" w:cs="Times New Roman"/>
          <w:color w:val="000000"/>
          <w:sz w:val="26"/>
          <w:szCs w:val="26"/>
          <w:lang w:val="en-US" w:eastAsia="zh-CN"/>
        </w:rPr>
        <w:t>ru</w:t>
      </w:r>
      <w:proofErr w:type="spellEnd"/>
      <w:r w:rsidR="00DF3C62" w:rsidRPr="00665EF2">
        <w:rPr>
          <w:rFonts w:ascii="Times New Roman" w:eastAsia="Arial" w:hAnsi="Times New Roman" w:cs="Times New Roman"/>
          <w:color w:val="000000"/>
          <w:sz w:val="26"/>
          <w:szCs w:val="26"/>
          <w:lang w:eastAsia="zh-CN"/>
        </w:rPr>
        <w:t>. Состав направляемых сведений не изменился.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87"/>
        <w:gridCol w:w="3625"/>
      </w:tblGrid>
      <w:tr w:rsidR="008F59B2" w:rsidTr="00F57D87">
        <w:tc>
          <w:tcPr>
            <w:tcW w:w="7187" w:type="dxa"/>
          </w:tcPr>
          <w:p w:rsidR="008F59B2" w:rsidRPr="008F59B2" w:rsidRDefault="008F59B2" w:rsidP="008F5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B2">
              <w:rPr>
                <w:rFonts w:ascii="Times New Roman" w:hAnsi="Times New Roman" w:cs="Times New Roman"/>
                <w:sz w:val="24"/>
                <w:szCs w:val="24"/>
              </w:rPr>
              <w:t>Действующая редакция</w:t>
            </w:r>
          </w:p>
        </w:tc>
        <w:tc>
          <w:tcPr>
            <w:tcW w:w="3625" w:type="dxa"/>
          </w:tcPr>
          <w:p w:rsidR="008F59B2" w:rsidRPr="008F59B2" w:rsidRDefault="008F59B2" w:rsidP="008F5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B2">
              <w:rPr>
                <w:rFonts w:ascii="Times New Roman" w:hAnsi="Times New Roman" w:cs="Times New Roman"/>
                <w:sz w:val="24"/>
                <w:szCs w:val="24"/>
              </w:rPr>
              <w:t>Новая редакция</w:t>
            </w:r>
          </w:p>
        </w:tc>
      </w:tr>
      <w:tr w:rsidR="008F59B2" w:rsidTr="00F57D87">
        <w:tc>
          <w:tcPr>
            <w:tcW w:w="7187" w:type="dxa"/>
          </w:tcPr>
          <w:p w:rsidR="00D96CC6" w:rsidRPr="00D96CC6" w:rsidRDefault="00D96CC6" w:rsidP="00665EF2">
            <w:pPr>
              <w:ind w:firstLine="318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96C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  <w:t>5.2. Ассоциация получает отчеты (информацию) о деятельности своих членов непосредственно от руководителя организации, уполномоченного (доверенного) лица, курьера, почтовым отправлением, электронной почтой и иными способами.</w:t>
            </w:r>
          </w:p>
          <w:p w:rsidR="00D96CC6" w:rsidRPr="00D96CC6" w:rsidRDefault="00D96CC6" w:rsidP="00665EF2">
            <w:pPr>
              <w:ind w:firstLine="318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96C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  <w:t>В Ассоциации может применяться электронный способ подачи отчетов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D96C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  <w:t>(информации), в том числе с использованием системы личного кабинета члена Ассоциации через сеть «Интернет», без предоставления на бумажном носителе.</w:t>
            </w:r>
          </w:p>
          <w:p w:rsidR="008F59B2" w:rsidRPr="00D96CC6" w:rsidRDefault="00D96CC6" w:rsidP="00665EF2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C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  <w:t>Допускается передача отчетов в форме электронного документа (пакета документов), подписанного электронной подписью.</w:t>
            </w:r>
          </w:p>
        </w:tc>
        <w:tc>
          <w:tcPr>
            <w:tcW w:w="3625" w:type="dxa"/>
          </w:tcPr>
          <w:p w:rsidR="008F59B2" w:rsidRPr="008F59B2" w:rsidRDefault="008F59B2" w:rsidP="008F59B2">
            <w:pPr>
              <w:spacing w:after="240"/>
              <w:ind w:firstLine="7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9B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  <w:t xml:space="preserve">5.2. </w:t>
            </w:r>
            <w:bookmarkStart w:id="0" w:name="_Hlk219556029"/>
            <w:r w:rsidRPr="008F59B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  <w:t xml:space="preserve">Отчет о деятельности член Ассоциации предоставляет в исполнительный орган путем внесения сведений в информационной экосистеме </w:t>
            </w:r>
            <w:proofErr w:type="spellStart"/>
            <w:r w:rsidRPr="008F59B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zh-CN"/>
              </w:rPr>
              <w:t>es</w:t>
            </w:r>
            <w:proofErr w:type="spellEnd"/>
            <w:r w:rsidRPr="008F59B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proofErr w:type="spellStart"/>
            <w:r w:rsidRPr="008F59B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zh-CN"/>
              </w:rPr>
              <w:t>atomsro</w:t>
            </w:r>
            <w:proofErr w:type="spellEnd"/>
            <w:r w:rsidRPr="008F59B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proofErr w:type="spellStart"/>
            <w:r w:rsidRPr="008F59B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zh-CN"/>
              </w:rPr>
              <w:t>ru</w:t>
            </w:r>
            <w:bookmarkEnd w:id="0"/>
            <w:proofErr w:type="spellEnd"/>
            <w:r w:rsidRPr="008F59B2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zh-CN"/>
              </w:rPr>
              <w:t>.</w:t>
            </w:r>
          </w:p>
        </w:tc>
      </w:tr>
      <w:tr w:rsidR="008F59B2" w:rsidTr="00F57D87">
        <w:tc>
          <w:tcPr>
            <w:tcW w:w="7187" w:type="dxa"/>
          </w:tcPr>
          <w:p w:rsidR="00D96CC6" w:rsidRPr="00D96CC6" w:rsidRDefault="00D96CC6" w:rsidP="00665EF2">
            <w:pPr>
              <w:ind w:firstLine="318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96C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  <w:t xml:space="preserve">5.3. Все разделы отчета о деятельности члена Ассоциации должны быть подписаны руководителем юридического лица (либо уполномоченным лицом юридического лица, с приложением документа, подтверждающего такие полномочия (доверенность и т.п.)). Копии документов, прилагаемых к указанному отчету, также должны быть заверены руководителем юридического лица (либо его уполномоченным лицом), и печатью юридического лица (при наличии). </w:t>
            </w:r>
          </w:p>
          <w:p w:rsidR="00D96CC6" w:rsidRPr="00D96CC6" w:rsidRDefault="00D96CC6" w:rsidP="00665EF2">
            <w:pPr>
              <w:ind w:firstLine="318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96C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  <w:t>5.4. Документы отчета о деятельности членов Ассоциации предоставляются в исполнительный орган Ассоциации по описи.</w:t>
            </w:r>
          </w:p>
          <w:p w:rsidR="00D96CC6" w:rsidRPr="00D96CC6" w:rsidRDefault="00D96CC6" w:rsidP="00665EF2">
            <w:pPr>
              <w:ind w:firstLine="318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96C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  <w:t>5.5. Член Ассоциации вправе не предоставлять в саморегулируемую организацию документы, если содержащаяся в них информация размещается в форме открытых данных; при этом необходимо предоставить в исполнительный орган Ассоциации конкретные ссылки на размещение указанной информации в открытом доступе в сети «Интернет».</w:t>
            </w:r>
          </w:p>
          <w:p w:rsidR="00D96CC6" w:rsidRPr="00D96CC6" w:rsidRDefault="00D96CC6" w:rsidP="00665EF2">
            <w:pPr>
              <w:widowControl w:val="0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96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5.6.  В случае изменения сведений, предоставленных ранее в Ассоциацию в составе раздела 1, новые сведения направляются в исполнительный орган в срок не позднее 3 дней со дня таких изменений;</w:t>
            </w:r>
          </w:p>
          <w:p w:rsidR="008F59B2" w:rsidRPr="008F59B2" w:rsidRDefault="00D96CC6" w:rsidP="00665EF2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 случае участия в заключении договоров строительного подряда, договоров подряда на осуществление сноса с использованием конкурентных способов заключения договоров, сведения о заключении договора в составе раздела 3 с приложением копии договора направляются в исполнительный орган</w:t>
            </w:r>
            <w:r w:rsidRPr="00D96C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D96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Ассоциации в срок не позднее 5 дней после заключения соответствующего договора подряда.</w:t>
            </w:r>
          </w:p>
        </w:tc>
        <w:tc>
          <w:tcPr>
            <w:tcW w:w="3625" w:type="dxa"/>
          </w:tcPr>
          <w:p w:rsidR="008F59B2" w:rsidRPr="008F59B2" w:rsidRDefault="00665EF2" w:rsidP="008F0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Исключено</w:t>
            </w:r>
          </w:p>
        </w:tc>
      </w:tr>
      <w:tr w:rsidR="00F57D87" w:rsidTr="00F57D87">
        <w:tc>
          <w:tcPr>
            <w:tcW w:w="7187" w:type="dxa"/>
          </w:tcPr>
          <w:p w:rsidR="00F57D87" w:rsidRPr="00F71686" w:rsidRDefault="00F57D87" w:rsidP="00F57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686">
              <w:rPr>
                <w:rFonts w:ascii="Times New Roman" w:eastAsia="Times New Roman" w:hAnsi="Times New Roman" w:cs="Times New Roman"/>
                <w:sz w:val="24"/>
                <w:szCs w:val="24"/>
              </w:rPr>
              <w:t>8.1. </w:t>
            </w:r>
            <w:r w:rsidRPr="00F71686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Настоящее Положение, в том числе изменения и/или дополнения </w:t>
            </w:r>
            <w:r w:rsidRPr="00F7168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нему, утвержденные решением общего Собрания членов Ассоциации, вступает в силу не ранее чем со дня внесения сведений о нем </w:t>
            </w:r>
            <w:r w:rsidRPr="00F71686">
              <w:rPr>
                <w:rFonts w:ascii="Times New Roman" w:hAnsi="Times New Roman" w:cs="Times New Roman"/>
                <w:sz w:val="24"/>
                <w:szCs w:val="24"/>
              </w:rPr>
              <w:br/>
              <w:t>в государственный реестр саморегулируемых организаций (данная норма утратит силу с 01.03.2026 г).</w:t>
            </w:r>
          </w:p>
          <w:p w:rsidR="00F57D87" w:rsidRDefault="00F57D87" w:rsidP="00F57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</w:tcPr>
          <w:p w:rsidR="00F57D87" w:rsidRPr="00F71686" w:rsidRDefault="00F57D87" w:rsidP="00F57D8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71686">
              <w:rPr>
                <w:rFonts w:ascii="Times New Roman" w:eastAsia="Times New Roman" w:hAnsi="Times New Roman" w:cs="Times New Roman"/>
                <w:sz w:val="24"/>
                <w:szCs w:val="24"/>
              </w:rPr>
              <w:t>8.1. </w:t>
            </w:r>
            <w:r w:rsidRPr="00F71686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Настоящее Положение, в том числе изменения и/или дополнения </w:t>
            </w:r>
            <w:r w:rsidRPr="00F7168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нему, утвержденные решением общего Собрания членов Ассоциации, вступает в силу не ранее чем со дня внесения сведений о нем </w:t>
            </w:r>
            <w:r w:rsidRPr="00F7168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государственный реестр саморегулируемых организаций </w:t>
            </w:r>
            <w:r w:rsidRPr="00F716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(данная норма утратит силу с 01.03.2026 г).</w:t>
            </w:r>
          </w:p>
          <w:p w:rsidR="00F57D87" w:rsidRDefault="00F57D87" w:rsidP="00F57D87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D87" w:rsidTr="00F57D87">
        <w:tc>
          <w:tcPr>
            <w:tcW w:w="7187" w:type="dxa"/>
          </w:tcPr>
          <w:p w:rsidR="00F57D87" w:rsidRPr="00F71686" w:rsidRDefault="00F57D87" w:rsidP="00F57D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8.2. Редакция отсутствует</w:t>
            </w:r>
          </w:p>
        </w:tc>
        <w:tc>
          <w:tcPr>
            <w:tcW w:w="3625" w:type="dxa"/>
          </w:tcPr>
          <w:p w:rsidR="00F57D87" w:rsidRPr="00F71686" w:rsidRDefault="00F57D87" w:rsidP="00F57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686">
              <w:rPr>
                <w:rFonts w:ascii="Times New Roman" w:hAnsi="Times New Roman" w:cs="Times New Roman"/>
                <w:sz w:val="24"/>
                <w:szCs w:val="24"/>
              </w:rPr>
              <w:t xml:space="preserve">8.2. Решения о внесении изменений в настоящее Положение </w:t>
            </w:r>
            <w:r w:rsidRPr="00F71686">
              <w:rPr>
                <w:rFonts w:ascii="Times New Roman" w:hAnsi="Times New Roman" w:cs="Times New Roman"/>
                <w:sz w:val="24"/>
                <w:szCs w:val="24"/>
              </w:rPr>
              <w:br/>
              <w:t>и о признании Положения утратившим силу, вступают в силу не ранее чем через десять дней после дня их принятия общим Собранием членов Ассоциации (данная норма вступает в силу с 01.03.2026 г.).</w:t>
            </w:r>
          </w:p>
          <w:p w:rsidR="00F57D87" w:rsidRPr="00F71686" w:rsidRDefault="00F57D87" w:rsidP="00F57D87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74C3" w:rsidTr="00F57D87">
        <w:tc>
          <w:tcPr>
            <w:tcW w:w="7187" w:type="dxa"/>
          </w:tcPr>
          <w:p w:rsidR="00A374C3" w:rsidRPr="008F59B2" w:rsidRDefault="00A374C3" w:rsidP="00A37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1.</w:t>
            </w:r>
          </w:p>
        </w:tc>
        <w:tc>
          <w:tcPr>
            <w:tcW w:w="3625" w:type="dxa"/>
          </w:tcPr>
          <w:p w:rsidR="00A374C3" w:rsidRPr="008F59B2" w:rsidRDefault="00A374C3" w:rsidP="00A37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Исключено</w:t>
            </w:r>
          </w:p>
        </w:tc>
      </w:tr>
    </w:tbl>
    <w:p w:rsidR="007B12DF" w:rsidRDefault="007B12DF" w:rsidP="00012FDA">
      <w:pPr>
        <w:jc w:val="center"/>
      </w:pPr>
      <w:bookmarkStart w:id="1" w:name="_GoBack"/>
      <w:bookmarkEnd w:id="1"/>
    </w:p>
    <w:sectPr w:rsidR="007B12DF" w:rsidSect="00665EF2">
      <w:pgSz w:w="12240" w:h="15840" w:code="1"/>
      <w:pgMar w:top="851" w:right="284" w:bottom="851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849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00B7E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39706F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49528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5FF5C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A856E27"/>
    <w:multiLevelType w:val="hybridMultilevel"/>
    <w:tmpl w:val="21CCD34A"/>
    <w:lvl w:ilvl="0" w:tplc="FED82EF0">
      <w:start w:val="1"/>
      <w:numFmt w:val="decimal"/>
      <w:lvlText w:val="%1)"/>
      <w:lvlJc w:val="left"/>
      <w:pPr>
        <w:ind w:left="150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C6CFC"/>
    <w:multiLevelType w:val="hybridMultilevel"/>
    <w:tmpl w:val="AF6AF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30A61"/>
    <w:multiLevelType w:val="hybridMultilevel"/>
    <w:tmpl w:val="E042DB8A"/>
    <w:lvl w:ilvl="0" w:tplc="C0FE8B0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FAA0A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FB058DD"/>
    <w:multiLevelType w:val="hybridMultilevel"/>
    <w:tmpl w:val="A858C1C8"/>
    <w:lvl w:ilvl="0" w:tplc="7B0C03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1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B7E"/>
    <w:rsid w:val="00010015"/>
    <w:rsid w:val="00012FDA"/>
    <w:rsid w:val="00033943"/>
    <w:rsid w:val="00052550"/>
    <w:rsid w:val="00055CC4"/>
    <w:rsid w:val="00057FEE"/>
    <w:rsid w:val="000708C1"/>
    <w:rsid w:val="000761E7"/>
    <w:rsid w:val="00092122"/>
    <w:rsid w:val="0009406F"/>
    <w:rsid w:val="000C02A9"/>
    <w:rsid w:val="000D2A8E"/>
    <w:rsid w:val="000E1A26"/>
    <w:rsid w:val="001176C5"/>
    <w:rsid w:val="0016324D"/>
    <w:rsid w:val="001F637A"/>
    <w:rsid w:val="00226640"/>
    <w:rsid w:val="002360F1"/>
    <w:rsid w:val="00247304"/>
    <w:rsid w:val="0026274D"/>
    <w:rsid w:val="00263900"/>
    <w:rsid w:val="00283414"/>
    <w:rsid w:val="002D31FA"/>
    <w:rsid w:val="002F2574"/>
    <w:rsid w:val="002F5A6E"/>
    <w:rsid w:val="00302EFB"/>
    <w:rsid w:val="003150C4"/>
    <w:rsid w:val="00333475"/>
    <w:rsid w:val="003367BF"/>
    <w:rsid w:val="00350E01"/>
    <w:rsid w:val="0035526B"/>
    <w:rsid w:val="00384DC3"/>
    <w:rsid w:val="003A38BD"/>
    <w:rsid w:val="003A5486"/>
    <w:rsid w:val="003D0B8D"/>
    <w:rsid w:val="00421D83"/>
    <w:rsid w:val="0044506B"/>
    <w:rsid w:val="004913C9"/>
    <w:rsid w:val="004965F6"/>
    <w:rsid w:val="004D7A94"/>
    <w:rsid w:val="004F5241"/>
    <w:rsid w:val="005221F3"/>
    <w:rsid w:val="005260F2"/>
    <w:rsid w:val="005261C4"/>
    <w:rsid w:val="00571973"/>
    <w:rsid w:val="006071ED"/>
    <w:rsid w:val="00617334"/>
    <w:rsid w:val="00617557"/>
    <w:rsid w:val="00665EF2"/>
    <w:rsid w:val="00673363"/>
    <w:rsid w:val="00684809"/>
    <w:rsid w:val="00685B2E"/>
    <w:rsid w:val="0068720A"/>
    <w:rsid w:val="00693CFB"/>
    <w:rsid w:val="006A09A1"/>
    <w:rsid w:val="006A12AD"/>
    <w:rsid w:val="006D0DAB"/>
    <w:rsid w:val="00703118"/>
    <w:rsid w:val="00723DC7"/>
    <w:rsid w:val="007447B9"/>
    <w:rsid w:val="00756670"/>
    <w:rsid w:val="00762FE1"/>
    <w:rsid w:val="007673A8"/>
    <w:rsid w:val="007A59E9"/>
    <w:rsid w:val="007B12DF"/>
    <w:rsid w:val="007B5830"/>
    <w:rsid w:val="007B59BC"/>
    <w:rsid w:val="007E3BEB"/>
    <w:rsid w:val="00806ED5"/>
    <w:rsid w:val="0082522D"/>
    <w:rsid w:val="008558F0"/>
    <w:rsid w:val="008A0530"/>
    <w:rsid w:val="008F0B2C"/>
    <w:rsid w:val="008F59B2"/>
    <w:rsid w:val="00905D5D"/>
    <w:rsid w:val="00916DB9"/>
    <w:rsid w:val="00917915"/>
    <w:rsid w:val="00927B7E"/>
    <w:rsid w:val="00931087"/>
    <w:rsid w:val="009548D8"/>
    <w:rsid w:val="00961560"/>
    <w:rsid w:val="009842C0"/>
    <w:rsid w:val="009E09B9"/>
    <w:rsid w:val="00A17D2C"/>
    <w:rsid w:val="00A3478E"/>
    <w:rsid w:val="00A374C3"/>
    <w:rsid w:val="00A43E1D"/>
    <w:rsid w:val="00A45036"/>
    <w:rsid w:val="00A52CB5"/>
    <w:rsid w:val="00A53FFF"/>
    <w:rsid w:val="00A611A3"/>
    <w:rsid w:val="00A63473"/>
    <w:rsid w:val="00A864DD"/>
    <w:rsid w:val="00AC3C4F"/>
    <w:rsid w:val="00AF5514"/>
    <w:rsid w:val="00B022A2"/>
    <w:rsid w:val="00B32CD8"/>
    <w:rsid w:val="00B47199"/>
    <w:rsid w:val="00B746E6"/>
    <w:rsid w:val="00BB044B"/>
    <w:rsid w:val="00BF2575"/>
    <w:rsid w:val="00C75EF2"/>
    <w:rsid w:val="00CB14A6"/>
    <w:rsid w:val="00CF2A66"/>
    <w:rsid w:val="00CF3828"/>
    <w:rsid w:val="00D20110"/>
    <w:rsid w:val="00D63358"/>
    <w:rsid w:val="00D8442B"/>
    <w:rsid w:val="00D96CC6"/>
    <w:rsid w:val="00DC6CDD"/>
    <w:rsid w:val="00DF3C62"/>
    <w:rsid w:val="00E263A2"/>
    <w:rsid w:val="00E44B26"/>
    <w:rsid w:val="00E47FD3"/>
    <w:rsid w:val="00E53926"/>
    <w:rsid w:val="00E6148A"/>
    <w:rsid w:val="00E9503C"/>
    <w:rsid w:val="00EE1C43"/>
    <w:rsid w:val="00EF317F"/>
    <w:rsid w:val="00F5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7E6AE6-DBEC-4FE8-BEC9-E7F326BB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B7E"/>
  </w:style>
  <w:style w:type="paragraph" w:styleId="2">
    <w:name w:val="heading 2"/>
    <w:basedOn w:val="a"/>
    <w:next w:val="a"/>
    <w:link w:val="20"/>
    <w:uiPriority w:val="9"/>
    <w:unhideWhenUsed/>
    <w:qFormat/>
    <w:rsid w:val="00A634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F2A66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927B7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43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3E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57FE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F2A66"/>
    <w:rPr>
      <w:rFonts w:ascii="Arial" w:eastAsia="Arial" w:hAnsi="Arial" w:cs="Arial"/>
      <w:color w:val="434343"/>
      <w:sz w:val="28"/>
      <w:szCs w:val="28"/>
      <w:lang w:eastAsia="zh-CN"/>
    </w:rPr>
  </w:style>
  <w:style w:type="character" w:customStyle="1" w:styleId="a5">
    <w:name w:val="Абзац списка Знак"/>
    <w:link w:val="a4"/>
    <w:uiPriority w:val="99"/>
    <w:locked/>
    <w:rsid w:val="000708C1"/>
  </w:style>
  <w:style w:type="character" w:customStyle="1" w:styleId="20">
    <w:name w:val="Заголовок 2 Знак"/>
    <w:basedOn w:val="a0"/>
    <w:link w:val="2"/>
    <w:uiPriority w:val="9"/>
    <w:rsid w:val="00A634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Без интервала1"/>
    <w:uiPriority w:val="1"/>
    <w:qFormat/>
    <w:rsid w:val="00055CC4"/>
    <w:pPr>
      <w:spacing w:after="0" w:line="240" w:lineRule="auto"/>
    </w:pPr>
    <w:rPr>
      <w:rFonts w:ascii="Cambria" w:eastAsia="MS Mincho" w:hAnsi="Cambr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92114-DD0E-4289-81E6-E9095D3A6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Учинина</dc:creator>
  <cp:lastModifiedBy>Лариса Доценко</cp:lastModifiedBy>
  <cp:revision>4</cp:revision>
  <cp:lastPrinted>2019-01-21T09:31:00Z</cp:lastPrinted>
  <dcterms:created xsi:type="dcterms:W3CDTF">2026-01-28T08:21:00Z</dcterms:created>
  <dcterms:modified xsi:type="dcterms:W3CDTF">2026-02-04T08:21:00Z</dcterms:modified>
</cp:coreProperties>
</file>