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B772E" w14:textId="77777777" w:rsidR="00572B3F" w:rsidRPr="00DD71D7" w:rsidRDefault="00572B3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574"/>
      </w:tblGrid>
      <w:tr w:rsidR="00FF0781" w:rsidRPr="00532031" w14:paraId="78502F41" w14:textId="77777777" w:rsidTr="00716B4B">
        <w:trPr>
          <w:jc w:val="center"/>
        </w:trPr>
        <w:tc>
          <w:tcPr>
            <w:tcW w:w="9574" w:type="dxa"/>
          </w:tcPr>
          <w:p w14:paraId="1087E27A" w14:textId="77777777" w:rsidR="00FF0781" w:rsidRDefault="00FF0781" w:rsidP="008F5463">
            <w:pPr>
              <w:jc w:val="center"/>
              <w:rPr>
                <w:rFonts w:cs="Times New Roman"/>
                <w:b/>
                <w:lang w:eastAsia="en-US"/>
              </w:rPr>
            </w:pPr>
            <w:r w:rsidRPr="00022EA1">
              <w:rPr>
                <w:rFonts w:cs="Times New Roman"/>
                <w:b/>
                <w:lang w:eastAsia="en-US"/>
              </w:rPr>
              <w:t>САМОРЕГУЛИРУЕМАЯ ОРГАНИЗАЦИЯ</w:t>
            </w:r>
            <w:r w:rsidRPr="00022EA1">
              <w:rPr>
                <w:rFonts w:cs="Times New Roman"/>
                <w:b/>
                <w:lang w:eastAsia="en-US"/>
              </w:rPr>
              <w:br/>
            </w:r>
            <w:r w:rsidR="008F5463">
              <w:rPr>
                <w:rFonts w:cs="Times New Roman"/>
                <w:b/>
                <w:lang w:eastAsia="en-US"/>
              </w:rPr>
              <w:t xml:space="preserve">АССОЦИАЦИЯ </w:t>
            </w:r>
            <w:r w:rsidRPr="00022EA1">
              <w:rPr>
                <w:rFonts w:cs="Times New Roman"/>
                <w:b/>
                <w:lang w:eastAsia="en-US"/>
              </w:rPr>
              <w:t>«</w:t>
            </w:r>
            <w:r w:rsidRPr="00022EA1">
              <w:rPr>
                <w:rFonts w:cs="Times New Roman"/>
                <w:b/>
                <w:bCs/>
                <w:color w:val="auto"/>
              </w:rPr>
              <w:t>ОБЪЕДИНЕНИЕ ОРГАНИЗАЦИЙ, ВЫПОЛ</w:t>
            </w:r>
            <w:r>
              <w:rPr>
                <w:rFonts w:cs="Times New Roman"/>
                <w:b/>
                <w:bCs/>
                <w:color w:val="auto"/>
              </w:rPr>
              <w:t>НЯЮЩИХ АРХИТЕКТУРНО-СТРОИТЕЛЬНОЕ</w:t>
            </w:r>
            <w:r w:rsidRPr="00022EA1">
              <w:rPr>
                <w:rFonts w:cs="Times New Roman"/>
                <w:b/>
                <w:bCs/>
                <w:color w:val="auto"/>
              </w:rPr>
              <w:t xml:space="preserve"> ПРОЕКТИРОВАНИ</w:t>
            </w:r>
            <w:r>
              <w:rPr>
                <w:rFonts w:cs="Times New Roman"/>
                <w:b/>
                <w:bCs/>
                <w:color w:val="auto"/>
              </w:rPr>
              <w:t xml:space="preserve">Е </w:t>
            </w:r>
            <w:r w:rsidRPr="00022EA1">
              <w:rPr>
                <w:rFonts w:cs="Times New Roman"/>
                <w:b/>
                <w:bCs/>
              </w:rPr>
              <w:t>ОБЪЕКТОВ АТОМНОЙ ОТРАСЛИ</w:t>
            </w:r>
            <w:r w:rsidR="008F5463">
              <w:rPr>
                <w:rFonts w:cs="Times New Roman"/>
                <w:b/>
                <w:lang w:eastAsia="en-US"/>
              </w:rPr>
              <w:t xml:space="preserve"> </w:t>
            </w:r>
            <w:r w:rsidRPr="00022EA1">
              <w:rPr>
                <w:rFonts w:cs="Times New Roman"/>
                <w:b/>
                <w:lang w:eastAsia="en-US"/>
              </w:rPr>
              <w:t>«СОЮЗАТОМПРОЕКТ»</w:t>
            </w:r>
          </w:p>
          <w:p w14:paraId="48080FBA" w14:textId="1D2E9102" w:rsidR="008F5463" w:rsidRPr="00022EA1" w:rsidRDefault="008F5463" w:rsidP="008F5463">
            <w:pPr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_____________________________________________</w:t>
            </w:r>
            <w:r w:rsidR="00703DC9">
              <w:rPr>
                <w:rFonts w:cs="Times New Roman"/>
                <w:b/>
                <w:lang w:eastAsia="en-US"/>
              </w:rPr>
              <w:t>_______________________________</w:t>
            </w:r>
          </w:p>
        </w:tc>
      </w:tr>
    </w:tbl>
    <w:p w14:paraId="3731C4E7" w14:textId="77777777" w:rsidR="00FF0781" w:rsidRPr="0064119D" w:rsidRDefault="00FF0781" w:rsidP="00FF0781">
      <w:pPr>
        <w:ind w:left="4962"/>
        <w:jc w:val="both"/>
        <w:rPr>
          <w:rFonts w:eastAsia="Calibri" w:cs="Times New Roman"/>
          <w:b/>
          <w:color w:val="auto"/>
          <w:sz w:val="28"/>
          <w:szCs w:val="28"/>
        </w:rPr>
      </w:pPr>
    </w:p>
    <w:p w14:paraId="0B5BA82A" w14:textId="77777777" w:rsidR="00A52E96" w:rsidRPr="00A52E96" w:rsidRDefault="00A52E96" w:rsidP="00A52E96">
      <w:pPr>
        <w:jc w:val="right"/>
        <w:rPr>
          <w:rFonts w:eastAsia="Calibri" w:cs="Times New Roman"/>
          <w:color w:val="auto"/>
          <w:sz w:val="28"/>
          <w:szCs w:val="28"/>
        </w:rPr>
      </w:pPr>
      <w:r w:rsidRPr="00A52E96">
        <w:rPr>
          <w:rFonts w:eastAsia="Calibri" w:cs="Times New Roman"/>
          <w:color w:val="auto"/>
          <w:sz w:val="28"/>
          <w:szCs w:val="28"/>
        </w:rPr>
        <w:t>УТВЕРЖДЕН</w:t>
      </w:r>
    </w:p>
    <w:p w14:paraId="3126C772" w14:textId="33CDFACA" w:rsidR="00A52E96" w:rsidRPr="00A52E96" w:rsidRDefault="00870C50" w:rsidP="00703DC9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Р</w:t>
      </w:r>
      <w:r w:rsidR="00A52E96" w:rsidRPr="00A52E96">
        <w:rPr>
          <w:rFonts w:eastAsia="Calibri" w:cs="Times New Roman"/>
          <w:color w:val="auto"/>
          <w:sz w:val="28"/>
          <w:szCs w:val="28"/>
        </w:rPr>
        <w:t>ешением Совета</w:t>
      </w:r>
      <w:r w:rsidR="00703DC9">
        <w:rPr>
          <w:rFonts w:eastAsia="Calibri" w:cs="Times New Roman"/>
          <w:color w:val="auto"/>
          <w:sz w:val="28"/>
          <w:szCs w:val="28"/>
        </w:rPr>
        <w:t xml:space="preserve"> </w:t>
      </w:r>
      <w:r w:rsidR="00A52E96" w:rsidRPr="00A52E96">
        <w:rPr>
          <w:rFonts w:eastAsia="Calibri" w:cs="Times New Roman"/>
          <w:color w:val="auto"/>
          <w:sz w:val="28"/>
          <w:szCs w:val="28"/>
        </w:rPr>
        <w:t>СРО «СОЮЗАТОМПРОЕКТ»</w:t>
      </w:r>
    </w:p>
    <w:p w14:paraId="135E345F" w14:textId="43CE61E6" w:rsidR="00FF0781" w:rsidRDefault="001F49E5" w:rsidP="00703DC9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№31</w:t>
      </w:r>
      <w:r w:rsidR="00A52E96" w:rsidRPr="00A52E96">
        <w:rPr>
          <w:rFonts w:eastAsia="Calibri" w:cs="Times New Roman"/>
          <w:color w:val="auto"/>
          <w:sz w:val="28"/>
          <w:szCs w:val="28"/>
        </w:rPr>
        <w:t>/12-2017</w:t>
      </w:r>
      <w:r w:rsidR="00703DC9">
        <w:rPr>
          <w:rFonts w:eastAsia="Calibri" w:cs="Times New Roman"/>
          <w:color w:val="auto"/>
          <w:sz w:val="28"/>
          <w:szCs w:val="28"/>
        </w:rPr>
        <w:t xml:space="preserve"> </w:t>
      </w:r>
      <w:r w:rsidR="00A52E96" w:rsidRPr="00A52E96">
        <w:rPr>
          <w:rFonts w:eastAsia="Calibri" w:cs="Times New Roman"/>
          <w:color w:val="auto"/>
          <w:sz w:val="28"/>
          <w:szCs w:val="28"/>
        </w:rPr>
        <w:t>от 15 декабря 2017 г.</w:t>
      </w:r>
      <w:r w:rsidR="00703DC9">
        <w:rPr>
          <w:rFonts w:eastAsia="Calibri" w:cs="Times New Roman"/>
          <w:color w:val="auto"/>
          <w:sz w:val="28"/>
          <w:szCs w:val="28"/>
        </w:rPr>
        <w:t>;</w:t>
      </w:r>
    </w:p>
    <w:p w14:paraId="200BE419" w14:textId="2F473363" w:rsidR="007E0E6E" w:rsidRPr="007E0E6E" w:rsidRDefault="00703DC9" w:rsidP="007E0E6E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С</w:t>
      </w:r>
      <w:r w:rsidR="007E0E6E" w:rsidRPr="007E0E6E">
        <w:rPr>
          <w:rFonts w:eastAsia="Calibri" w:cs="Times New Roman"/>
          <w:color w:val="auto"/>
          <w:sz w:val="28"/>
          <w:szCs w:val="28"/>
        </w:rPr>
        <w:t xml:space="preserve"> изменениями, утвержденными решением</w:t>
      </w:r>
    </w:p>
    <w:p w14:paraId="033A66C8" w14:textId="77777777" w:rsidR="007E0E6E" w:rsidRPr="007E0E6E" w:rsidRDefault="007E0E6E" w:rsidP="007E0E6E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 w:rsidRPr="007E0E6E">
        <w:rPr>
          <w:rFonts w:eastAsia="Calibri" w:cs="Times New Roman"/>
          <w:color w:val="auto"/>
          <w:sz w:val="28"/>
          <w:szCs w:val="28"/>
        </w:rPr>
        <w:t xml:space="preserve">Совета СРО «СОЮЗАТОМПРОЕКТ» </w:t>
      </w:r>
    </w:p>
    <w:p w14:paraId="7285B602" w14:textId="598B1755" w:rsidR="007E0E6E" w:rsidRPr="00A52E96" w:rsidRDefault="00BE6BF3" w:rsidP="00A52E96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</w:t>
      </w:r>
      <w:r w:rsidR="00AD6BF6">
        <w:rPr>
          <w:rFonts w:eastAsia="Calibri" w:cs="Times New Roman"/>
          <w:color w:val="auto"/>
          <w:sz w:val="28"/>
          <w:szCs w:val="28"/>
        </w:rPr>
        <w:t xml:space="preserve">17/04-2018 от 16 апреля </w:t>
      </w:r>
      <w:r w:rsidR="00443610" w:rsidRPr="00443610">
        <w:rPr>
          <w:rFonts w:eastAsia="Calibri" w:cs="Times New Roman"/>
          <w:color w:val="auto"/>
          <w:sz w:val="28"/>
          <w:szCs w:val="28"/>
        </w:rPr>
        <w:t>2018 г.</w:t>
      </w:r>
      <w:r w:rsidR="00703DC9">
        <w:rPr>
          <w:rFonts w:eastAsia="Calibri" w:cs="Times New Roman"/>
          <w:color w:val="auto"/>
          <w:sz w:val="28"/>
          <w:szCs w:val="28"/>
        </w:rPr>
        <w:t>;</w:t>
      </w:r>
    </w:p>
    <w:p w14:paraId="6EE797E6" w14:textId="77777777" w:rsidR="00703DC9" w:rsidRPr="007E0E6E" w:rsidRDefault="00703DC9" w:rsidP="00703DC9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С</w:t>
      </w:r>
      <w:r w:rsidRPr="007E0E6E">
        <w:rPr>
          <w:rFonts w:eastAsia="Calibri" w:cs="Times New Roman"/>
          <w:color w:val="auto"/>
          <w:sz w:val="28"/>
          <w:szCs w:val="28"/>
        </w:rPr>
        <w:t xml:space="preserve"> изменениями, утвержденными решением</w:t>
      </w:r>
    </w:p>
    <w:p w14:paraId="45BB3503" w14:textId="77777777" w:rsidR="00703DC9" w:rsidRPr="007E0E6E" w:rsidRDefault="00703DC9" w:rsidP="00703DC9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 w:rsidRPr="007E0E6E">
        <w:rPr>
          <w:rFonts w:eastAsia="Calibri" w:cs="Times New Roman"/>
          <w:color w:val="auto"/>
          <w:sz w:val="28"/>
          <w:szCs w:val="28"/>
        </w:rPr>
        <w:t xml:space="preserve">Совета СРО «СОЮЗАТОМПРОЕКТ» </w:t>
      </w:r>
    </w:p>
    <w:p w14:paraId="7577B6C5" w14:textId="001AEDC8" w:rsidR="00977C79" w:rsidRDefault="00977C79" w:rsidP="00977C79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№19/11-2021 от 19 ноября 2021 г.</w:t>
      </w:r>
      <w:r w:rsidR="00870C50">
        <w:rPr>
          <w:rFonts w:eastAsia="Calibri" w:cs="Times New Roman"/>
          <w:color w:val="auto"/>
          <w:sz w:val="28"/>
          <w:szCs w:val="28"/>
        </w:rPr>
        <w:t>;</w:t>
      </w:r>
    </w:p>
    <w:p w14:paraId="4E3153AD" w14:textId="4FB94669" w:rsidR="00870C50" w:rsidRPr="007F64CD" w:rsidRDefault="00870C50" w:rsidP="00870C50">
      <w:pPr>
        <w:ind w:left="3544"/>
        <w:jc w:val="center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 xml:space="preserve">              С изменениями, утвержденными </w:t>
      </w:r>
      <w:r w:rsidRPr="007F64CD">
        <w:rPr>
          <w:rFonts w:eastAsia="Calibri" w:cs="Times New Roman"/>
          <w:color w:val="auto"/>
          <w:sz w:val="28"/>
          <w:szCs w:val="28"/>
        </w:rPr>
        <w:t>решением</w:t>
      </w:r>
    </w:p>
    <w:p w14:paraId="5564042A" w14:textId="77777777" w:rsidR="00870C50" w:rsidRPr="007F64CD" w:rsidRDefault="00870C50" w:rsidP="00870C50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 w:rsidRPr="007F64CD">
        <w:rPr>
          <w:rFonts w:eastAsia="Calibri" w:cs="Times New Roman"/>
          <w:color w:val="auto"/>
          <w:sz w:val="28"/>
          <w:szCs w:val="28"/>
        </w:rPr>
        <w:t xml:space="preserve">Совета СРО «СОЮЗАТОМПРОЕКТ» </w:t>
      </w:r>
    </w:p>
    <w:p w14:paraId="7900A3CF" w14:textId="09F30143" w:rsidR="00870C50" w:rsidRDefault="00870C50" w:rsidP="00870C50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№12/11-2023 от 3 ноября 2023</w:t>
      </w:r>
      <w:r w:rsidRPr="006F4F90">
        <w:rPr>
          <w:rFonts w:eastAsia="Calibri" w:cs="Times New Roman"/>
          <w:color w:val="auto"/>
          <w:sz w:val="28"/>
          <w:szCs w:val="28"/>
        </w:rPr>
        <w:t xml:space="preserve"> г.</w:t>
      </w:r>
      <w:r w:rsidR="002D2D89">
        <w:rPr>
          <w:rFonts w:eastAsia="Calibri" w:cs="Times New Roman"/>
          <w:color w:val="auto"/>
          <w:sz w:val="28"/>
          <w:szCs w:val="28"/>
        </w:rPr>
        <w:t>;</w:t>
      </w:r>
    </w:p>
    <w:p w14:paraId="47642A7D" w14:textId="77777777" w:rsidR="002D2D89" w:rsidRPr="007F64CD" w:rsidRDefault="002D2D89" w:rsidP="002D2D89">
      <w:pPr>
        <w:ind w:left="3544"/>
        <w:jc w:val="center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 xml:space="preserve">              С изменениями, утвержденными </w:t>
      </w:r>
      <w:r w:rsidRPr="007F64CD">
        <w:rPr>
          <w:rFonts w:eastAsia="Calibri" w:cs="Times New Roman"/>
          <w:color w:val="auto"/>
          <w:sz w:val="28"/>
          <w:szCs w:val="28"/>
        </w:rPr>
        <w:t>решением</w:t>
      </w:r>
    </w:p>
    <w:p w14:paraId="68BEEB07" w14:textId="77777777" w:rsidR="002D2D89" w:rsidRPr="007F64CD" w:rsidRDefault="002D2D89" w:rsidP="002D2D89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 w:rsidRPr="007F64CD">
        <w:rPr>
          <w:rFonts w:eastAsia="Calibri" w:cs="Times New Roman"/>
          <w:color w:val="auto"/>
          <w:sz w:val="28"/>
          <w:szCs w:val="28"/>
        </w:rPr>
        <w:t xml:space="preserve">Совета СРО «СОЮЗАТОМПРОЕКТ» </w:t>
      </w:r>
    </w:p>
    <w:p w14:paraId="7F4B61C7" w14:textId="2F914B26" w:rsidR="002D2D89" w:rsidRDefault="002D2D89" w:rsidP="002D2D89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</w:t>
      </w:r>
      <w:r w:rsidR="00B55D9F">
        <w:rPr>
          <w:rFonts w:eastAsia="Calibri" w:cs="Times New Roman"/>
          <w:color w:val="auto"/>
          <w:sz w:val="28"/>
          <w:szCs w:val="28"/>
        </w:rPr>
        <w:t xml:space="preserve"> 16/09-2025</w:t>
      </w:r>
      <w:r>
        <w:rPr>
          <w:rFonts w:eastAsia="Calibri" w:cs="Times New Roman"/>
          <w:color w:val="auto"/>
          <w:sz w:val="28"/>
          <w:szCs w:val="28"/>
        </w:rPr>
        <w:t xml:space="preserve"> от 16 сентября 2025</w:t>
      </w:r>
      <w:r w:rsidRPr="006F4F90">
        <w:rPr>
          <w:rFonts w:eastAsia="Calibri" w:cs="Times New Roman"/>
          <w:color w:val="auto"/>
          <w:sz w:val="28"/>
          <w:szCs w:val="28"/>
        </w:rPr>
        <w:t xml:space="preserve"> г.</w:t>
      </w:r>
    </w:p>
    <w:p w14:paraId="0EA46324" w14:textId="77777777" w:rsidR="00FF0781" w:rsidRPr="00297078" w:rsidRDefault="00FF0781" w:rsidP="00FF0781">
      <w:pPr>
        <w:jc w:val="center"/>
        <w:rPr>
          <w:rFonts w:eastAsia="Calibri" w:cs="Times New Roman"/>
          <w:b/>
          <w:color w:val="auto"/>
          <w:sz w:val="28"/>
          <w:szCs w:val="28"/>
        </w:rPr>
      </w:pPr>
    </w:p>
    <w:p w14:paraId="537C2296" w14:textId="77777777" w:rsidR="00FF0781" w:rsidRPr="00297078" w:rsidRDefault="00FF0781" w:rsidP="00FF0781">
      <w:pPr>
        <w:jc w:val="center"/>
        <w:rPr>
          <w:rFonts w:eastAsia="Calibri" w:cs="Times New Roman"/>
          <w:b/>
          <w:color w:val="auto"/>
          <w:sz w:val="28"/>
          <w:szCs w:val="28"/>
        </w:rPr>
      </w:pPr>
    </w:p>
    <w:p w14:paraId="23820CE1" w14:textId="77777777" w:rsidR="008F5463" w:rsidRDefault="008F5463" w:rsidP="00FF0781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28"/>
          <w:szCs w:val="28"/>
        </w:rPr>
      </w:pPr>
    </w:p>
    <w:p w14:paraId="4F34D35A" w14:textId="77777777" w:rsidR="00FF0781" w:rsidRPr="008F5463" w:rsidRDefault="00FF0781" w:rsidP="00FF0781">
      <w:pPr>
        <w:pStyle w:val="aa"/>
        <w:spacing w:line="276" w:lineRule="auto"/>
        <w:jc w:val="center"/>
        <w:rPr>
          <w:rFonts w:ascii="Times New Roman" w:hAnsi="Times New Roman" w:cs="Times New Roman"/>
          <w:b/>
          <w:smallCaps/>
          <w:color w:val="auto"/>
          <w:sz w:val="28"/>
          <w:szCs w:val="28"/>
        </w:rPr>
      </w:pPr>
      <w:r w:rsidRPr="008F5463">
        <w:rPr>
          <w:rFonts w:ascii="Times New Roman" w:hAnsi="Times New Roman" w:cs="Times New Roman"/>
          <w:b/>
          <w:smallCaps/>
          <w:color w:val="auto"/>
          <w:sz w:val="28"/>
          <w:szCs w:val="28"/>
        </w:rPr>
        <w:t>КВАЛИФИКАЦИОННЫЙ СТАНДАРТ</w:t>
      </w:r>
    </w:p>
    <w:p w14:paraId="389D05B4" w14:textId="77777777" w:rsidR="00FF0781" w:rsidRPr="00297078" w:rsidRDefault="00FF0781" w:rsidP="00FF0781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30"/>
          <w:szCs w:val="30"/>
        </w:rPr>
      </w:pPr>
    </w:p>
    <w:p w14:paraId="7AF09457" w14:textId="754FB028" w:rsidR="00FF0781" w:rsidRDefault="00703DC9" w:rsidP="00B1564B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28"/>
          <w:szCs w:val="28"/>
        </w:rPr>
      </w:pPr>
      <w:r>
        <w:rPr>
          <w:rFonts w:ascii="Times New Roman" w:hAnsi="Times New Roman" w:cs="Times New Roman"/>
          <w:smallCaps/>
          <w:color w:val="auto"/>
          <w:sz w:val="28"/>
          <w:szCs w:val="28"/>
        </w:rPr>
        <w:t xml:space="preserve">НАЧАЛЬНИК </w:t>
      </w:r>
      <w:r w:rsidR="00FF0781" w:rsidRPr="00297078">
        <w:rPr>
          <w:rFonts w:ascii="Times New Roman" w:hAnsi="Times New Roman" w:cs="Times New Roman"/>
          <w:smallCaps/>
          <w:color w:val="auto"/>
          <w:sz w:val="28"/>
          <w:szCs w:val="28"/>
        </w:rPr>
        <w:t>АРХИТЕКТУРНО</w:t>
      </w:r>
      <w:r w:rsidR="008F5463">
        <w:rPr>
          <w:rFonts w:ascii="Times New Roman" w:hAnsi="Times New Roman" w:cs="Times New Roman"/>
          <w:smallCaps/>
          <w:color w:val="auto"/>
          <w:sz w:val="28"/>
          <w:szCs w:val="28"/>
        </w:rPr>
        <w:t xml:space="preserve"> </w:t>
      </w:r>
      <w:r w:rsidR="00FF0781" w:rsidRPr="00297078">
        <w:rPr>
          <w:rFonts w:ascii="Times New Roman" w:hAnsi="Times New Roman" w:cs="Times New Roman"/>
          <w:smallCaps/>
          <w:color w:val="auto"/>
          <w:sz w:val="28"/>
          <w:szCs w:val="28"/>
        </w:rPr>
        <w:t>-</w:t>
      </w:r>
      <w:r w:rsidR="008F5463">
        <w:rPr>
          <w:rFonts w:ascii="Times New Roman" w:hAnsi="Times New Roman" w:cs="Times New Roman"/>
          <w:smallCap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mallCaps/>
          <w:color w:val="auto"/>
          <w:sz w:val="28"/>
          <w:szCs w:val="28"/>
        </w:rPr>
        <w:t xml:space="preserve">СТРОИТЕЛЬНОГО </w:t>
      </w:r>
      <w:r w:rsidR="00FF0781" w:rsidRPr="00297078">
        <w:rPr>
          <w:rFonts w:ascii="Times New Roman" w:hAnsi="Times New Roman" w:cs="Times New Roman"/>
          <w:smallCaps/>
          <w:color w:val="auto"/>
          <w:sz w:val="28"/>
          <w:szCs w:val="28"/>
        </w:rPr>
        <w:t>ОТДЕЛА</w:t>
      </w:r>
    </w:p>
    <w:p w14:paraId="7A77D885" w14:textId="77777777" w:rsidR="008F5463" w:rsidRDefault="008F5463" w:rsidP="00B1564B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5D1B794A" w14:textId="51B15D85" w:rsidR="00FF0781" w:rsidRDefault="00666EB1" w:rsidP="00B1564B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  <w:r>
        <w:rPr>
          <w:rFonts w:cs="Times New Roman"/>
          <w:b/>
          <w:color w:val="auto"/>
          <w:sz w:val="28"/>
          <w:szCs w:val="28"/>
          <w:lang w:eastAsia="en-US"/>
        </w:rPr>
        <w:t>КС-П-004-2017</w:t>
      </w:r>
    </w:p>
    <w:p w14:paraId="4DEF6DAF" w14:textId="77777777" w:rsidR="00B1564B" w:rsidRPr="00297078" w:rsidRDefault="00B1564B" w:rsidP="00B1564B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0208F5C3" w14:textId="77777777" w:rsidR="00FF0781" w:rsidRPr="00297078" w:rsidRDefault="00FF0781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2CC8E034" w14:textId="77777777" w:rsidR="00FF0781" w:rsidRPr="00297078" w:rsidRDefault="00FF0781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314E04BC" w14:textId="77777777" w:rsidR="00FF0781" w:rsidRPr="00297078" w:rsidRDefault="00FF0781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1918629C" w14:textId="77777777" w:rsidR="00FF0781" w:rsidRPr="00297078" w:rsidRDefault="00FF0781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578BCAFE" w14:textId="77777777" w:rsidR="00FF0781" w:rsidRPr="00297078" w:rsidRDefault="00FF0781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28F767B0" w14:textId="77777777" w:rsidR="00FF0781" w:rsidRPr="00297078" w:rsidRDefault="00FF0781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3651969E" w14:textId="77777777" w:rsidR="00FF0781" w:rsidRPr="00297078" w:rsidRDefault="00FF0781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730BF068" w14:textId="77777777" w:rsidR="00FF0781" w:rsidRPr="00297078" w:rsidRDefault="00FF0781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2C12AAC9" w14:textId="77777777" w:rsidR="00FF0781" w:rsidRPr="00297078" w:rsidRDefault="00FF0781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632EB52A" w14:textId="77777777" w:rsidR="008F5463" w:rsidRDefault="00FF0781" w:rsidP="00FF0781">
      <w:pPr>
        <w:pStyle w:val="31"/>
        <w:spacing w:after="0"/>
        <w:ind w:left="0"/>
        <w:rPr>
          <w:rFonts w:cs="Times New Roman"/>
          <w:b/>
          <w:color w:val="auto"/>
          <w:sz w:val="28"/>
          <w:szCs w:val="28"/>
          <w:lang w:eastAsia="en-US"/>
        </w:rPr>
      </w:pPr>
      <w:r w:rsidRPr="00297078">
        <w:rPr>
          <w:rFonts w:cs="Times New Roman"/>
          <w:b/>
          <w:color w:val="auto"/>
          <w:sz w:val="28"/>
          <w:szCs w:val="28"/>
          <w:lang w:eastAsia="en-US"/>
        </w:rPr>
        <w:t xml:space="preserve">                                                         </w:t>
      </w:r>
    </w:p>
    <w:p w14:paraId="11E8E56D" w14:textId="77777777" w:rsidR="008F5463" w:rsidRDefault="008F5463" w:rsidP="00FF0781">
      <w:pPr>
        <w:pStyle w:val="31"/>
        <w:spacing w:after="0"/>
        <w:ind w:left="0"/>
        <w:rPr>
          <w:rFonts w:cs="Times New Roman"/>
          <w:b/>
          <w:color w:val="auto"/>
          <w:sz w:val="28"/>
          <w:szCs w:val="28"/>
          <w:lang w:eastAsia="en-US"/>
        </w:rPr>
      </w:pPr>
    </w:p>
    <w:p w14:paraId="2EB63FEB" w14:textId="77777777" w:rsidR="008F5463" w:rsidRDefault="008F5463" w:rsidP="00FF0781">
      <w:pPr>
        <w:pStyle w:val="31"/>
        <w:spacing w:after="0"/>
        <w:ind w:left="0"/>
        <w:rPr>
          <w:rFonts w:cs="Times New Roman"/>
          <w:b/>
          <w:color w:val="auto"/>
          <w:sz w:val="28"/>
          <w:szCs w:val="28"/>
          <w:lang w:eastAsia="en-US"/>
        </w:rPr>
      </w:pPr>
    </w:p>
    <w:p w14:paraId="6004A5C9" w14:textId="77777777" w:rsidR="008F5463" w:rsidRDefault="008F5463" w:rsidP="00FF0781">
      <w:pPr>
        <w:pStyle w:val="31"/>
        <w:spacing w:after="0"/>
        <w:ind w:left="0"/>
        <w:rPr>
          <w:rFonts w:cs="Times New Roman"/>
          <w:b/>
          <w:color w:val="auto"/>
          <w:sz w:val="28"/>
          <w:szCs w:val="28"/>
          <w:lang w:eastAsia="en-US"/>
        </w:rPr>
      </w:pPr>
    </w:p>
    <w:p w14:paraId="1AFFB027" w14:textId="5EC09ADC" w:rsidR="00FF0781" w:rsidRPr="00297078" w:rsidRDefault="00A52E96" w:rsidP="008F5463">
      <w:pPr>
        <w:pStyle w:val="31"/>
        <w:spacing w:after="0"/>
        <w:ind w:left="0"/>
        <w:jc w:val="center"/>
        <w:rPr>
          <w:rFonts w:cs="Times New Roman"/>
          <w:color w:val="auto"/>
          <w:sz w:val="28"/>
          <w:szCs w:val="28"/>
          <w:lang w:eastAsia="en-US"/>
        </w:rPr>
      </w:pPr>
      <w:r>
        <w:rPr>
          <w:rFonts w:cs="Times New Roman"/>
          <w:color w:val="auto"/>
          <w:sz w:val="28"/>
          <w:szCs w:val="28"/>
          <w:lang w:eastAsia="en-US"/>
        </w:rPr>
        <w:t xml:space="preserve">г. </w:t>
      </w:r>
      <w:r w:rsidR="00FF0781" w:rsidRPr="00297078">
        <w:rPr>
          <w:rFonts w:cs="Times New Roman"/>
          <w:color w:val="auto"/>
          <w:sz w:val="28"/>
          <w:szCs w:val="28"/>
          <w:lang w:eastAsia="en-US"/>
        </w:rPr>
        <w:t>Москва</w:t>
      </w:r>
    </w:p>
    <w:p w14:paraId="5E157DF7" w14:textId="7268C7B0" w:rsidR="00FF0781" w:rsidRPr="00297078" w:rsidRDefault="00870C50" w:rsidP="008F5463">
      <w:pPr>
        <w:pStyle w:val="31"/>
        <w:spacing w:after="0"/>
        <w:ind w:left="0"/>
        <w:jc w:val="center"/>
        <w:rPr>
          <w:rFonts w:cs="Times New Roman"/>
          <w:color w:val="auto"/>
          <w:sz w:val="28"/>
          <w:szCs w:val="28"/>
          <w:lang w:eastAsia="en-US"/>
        </w:rPr>
      </w:pPr>
      <w:r>
        <w:rPr>
          <w:rFonts w:cs="Times New Roman"/>
          <w:color w:val="auto"/>
          <w:sz w:val="28"/>
          <w:szCs w:val="28"/>
          <w:lang w:eastAsia="en-US"/>
        </w:rPr>
        <w:t>202</w:t>
      </w:r>
      <w:r w:rsidR="00B1564B">
        <w:rPr>
          <w:rFonts w:cs="Times New Roman"/>
          <w:color w:val="auto"/>
          <w:sz w:val="28"/>
          <w:szCs w:val="28"/>
          <w:lang w:eastAsia="en-US"/>
        </w:rPr>
        <w:t>5</w:t>
      </w:r>
      <w:r>
        <w:rPr>
          <w:rFonts w:cs="Times New Roman"/>
          <w:color w:val="auto"/>
          <w:sz w:val="28"/>
          <w:szCs w:val="28"/>
          <w:lang w:eastAsia="en-US"/>
        </w:rPr>
        <w:t xml:space="preserve"> </w:t>
      </w:r>
      <w:r w:rsidR="00A52E96">
        <w:rPr>
          <w:rFonts w:cs="Times New Roman"/>
          <w:color w:val="auto"/>
          <w:sz w:val="28"/>
          <w:szCs w:val="28"/>
          <w:lang w:eastAsia="en-US"/>
        </w:rPr>
        <w:t>г.</w:t>
      </w:r>
    </w:p>
    <w:p w14:paraId="798E569A" w14:textId="7646F597" w:rsidR="00337D05" w:rsidRPr="002D2D89" w:rsidRDefault="00A52E96" w:rsidP="00703DC9">
      <w:pPr>
        <w:ind w:firstLine="851"/>
        <w:rPr>
          <w:rFonts w:cs="Times New Roman"/>
          <w:b/>
          <w:sz w:val="28"/>
          <w:szCs w:val="28"/>
        </w:rPr>
      </w:pPr>
      <w:bookmarkStart w:id="0" w:name="_Toc434482465"/>
      <w:bookmarkStart w:id="1" w:name="_Toc460838801"/>
      <w:r w:rsidRPr="002D2D89">
        <w:rPr>
          <w:rFonts w:cs="Times New Roman"/>
          <w:b/>
          <w:color w:val="auto"/>
          <w:sz w:val="28"/>
          <w:szCs w:val="28"/>
          <w:lang w:eastAsia="en-US"/>
        </w:rPr>
        <w:lastRenderedPageBreak/>
        <w:t xml:space="preserve">1. </w:t>
      </w:r>
      <w:r w:rsidR="00337D05" w:rsidRPr="002D2D89">
        <w:rPr>
          <w:rFonts w:cs="Times New Roman"/>
          <w:b/>
          <w:sz w:val="28"/>
          <w:szCs w:val="28"/>
        </w:rPr>
        <w:t>Общие положения</w:t>
      </w:r>
      <w:bookmarkEnd w:id="0"/>
      <w:bookmarkEnd w:id="1"/>
      <w:r w:rsidR="00870C50" w:rsidRPr="002D2D89">
        <w:rPr>
          <w:rFonts w:cs="Times New Roman"/>
          <w:b/>
          <w:sz w:val="28"/>
          <w:szCs w:val="28"/>
        </w:rPr>
        <w:t>.</w:t>
      </w:r>
    </w:p>
    <w:p w14:paraId="006E441D" w14:textId="020BEBE7" w:rsidR="00976A8E" w:rsidRPr="002D2D89" w:rsidRDefault="000A5E3D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4941A7" w:rsidRPr="002D2D89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="00976A8E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Настоящий стандарт</w:t>
      </w:r>
      <w:r w:rsidR="00183B49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предназначен для проведения</w:t>
      </w:r>
      <w:r w:rsidR="00976A8E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оценки соответствия квалификации</w:t>
      </w:r>
      <w:r w:rsidR="00703DC9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83FBC" w:rsidRPr="002D2D89">
        <w:rPr>
          <w:rFonts w:ascii="Times New Roman" w:hAnsi="Times New Roman" w:cs="Times New Roman"/>
          <w:iCs/>
          <w:color w:val="auto"/>
          <w:sz w:val="28"/>
          <w:szCs w:val="28"/>
        </w:rPr>
        <w:t>начальника</w:t>
      </w:r>
      <w:r w:rsidR="00183960" w:rsidRPr="002D2D89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bookmarkStart w:id="2" w:name="_Hlk202477264"/>
      <w:r w:rsidR="00183960" w:rsidRPr="002D2D89">
        <w:rPr>
          <w:rFonts w:ascii="Times New Roman" w:hAnsi="Times New Roman" w:cs="Times New Roman"/>
          <w:iCs/>
          <w:color w:val="auto"/>
          <w:sz w:val="28"/>
          <w:szCs w:val="28"/>
        </w:rPr>
        <w:t>архитектурно-строительного</w:t>
      </w:r>
      <w:r w:rsidR="00E83FBC" w:rsidRPr="002D2D89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bookmarkEnd w:id="2"/>
      <w:r w:rsidR="00E83FBC" w:rsidRPr="002D2D89">
        <w:rPr>
          <w:rFonts w:ascii="Times New Roman" w:hAnsi="Times New Roman" w:cs="Times New Roman"/>
          <w:iCs/>
          <w:color w:val="auto"/>
          <w:sz w:val="28"/>
          <w:szCs w:val="28"/>
        </w:rPr>
        <w:t>отдела</w:t>
      </w:r>
      <w:r w:rsidR="00183960" w:rsidRPr="002D2D89">
        <w:rPr>
          <w:rFonts w:ascii="Times New Roman" w:hAnsi="Times New Roman" w:cs="Times New Roman"/>
          <w:iCs/>
          <w:color w:val="auto"/>
          <w:sz w:val="28"/>
          <w:szCs w:val="28"/>
        </w:rPr>
        <w:t>,</w:t>
      </w:r>
      <w:r w:rsidR="00E83FBC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91455" w:rsidRPr="002D2D89">
        <w:rPr>
          <w:rFonts w:ascii="Times New Roman" w:hAnsi="Times New Roman" w:cs="Times New Roman"/>
          <w:color w:val="auto"/>
          <w:sz w:val="28"/>
          <w:szCs w:val="28"/>
        </w:rPr>
        <w:t>по о</w:t>
      </w:r>
      <w:r w:rsidR="00DC566A" w:rsidRPr="002D2D89">
        <w:rPr>
          <w:rFonts w:ascii="Times New Roman" w:hAnsi="Times New Roman" w:cs="Times New Roman"/>
          <w:color w:val="auto"/>
          <w:sz w:val="28"/>
          <w:szCs w:val="28"/>
        </w:rPr>
        <w:t>рганизации</w:t>
      </w:r>
      <w:r w:rsidR="00D7036E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архитектурно-строительного проектирования</w:t>
      </w:r>
      <w:r w:rsidR="00870C50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="002C4D1B" w:rsidRPr="002D2D89">
        <w:rPr>
          <w:rFonts w:ascii="Times New Roman" w:hAnsi="Times New Roman" w:cs="Times New Roman"/>
          <w:color w:val="auto"/>
          <w:sz w:val="28"/>
          <w:szCs w:val="28"/>
        </w:rPr>
        <w:t>далее</w:t>
      </w:r>
      <w:r w:rsidR="00E83FBC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по тексту </w:t>
      </w:r>
      <w:r w:rsidR="00870C50" w:rsidRPr="002D2D89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E83FBC" w:rsidRPr="002D2D89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E83FBC" w:rsidRPr="002D2D89">
        <w:rPr>
          <w:rFonts w:ascii="Times New Roman" w:hAnsi="Times New Roman" w:cs="Times New Roman"/>
          <w:iCs/>
          <w:color w:val="auto"/>
          <w:sz w:val="28"/>
          <w:szCs w:val="28"/>
        </w:rPr>
        <w:t>начальник</w:t>
      </w:r>
      <w:r w:rsidR="00794417" w:rsidRPr="002D2D89">
        <w:rPr>
          <w:rFonts w:ascii="Times New Roman" w:hAnsi="Times New Roman" w:cs="Times New Roman"/>
          <w:sz w:val="28"/>
          <w:szCs w:val="28"/>
        </w:rPr>
        <w:t xml:space="preserve"> </w:t>
      </w:r>
      <w:r w:rsidR="00794417" w:rsidRPr="002D2D89">
        <w:rPr>
          <w:rFonts w:ascii="Times New Roman" w:hAnsi="Times New Roman" w:cs="Times New Roman"/>
          <w:iCs/>
          <w:color w:val="auto"/>
          <w:sz w:val="28"/>
          <w:szCs w:val="28"/>
        </w:rPr>
        <w:t>архитектурно-строительного</w:t>
      </w:r>
      <w:r w:rsidR="00E83FBC" w:rsidRPr="002D2D89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отдела</w:t>
      </w:r>
      <w:r w:rsidR="002C4D1B" w:rsidRPr="002D2D89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870C50" w:rsidRPr="002D2D89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4A20F5" w:rsidRPr="002D2D89">
        <w:rPr>
          <w:rFonts w:ascii="Times New Roman" w:hAnsi="Times New Roman" w:cs="Times New Roman"/>
          <w:sz w:val="28"/>
          <w:szCs w:val="28"/>
        </w:rPr>
        <w:t xml:space="preserve"> </w:t>
      </w:r>
      <w:r w:rsidR="004A20F5" w:rsidRPr="002D2D89">
        <w:rPr>
          <w:rFonts w:ascii="Times New Roman" w:hAnsi="Times New Roman" w:cs="Times New Roman"/>
          <w:color w:val="auto"/>
          <w:sz w:val="28"/>
          <w:szCs w:val="28"/>
        </w:rPr>
        <w:t>объектов использования атомной энергии (далее ОИАЭ)</w:t>
      </w:r>
      <w:r w:rsidR="00703DC9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976A8E" w:rsidRPr="002D2D89">
        <w:rPr>
          <w:rFonts w:ascii="Times New Roman" w:hAnsi="Times New Roman" w:cs="Times New Roman"/>
          <w:color w:val="auto"/>
          <w:sz w:val="28"/>
          <w:szCs w:val="28"/>
        </w:rPr>
        <w:t>выполняемой в порядке, установленном внутренними</w:t>
      </w:r>
      <w:r w:rsidR="00183960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документами СРО «СОЮЗАТОМПРОЕКТ</w:t>
      </w:r>
      <w:r w:rsidR="008F5463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», </w:t>
      </w:r>
      <w:r w:rsidR="00703DC9" w:rsidRPr="002D2D89">
        <w:rPr>
          <w:rFonts w:ascii="Times New Roman" w:hAnsi="Times New Roman" w:cs="Times New Roman"/>
          <w:color w:val="auto"/>
          <w:sz w:val="28"/>
          <w:szCs w:val="28"/>
        </w:rPr>
        <w:t>в соответствии с</w:t>
      </w:r>
      <w:r w:rsidR="004A20F5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146D7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требованиями </w:t>
      </w:r>
      <w:r w:rsidR="00976A8E" w:rsidRPr="002D2D89">
        <w:rPr>
          <w:rFonts w:ascii="Times New Roman" w:hAnsi="Times New Roman" w:cs="Times New Roman"/>
          <w:color w:val="auto"/>
          <w:sz w:val="28"/>
          <w:szCs w:val="28"/>
        </w:rPr>
        <w:t>законодательства Российской Федерации</w:t>
      </w:r>
      <w:r w:rsidR="008F5463" w:rsidRPr="002D2D8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137B7D9" w14:textId="7ECE7321" w:rsidR="008C413D" w:rsidRPr="002D2D89" w:rsidRDefault="00DA5D0E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03DC9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1.2. Настоящим стандартом </w:t>
      </w:r>
      <w:r w:rsidR="00976A8E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устанавливаются требования к </w:t>
      </w:r>
      <w:r w:rsidR="00703DC9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характеристикам квалификации </w:t>
      </w:r>
      <w:r w:rsidR="00976A8E" w:rsidRPr="002D2D89">
        <w:rPr>
          <w:rFonts w:ascii="Times New Roman" w:hAnsi="Times New Roman" w:cs="Times New Roman"/>
          <w:color w:val="auto"/>
          <w:sz w:val="28"/>
          <w:szCs w:val="28"/>
        </w:rPr>
        <w:t>(уровень знаний и умений), а та</w:t>
      </w:r>
      <w:r w:rsidR="00703DC9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кже уровень самостоятельности, </w:t>
      </w:r>
      <w:r w:rsidR="00976A8E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необходимых </w:t>
      </w:r>
      <w:r w:rsidR="00245D93" w:rsidRPr="002D2D89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начальнику </w:t>
      </w:r>
      <w:r w:rsidR="00794417" w:rsidRPr="002D2D89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архитектурно-строительного </w:t>
      </w:r>
      <w:r w:rsidR="00245D93" w:rsidRPr="002D2D89">
        <w:rPr>
          <w:rFonts w:ascii="Times New Roman" w:hAnsi="Times New Roman" w:cs="Times New Roman"/>
          <w:iCs/>
          <w:color w:val="auto"/>
          <w:sz w:val="28"/>
          <w:szCs w:val="28"/>
        </w:rPr>
        <w:t>отдела</w:t>
      </w:r>
      <w:r w:rsidR="00DC566A" w:rsidRPr="002D2D89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, </w:t>
      </w:r>
      <w:r w:rsidR="00976A8E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для </w:t>
      </w:r>
      <w:r w:rsidR="008F5463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осуществления трудовой функции </w:t>
      </w:r>
      <w:r w:rsidR="00976A8E" w:rsidRPr="002D2D89">
        <w:rPr>
          <w:rFonts w:ascii="Times New Roman" w:hAnsi="Times New Roman" w:cs="Times New Roman"/>
          <w:color w:val="auto"/>
          <w:sz w:val="28"/>
          <w:szCs w:val="28"/>
        </w:rPr>
        <w:t>по выполнению</w:t>
      </w:r>
      <w:r w:rsidR="00183960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архитектурно-строительного</w:t>
      </w:r>
      <w:r w:rsidR="00976A8E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83960" w:rsidRPr="002D2D89">
        <w:rPr>
          <w:rFonts w:ascii="Times New Roman" w:hAnsi="Times New Roman" w:cs="Times New Roman"/>
          <w:color w:val="auto"/>
          <w:sz w:val="28"/>
          <w:szCs w:val="28"/>
        </w:rPr>
        <w:t>проектирования:</w:t>
      </w:r>
      <w:r w:rsidR="00976A8E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194B2DB" w14:textId="77777777" w:rsidR="00976A8E" w:rsidRPr="002D2D89" w:rsidRDefault="00976A8E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- объектов использования атомной энергии;</w:t>
      </w:r>
    </w:p>
    <w:p w14:paraId="709E7BA5" w14:textId="77777777" w:rsidR="00976A8E" w:rsidRPr="002D2D89" w:rsidRDefault="00976A8E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- особо опасных, технически сложных и уникальных объектов, за исключением объектов использования атомной энергии;</w:t>
      </w:r>
    </w:p>
    <w:p w14:paraId="0AFA69BF" w14:textId="77777777" w:rsidR="008F5463" w:rsidRPr="002D2D89" w:rsidRDefault="00183B49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976A8E" w:rsidRPr="002D2D89">
        <w:rPr>
          <w:rFonts w:ascii="Times New Roman" w:hAnsi="Times New Roman" w:cs="Times New Roman"/>
          <w:color w:val="auto"/>
          <w:sz w:val="28"/>
          <w:szCs w:val="28"/>
        </w:rPr>
        <w:t>объектов капитального строительства, за исключением особо опасных, технически сложных и уникальных объектов.</w:t>
      </w:r>
    </w:p>
    <w:p w14:paraId="43B78127" w14:textId="24FD94AB" w:rsidR="008F5463" w:rsidRPr="002D2D89" w:rsidRDefault="00976A8E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1.3. В соответствии с настоящим стандартом пр</w:t>
      </w:r>
      <w:r w:rsidR="00703DC9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оводится </w:t>
      </w:r>
      <w:r w:rsidR="00245D93" w:rsidRPr="002D2D89">
        <w:rPr>
          <w:rFonts w:ascii="Times New Roman" w:hAnsi="Times New Roman" w:cs="Times New Roman"/>
          <w:color w:val="auto"/>
          <w:sz w:val="28"/>
          <w:szCs w:val="28"/>
        </w:rPr>
        <w:t>раз</w:t>
      </w:r>
      <w:r w:rsidR="008F5463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работка должностной инструкции </w:t>
      </w:r>
      <w:r w:rsidR="00245D93" w:rsidRPr="002D2D89">
        <w:rPr>
          <w:rFonts w:ascii="Times New Roman" w:hAnsi="Times New Roman" w:cs="Times New Roman"/>
          <w:iCs/>
          <w:color w:val="auto"/>
          <w:sz w:val="28"/>
          <w:szCs w:val="28"/>
        </w:rPr>
        <w:t>начальника</w:t>
      </w:r>
      <w:r w:rsidR="00D7036E" w:rsidRPr="002D2D89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архитектурно-строительного</w:t>
      </w:r>
      <w:r w:rsidR="00245D93" w:rsidRPr="002D2D89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отдела</w:t>
      </w:r>
      <w:r w:rsidR="00703DC9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>с учетом кон</w:t>
      </w:r>
      <w:r w:rsidR="00183960" w:rsidRPr="002D2D89">
        <w:rPr>
          <w:rFonts w:ascii="Times New Roman" w:hAnsi="Times New Roman" w:cs="Times New Roman"/>
          <w:color w:val="auto"/>
          <w:sz w:val="28"/>
          <w:szCs w:val="28"/>
        </w:rPr>
        <w:t>кретной специфики проектной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организации. </w:t>
      </w:r>
    </w:p>
    <w:p w14:paraId="71E29AEB" w14:textId="2FE5D831" w:rsidR="008F5463" w:rsidRPr="002D2D89" w:rsidRDefault="008146D7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Если в проектной организации трудовая функция работника, круг должностных обязанностей, пределы ответственности, квалификационные требования, предъявляемые к занима</w:t>
      </w:r>
      <w:r w:rsidR="00703DC9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емой должности, устанавливаются 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в ином документе (трудовой договор, </w:t>
      </w:r>
      <w:r w:rsidR="00703DC9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функциональный контракт и др.), 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703DC9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о </w:t>
      </w:r>
      <w:r w:rsidR="00666EB1" w:rsidRPr="002D2D89">
        <w:rPr>
          <w:rFonts w:ascii="Times New Roman" w:hAnsi="Times New Roman" w:cs="Times New Roman"/>
          <w:color w:val="auto"/>
          <w:sz w:val="28"/>
          <w:szCs w:val="28"/>
        </w:rPr>
        <w:t>требования настоящего стандарта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должны быть</w:t>
      </w:r>
      <w:r w:rsidR="00870C50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учтены при разработке данного 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>документа</w:t>
      </w:r>
      <w:r w:rsidR="00E55192" w:rsidRPr="002D2D8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D5E1CD7" w14:textId="77777777" w:rsidR="00D85654" w:rsidRPr="002D2D89" w:rsidRDefault="00D85654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1.4. С учётом структуры проектных организаций и разделения функций между структурными подразделениями и отделами объёмы требований к инженерному персоналу могут дифференцироваться в рамках настоящего стандарта.</w:t>
      </w:r>
    </w:p>
    <w:p w14:paraId="3E851423" w14:textId="77777777" w:rsidR="00976A8E" w:rsidRPr="002D2D89" w:rsidRDefault="00976A8E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26246C1" w14:textId="15072443" w:rsidR="00C43151" w:rsidRPr="002D2D89" w:rsidRDefault="00361D5D" w:rsidP="00703DC9">
      <w:pPr>
        <w:pStyle w:val="aa"/>
        <w:widowControl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b/>
          <w:color w:val="auto"/>
          <w:sz w:val="28"/>
          <w:szCs w:val="28"/>
        </w:rPr>
        <w:t>2.</w:t>
      </w:r>
      <w:r w:rsidR="007777B4" w:rsidRPr="002D2D89">
        <w:rPr>
          <w:rFonts w:ascii="Times New Roman" w:hAnsi="Times New Roman" w:cs="Times New Roman"/>
          <w:b/>
          <w:color w:val="auto"/>
          <w:sz w:val="28"/>
          <w:szCs w:val="28"/>
        </w:rPr>
        <w:t>Трудовые функции</w:t>
      </w:r>
      <w:r w:rsidR="00245D93" w:rsidRPr="002D2D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245D93" w:rsidRPr="002D2D89">
        <w:rPr>
          <w:rFonts w:ascii="Times New Roman" w:hAnsi="Times New Roman" w:cs="Times New Roman"/>
          <w:b/>
          <w:iCs/>
          <w:color w:val="auto"/>
          <w:sz w:val="28"/>
          <w:szCs w:val="28"/>
        </w:rPr>
        <w:t>начальника</w:t>
      </w:r>
      <w:r w:rsidR="00794417" w:rsidRPr="002D2D89">
        <w:rPr>
          <w:rFonts w:ascii="Times New Roman" w:hAnsi="Times New Roman" w:cs="Times New Roman"/>
          <w:sz w:val="28"/>
          <w:szCs w:val="28"/>
        </w:rPr>
        <w:t xml:space="preserve"> </w:t>
      </w:r>
      <w:r w:rsidR="00794417" w:rsidRPr="002D2D89">
        <w:rPr>
          <w:rFonts w:ascii="Times New Roman" w:hAnsi="Times New Roman" w:cs="Times New Roman"/>
          <w:b/>
          <w:iCs/>
          <w:color w:val="auto"/>
          <w:sz w:val="28"/>
          <w:szCs w:val="28"/>
        </w:rPr>
        <w:t>архитектурно-строительного</w:t>
      </w:r>
      <w:r w:rsidR="00245D93" w:rsidRPr="002D2D89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отдела</w:t>
      </w:r>
      <w:r w:rsidR="00870C50" w:rsidRPr="002D2D89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  <w:r w:rsidR="00C43151" w:rsidRPr="002D2D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5D4BB02E" w14:textId="7F9AD47B" w:rsidR="008C413D" w:rsidRPr="002D2D89" w:rsidRDefault="00245D93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Начальник </w:t>
      </w:r>
      <w:r w:rsidR="00794417" w:rsidRPr="002D2D89">
        <w:rPr>
          <w:rFonts w:ascii="Times New Roman" w:hAnsi="Times New Roman" w:cs="Times New Roman"/>
          <w:iCs/>
          <w:color w:val="auto"/>
          <w:sz w:val="28"/>
          <w:szCs w:val="28"/>
        </w:rPr>
        <w:t>архитектурно-строительного</w:t>
      </w:r>
      <w:r w:rsidR="00794417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D2D89">
        <w:rPr>
          <w:rFonts w:ascii="Times New Roman" w:hAnsi="Times New Roman" w:cs="Times New Roman"/>
          <w:iCs/>
          <w:color w:val="auto"/>
          <w:sz w:val="28"/>
          <w:szCs w:val="28"/>
        </w:rPr>
        <w:t>отдела</w:t>
      </w:r>
      <w:r w:rsidR="003C7DFA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осуществляет</w:t>
      </w:r>
      <w:r w:rsidR="00500FB3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административное и техническое руководство отдела и организацию выполнения архитектурно-строительного проектирования объектов капитального строительства, техническое перевооружение объектов, в том числе объектов ОИАЭ.</w:t>
      </w:r>
      <w:r w:rsidR="00FF0781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BB2CF5E" w14:textId="77777777" w:rsidR="008F5463" w:rsidRPr="002D2D89" w:rsidRDefault="008C413D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5CA3040" w14:textId="28E2BD54" w:rsidR="00337D05" w:rsidRPr="002D2D89" w:rsidRDefault="00E900CE" w:rsidP="00703DC9">
      <w:pPr>
        <w:pStyle w:val="aa"/>
        <w:ind w:firstLine="851"/>
        <w:jc w:val="both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b/>
          <w:color w:val="auto"/>
          <w:sz w:val="28"/>
          <w:szCs w:val="28"/>
        </w:rPr>
        <w:t>3.</w:t>
      </w:r>
      <w:r w:rsidR="008F5463" w:rsidRPr="002D2D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43151" w:rsidRPr="002D2D89">
        <w:rPr>
          <w:rFonts w:ascii="Times New Roman" w:hAnsi="Times New Roman" w:cs="Times New Roman"/>
          <w:b/>
          <w:color w:val="auto"/>
          <w:sz w:val="28"/>
          <w:szCs w:val="28"/>
        </w:rPr>
        <w:t>Характеристики квалифи</w:t>
      </w:r>
      <w:r w:rsidR="00192332" w:rsidRPr="002D2D89">
        <w:rPr>
          <w:rFonts w:ascii="Times New Roman" w:hAnsi="Times New Roman" w:cs="Times New Roman"/>
          <w:b/>
          <w:color w:val="auto"/>
          <w:sz w:val="28"/>
          <w:szCs w:val="28"/>
        </w:rPr>
        <w:t>к</w:t>
      </w:r>
      <w:r w:rsidR="00C43151" w:rsidRPr="002D2D89">
        <w:rPr>
          <w:rFonts w:ascii="Times New Roman" w:hAnsi="Times New Roman" w:cs="Times New Roman"/>
          <w:b/>
          <w:color w:val="auto"/>
          <w:sz w:val="28"/>
          <w:szCs w:val="28"/>
        </w:rPr>
        <w:t>ации</w:t>
      </w:r>
      <w:r w:rsidR="00D65723" w:rsidRPr="002D2D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D65723" w:rsidRPr="002D2D89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начальника </w:t>
      </w:r>
      <w:r w:rsidR="00794417" w:rsidRPr="002D2D89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архитектурно-строительного </w:t>
      </w:r>
      <w:r w:rsidR="00D65723" w:rsidRPr="002D2D89">
        <w:rPr>
          <w:rFonts w:ascii="Times New Roman" w:hAnsi="Times New Roman" w:cs="Times New Roman"/>
          <w:b/>
          <w:iCs/>
          <w:color w:val="auto"/>
          <w:sz w:val="28"/>
          <w:szCs w:val="28"/>
        </w:rPr>
        <w:t>отдела</w:t>
      </w:r>
      <w:r w:rsidR="00870C50" w:rsidRPr="002D2D89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</w:p>
    <w:p w14:paraId="37D1052B" w14:textId="3FF05DC0" w:rsidR="00D95018" w:rsidRPr="002D2D89" w:rsidRDefault="00E900CE" w:rsidP="00703DC9">
      <w:pPr>
        <w:pStyle w:val="aa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1A46E8" w:rsidRPr="002D2D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.1. </w:t>
      </w:r>
      <w:r w:rsidR="00D65723" w:rsidRPr="002D2D89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Начальник </w:t>
      </w:r>
      <w:r w:rsidR="00794417" w:rsidRPr="002D2D89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архитектурно-строительного </w:t>
      </w:r>
      <w:r w:rsidR="00D65723" w:rsidRPr="002D2D89">
        <w:rPr>
          <w:rFonts w:ascii="Times New Roman" w:hAnsi="Times New Roman" w:cs="Times New Roman"/>
          <w:b/>
          <w:iCs/>
          <w:color w:val="auto"/>
          <w:sz w:val="28"/>
          <w:szCs w:val="28"/>
        </w:rPr>
        <w:t>отдела</w:t>
      </w:r>
      <w:r w:rsidR="00D95018" w:rsidRPr="002D2D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знать:</w:t>
      </w:r>
    </w:p>
    <w:p w14:paraId="68C0066E" w14:textId="3AB7EBA1" w:rsidR="001A46E8" w:rsidRPr="002D2D89" w:rsidRDefault="007E4312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1A46E8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.1.1. </w:t>
      </w:r>
      <w:r w:rsidR="001C2BE5" w:rsidRPr="002D2D89">
        <w:rPr>
          <w:rFonts w:ascii="Times New Roman" w:hAnsi="Times New Roman" w:cs="Times New Roman"/>
          <w:color w:val="auto"/>
          <w:sz w:val="28"/>
          <w:szCs w:val="28"/>
        </w:rPr>
        <w:t>Требования законодательства Российской Федерации нормативных правовых актов, нормативно-технических документов, регулирующих градостроительную деятельность в обла</w:t>
      </w:r>
      <w:r w:rsidR="002D2D89">
        <w:rPr>
          <w:rFonts w:ascii="Times New Roman" w:hAnsi="Times New Roman" w:cs="Times New Roman"/>
          <w:color w:val="auto"/>
          <w:sz w:val="28"/>
          <w:szCs w:val="28"/>
        </w:rPr>
        <w:t xml:space="preserve">сти проектирования объектов капитального </w:t>
      </w:r>
      <w:r w:rsidR="001C2BE5" w:rsidRPr="002D2D89">
        <w:rPr>
          <w:rFonts w:ascii="Times New Roman" w:hAnsi="Times New Roman" w:cs="Times New Roman"/>
          <w:color w:val="auto"/>
          <w:sz w:val="28"/>
          <w:szCs w:val="28"/>
        </w:rPr>
        <w:t>строительства, в том числе ОИАЭ.</w:t>
      </w:r>
    </w:p>
    <w:p w14:paraId="14FDA53A" w14:textId="3CBC2183" w:rsidR="004A20F5" w:rsidRPr="002D2D89" w:rsidRDefault="004A20F5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lastRenderedPageBreak/>
        <w:t>3.1.2. Нормативные документы Международной комиссии по атомной энергии (МАГАТЭ) в области проектирования ОИАЭ.</w:t>
      </w:r>
    </w:p>
    <w:p w14:paraId="29C39290" w14:textId="506571FA" w:rsidR="008C413D" w:rsidRPr="002D2D89" w:rsidRDefault="007E4312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B6DAA" w:rsidRPr="002D2D89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="004A20F5" w:rsidRPr="002D2D8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B6DAA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666EB1" w:rsidRPr="002D2D89">
        <w:rPr>
          <w:rFonts w:ascii="Times New Roman" w:hAnsi="Times New Roman" w:cs="Times New Roman"/>
          <w:color w:val="auto"/>
          <w:sz w:val="28"/>
          <w:szCs w:val="28"/>
        </w:rPr>
        <w:t>Требования</w:t>
      </w:r>
      <w:r w:rsidR="008146D7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технических регламентов, документов по </w:t>
      </w:r>
      <w:r w:rsidR="008F5463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стандартизации </w:t>
      </w:r>
      <w:r w:rsidR="008146D7" w:rsidRPr="002D2D89">
        <w:rPr>
          <w:rFonts w:ascii="Times New Roman" w:hAnsi="Times New Roman" w:cs="Times New Roman"/>
          <w:color w:val="auto"/>
          <w:sz w:val="28"/>
          <w:szCs w:val="28"/>
        </w:rPr>
        <w:t>(СП, ГОСТ, СНИП)</w:t>
      </w:r>
      <w:r w:rsidR="00306126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5B6DAA" w:rsidRPr="002D2D89">
        <w:rPr>
          <w:rFonts w:ascii="Times New Roman" w:hAnsi="Times New Roman" w:cs="Times New Roman"/>
          <w:color w:val="auto"/>
          <w:sz w:val="28"/>
          <w:szCs w:val="28"/>
        </w:rPr>
        <w:t>стандарт</w:t>
      </w:r>
      <w:r w:rsidR="00703DC9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ов </w:t>
      </w:r>
      <w:r w:rsidR="00B53073" w:rsidRPr="002D2D89">
        <w:rPr>
          <w:rFonts w:ascii="Times New Roman" w:hAnsi="Times New Roman" w:cs="Times New Roman"/>
          <w:color w:val="auto"/>
          <w:sz w:val="28"/>
          <w:szCs w:val="28"/>
        </w:rPr>
        <w:t>СРО «СОЮЗАТОМПРОЕКТ</w:t>
      </w:r>
      <w:r w:rsidR="00D408A2" w:rsidRPr="002D2D89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5B6DAA" w:rsidRPr="002D2D89">
        <w:rPr>
          <w:rFonts w:ascii="Times New Roman" w:hAnsi="Times New Roman" w:cs="Times New Roman"/>
          <w:color w:val="auto"/>
          <w:sz w:val="28"/>
          <w:szCs w:val="28"/>
        </w:rPr>
        <w:t>, технически</w:t>
      </w:r>
      <w:r w:rsidR="001553D9" w:rsidRPr="002D2D89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5B6DAA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услови</w:t>
      </w:r>
      <w:r w:rsidR="001553D9" w:rsidRPr="002D2D89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="00D51482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и других</w:t>
      </w:r>
      <w:r w:rsidR="005B6DAA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553D9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нормативно-технических документов </w:t>
      </w:r>
      <w:r w:rsidR="00D408A2" w:rsidRPr="002D2D89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306126" w:rsidRPr="002D2D89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D408A2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06126" w:rsidRPr="002D2D89">
        <w:rPr>
          <w:rFonts w:ascii="Times New Roman" w:hAnsi="Times New Roman" w:cs="Times New Roman"/>
          <w:color w:val="auto"/>
          <w:sz w:val="28"/>
          <w:szCs w:val="28"/>
        </w:rPr>
        <w:t>проведению</w:t>
      </w:r>
      <w:r w:rsidR="00B53073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архитектурно-строительного проектирования.</w:t>
      </w:r>
      <w:r w:rsidR="00D408A2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254E1DEE" w14:textId="0FFE67A8" w:rsidR="004A20F5" w:rsidRPr="002D2D89" w:rsidRDefault="004A20F5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3.1.4. Отраслевые нормативные документы и локальные нормативные акты, определяющие требования к заданию на проектирование ОИАЭ.</w:t>
      </w:r>
    </w:p>
    <w:p w14:paraId="3EC94844" w14:textId="14310E50" w:rsidR="004A20F5" w:rsidRPr="002D2D89" w:rsidRDefault="004A20F5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3.1.5. Нормативно-техническую документацию в части объемно-планировочных и архитектурно-строительных решений, в том числе нормы, регулирующие проектирование ОИАЭ.</w:t>
      </w:r>
    </w:p>
    <w:p w14:paraId="4EDA67AB" w14:textId="2FB497C2" w:rsidR="00C747CB" w:rsidRPr="002D2D89" w:rsidRDefault="00945ADC" w:rsidP="00703DC9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2D2D89">
        <w:rPr>
          <w:color w:val="auto"/>
          <w:sz w:val="28"/>
          <w:szCs w:val="28"/>
        </w:rPr>
        <w:t>3.1.</w:t>
      </w:r>
      <w:r w:rsidR="00794417" w:rsidRPr="002D2D89">
        <w:rPr>
          <w:color w:val="auto"/>
          <w:sz w:val="28"/>
          <w:szCs w:val="28"/>
        </w:rPr>
        <w:t>6</w:t>
      </w:r>
      <w:r w:rsidR="00E046FE" w:rsidRPr="002D2D89">
        <w:rPr>
          <w:color w:val="auto"/>
          <w:sz w:val="28"/>
          <w:szCs w:val="28"/>
        </w:rPr>
        <w:t xml:space="preserve">. Порядок подготовки конкурсной документации для участия в торгах по размещению заказов на выполнение проектных работ. </w:t>
      </w:r>
    </w:p>
    <w:p w14:paraId="2BC7DE4B" w14:textId="1F6887BB" w:rsidR="00E046FE" w:rsidRPr="002D2D89" w:rsidRDefault="002F6028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794417" w:rsidRPr="002D2D89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666EB1" w:rsidRPr="002D2D8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55192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Экономику</w:t>
      </w:r>
      <w:r w:rsidR="00C747CB" w:rsidRPr="002D2D89">
        <w:rPr>
          <w:rFonts w:ascii="Times New Roman" w:hAnsi="Times New Roman" w:cs="Times New Roman"/>
          <w:color w:val="auto"/>
          <w:sz w:val="28"/>
          <w:szCs w:val="28"/>
        </w:rPr>
        <w:t>, организации производства, труда и управления, принципы ценообразования пр</w:t>
      </w:r>
      <w:r w:rsidR="008F5463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и проведении проектных работ. </w:t>
      </w:r>
      <w:r w:rsidR="00C747CB" w:rsidRPr="002D2D89">
        <w:rPr>
          <w:rFonts w:ascii="Times New Roman" w:hAnsi="Times New Roman" w:cs="Times New Roman"/>
          <w:color w:val="auto"/>
          <w:sz w:val="28"/>
          <w:szCs w:val="28"/>
        </w:rPr>
        <w:t>Сметные нормы и методики определения стоимости производства проектных работ.</w:t>
      </w:r>
    </w:p>
    <w:p w14:paraId="2DA7AE8D" w14:textId="12EC9861" w:rsidR="00E046FE" w:rsidRPr="002D2D89" w:rsidRDefault="00E046FE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794417" w:rsidRPr="002D2D89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. Порядок заключения и исполнения договоров и отчетности по </w:t>
      </w:r>
      <w:r w:rsidR="00945ADC" w:rsidRPr="002D2D89">
        <w:rPr>
          <w:rFonts w:ascii="Times New Roman" w:hAnsi="Times New Roman" w:cs="Times New Roman"/>
          <w:color w:val="auto"/>
          <w:sz w:val="28"/>
          <w:szCs w:val="28"/>
        </w:rPr>
        <w:t>проектным работам</w:t>
      </w:r>
      <w:r w:rsidR="008F5463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; процесс 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>создания и сдачи заказчику договорной и научно-технической документации.</w:t>
      </w:r>
    </w:p>
    <w:p w14:paraId="14E01FC2" w14:textId="6FC7F873" w:rsidR="00E046FE" w:rsidRPr="002D2D89" w:rsidRDefault="00E046FE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794417" w:rsidRPr="002D2D89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8F5463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>Особенности</w:t>
      </w:r>
      <w:r w:rsidR="00945ADC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проведения проектных работ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для объектов использования атомной энергии, а также опасных, технически сложных и уникальных объектов капитального строительства.</w:t>
      </w:r>
    </w:p>
    <w:p w14:paraId="752F025B" w14:textId="572651C6" w:rsidR="00C747CB" w:rsidRPr="002D2D89" w:rsidRDefault="002F6028" w:rsidP="00703DC9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2D2D89">
        <w:rPr>
          <w:color w:val="auto"/>
          <w:sz w:val="28"/>
          <w:szCs w:val="28"/>
        </w:rPr>
        <w:t>3.1.</w:t>
      </w:r>
      <w:r w:rsidR="00794417" w:rsidRPr="002D2D89">
        <w:rPr>
          <w:color w:val="auto"/>
          <w:sz w:val="28"/>
          <w:szCs w:val="28"/>
        </w:rPr>
        <w:t>10</w:t>
      </w:r>
      <w:r w:rsidR="00703DC9" w:rsidRPr="002D2D89">
        <w:rPr>
          <w:color w:val="auto"/>
          <w:sz w:val="28"/>
          <w:szCs w:val="28"/>
        </w:rPr>
        <w:t xml:space="preserve">. Критерии отбора </w:t>
      </w:r>
      <w:r w:rsidR="00C747CB" w:rsidRPr="002D2D89">
        <w:rPr>
          <w:color w:val="auto"/>
          <w:sz w:val="28"/>
          <w:szCs w:val="28"/>
        </w:rPr>
        <w:t>исполнителей работ по выполнению архитектурно-строительного проект</w:t>
      </w:r>
      <w:r w:rsidR="00703DC9" w:rsidRPr="002D2D89">
        <w:rPr>
          <w:color w:val="auto"/>
          <w:sz w:val="28"/>
          <w:szCs w:val="28"/>
        </w:rPr>
        <w:t xml:space="preserve">ирования и отбору исполнителей </w:t>
      </w:r>
      <w:r w:rsidR="00C747CB" w:rsidRPr="002D2D89">
        <w:rPr>
          <w:color w:val="auto"/>
          <w:sz w:val="28"/>
          <w:szCs w:val="28"/>
        </w:rPr>
        <w:t>проектных работ</w:t>
      </w:r>
      <w:r w:rsidR="008F5463" w:rsidRPr="002D2D89">
        <w:rPr>
          <w:color w:val="auto"/>
          <w:sz w:val="28"/>
          <w:szCs w:val="28"/>
        </w:rPr>
        <w:t>.</w:t>
      </w:r>
    </w:p>
    <w:p w14:paraId="277A55B2" w14:textId="020BE2A8" w:rsidR="0047215B" w:rsidRPr="002D2D89" w:rsidRDefault="002F6028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794417" w:rsidRPr="002D2D89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="00B53073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47215B" w:rsidRPr="002D2D89">
        <w:rPr>
          <w:rFonts w:ascii="Times New Roman" w:hAnsi="Times New Roman" w:cs="Times New Roman"/>
          <w:color w:val="auto"/>
          <w:sz w:val="28"/>
          <w:szCs w:val="28"/>
        </w:rPr>
        <w:t>Современные технические средства проектирования и выполнения вычислительных работ</w:t>
      </w:r>
      <w:r w:rsidR="008F5463" w:rsidRPr="002D2D8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B36523A" w14:textId="4F647340" w:rsidR="00FA43D5" w:rsidRPr="002D2D89" w:rsidRDefault="00DA0D0E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794417" w:rsidRPr="002D2D89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FA43D5" w:rsidRPr="002D2D89">
        <w:rPr>
          <w:rFonts w:ascii="Times New Roman" w:hAnsi="Times New Roman" w:cs="Times New Roman"/>
          <w:color w:val="auto"/>
          <w:sz w:val="28"/>
          <w:szCs w:val="28"/>
        </w:rPr>
        <w:t>. Передовой отечественный и зарубежный опыт</w:t>
      </w:r>
      <w:r w:rsidR="0047215B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проектирования и строительства, уровень технологий и тенденции развития проектных работ.</w:t>
      </w:r>
    </w:p>
    <w:p w14:paraId="0DFD3644" w14:textId="11DCA660" w:rsidR="00FA43D5" w:rsidRPr="002D2D89" w:rsidRDefault="00DA0D0E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794417" w:rsidRPr="002D2D8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FA43D5" w:rsidRPr="002D2D89">
        <w:rPr>
          <w:rFonts w:ascii="Times New Roman" w:hAnsi="Times New Roman" w:cs="Times New Roman"/>
          <w:color w:val="auto"/>
          <w:sz w:val="28"/>
          <w:szCs w:val="28"/>
        </w:rPr>
        <w:t>. Историю отечественной и зарубежной архитектуры и строитель</w:t>
      </w:r>
      <w:r w:rsidR="00703DC9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ной техники, ее закономерности </w:t>
      </w:r>
      <w:r w:rsidR="00FA43D5" w:rsidRPr="002D2D89">
        <w:rPr>
          <w:rFonts w:ascii="Times New Roman" w:hAnsi="Times New Roman" w:cs="Times New Roman"/>
          <w:color w:val="auto"/>
          <w:sz w:val="28"/>
          <w:szCs w:val="28"/>
        </w:rPr>
        <w:t>при решении современных задач проектирования.</w:t>
      </w:r>
    </w:p>
    <w:p w14:paraId="46179536" w14:textId="435A3BD4" w:rsidR="00FA43D5" w:rsidRPr="002D2D89" w:rsidRDefault="00DA0D0E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794417" w:rsidRPr="002D2D89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FA43D5" w:rsidRPr="002D2D89">
        <w:rPr>
          <w:rFonts w:ascii="Times New Roman" w:hAnsi="Times New Roman" w:cs="Times New Roman"/>
          <w:color w:val="auto"/>
          <w:sz w:val="28"/>
          <w:szCs w:val="28"/>
        </w:rPr>
        <w:t>. Структуру, последовательность и методы архитектурно-конструктивных разработок, включая компьютерные, композиционные, функциональные и физико-технические основы проектирования.</w:t>
      </w:r>
    </w:p>
    <w:p w14:paraId="11C40F8A" w14:textId="1E1BDDC9" w:rsidR="00FA43D5" w:rsidRPr="002D2D89" w:rsidRDefault="00DA0D0E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794417" w:rsidRPr="002D2D89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703DC9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. Методику предпроектных </w:t>
      </w:r>
      <w:r w:rsidR="00FA43D5" w:rsidRPr="002D2D89">
        <w:rPr>
          <w:rFonts w:ascii="Times New Roman" w:hAnsi="Times New Roman" w:cs="Times New Roman"/>
          <w:color w:val="auto"/>
          <w:sz w:val="28"/>
          <w:szCs w:val="28"/>
        </w:rPr>
        <w:t>исследований и формирования заданий на проектирование и строительство</w:t>
      </w:r>
      <w:r w:rsidR="003F281C" w:rsidRPr="002D2D89">
        <w:rPr>
          <w:rFonts w:ascii="Times New Roman" w:hAnsi="Times New Roman" w:cs="Times New Roman"/>
          <w:color w:val="auto"/>
          <w:sz w:val="28"/>
          <w:szCs w:val="28"/>
        </w:rPr>
        <w:t>, реконструкцию или реставрацию объектов с технико-экономическим обоснованием решений, с учетом экологической чистоты объектов и требований безопасности жизнедеятельности.</w:t>
      </w:r>
    </w:p>
    <w:p w14:paraId="2994C939" w14:textId="6F81962F" w:rsidR="003F281C" w:rsidRPr="002D2D89" w:rsidRDefault="00DA0D0E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794417" w:rsidRPr="002D2D89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404F96" w:rsidRPr="002D2D89">
        <w:rPr>
          <w:rFonts w:ascii="Times New Roman" w:hAnsi="Times New Roman" w:cs="Times New Roman"/>
          <w:color w:val="auto"/>
          <w:sz w:val="28"/>
          <w:szCs w:val="28"/>
        </w:rPr>
        <w:t>. Стандарты, технические условия и другие материалы по разработке и оформлению проектно-сметной и технической документации.</w:t>
      </w:r>
      <w:r w:rsidR="0047215B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Состав, содержание и оформление результатов проектных работ. </w:t>
      </w:r>
    </w:p>
    <w:p w14:paraId="4BF84A00" w14:textId="0ABB1A5C" w:rsidR="00404F96" w:rsidRPr="002D2D89" w:rsidRDefault="00DA0D0E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794417" w:rsidRPr="002D2D89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404F96" w:rsidRPr="002D2D89">
        <w:rPr>
          <w:rFonts w:ascii="Times New Roman" w:hAnsi="Times New Roman" w:cs="Times New Roman"/>
          <w:color w:val="auto"/>
          <w:sz w:val="28"/>
          <w:szCs w:val="28"/>
        </w:rPr>
        <w:t>. Методы проектирования.</w:t>
      </w:r>
    </w:p>
    <w:p w14:paraId="0F3BC7FB" w14:textId="54FCB9FF" w:rsidR="00404F96" w:rsidRPr="002D2D89" w:rsidRDefault="00DA0D0E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794417" w:rsidRPr="002D2D89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404F96" w:rsidRPr="002D2D89">
        <w:rPr>
          <w:rFonts w:ascii="Times New Roman" w:hAnsi="Times New Roman" w:cs="Times New Roman"/>
          <w:color w:val="auto"/>
          <w:sz w:val="28"/>
          <w:szCs w:val="28"/>
        </w:rPr>
        <w:t>. Требования, предъявляемые к проектируемым объектам.</w:t>
      </w:r>
    </w:p>
    <w:p w14:paraId="0373A3D5" w14:textId="77777777" w:rsidR="00404F96" w:rsidRPr="002D2D89" w:rsidRDefault="00DA0D0E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3.1.16</w:t>
      </w:r>
      <w:r w:rsidR="00404F96" w:rsidRPr="002D2D89">
        <w:rPr>
          <w:rFonts w:ascii="Times New Roman" w:hAnsi="Times New Roman" w:cs="Times New Roman"/>
          <w:color w:val="auto"/>
          <w:sz w:val="28"/>
          <w:szCs w:val="28"/>
        </w:rPr>
        <w:t>. Перспективы развития строительной отрасли.</w:t>
      </w:r>
    </w:p>
    <w:p w14:paraId="0660C5F9" w14:textId="0FD4076C" w:rsidR="00404F96" w:rsidRPr="002D2D89" w:rsidRDefault="00DA0D0E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794417" w:rsidRPr="002D2D89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404F96" w:rsidRPr="002D2D89">
        <w:rPr>
          <w:rFonts w:ascii="Times New Roman" w:hAnsi="Times New Roman" w:cs="Times New Roman"/>
          <w:color w:val="auto"/>
          <w:sz w:val="28"/>
          <w:szCs w:val="28"/>
        </w:rPr>
        <w:t>. Средства автоматизации проектных и вычислительных работ.</w:t>
      </w:r>
      <w:r w:rsidR="0047215B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C6002" w:rsidRPr="002D2D89">
        <w:rPr>
          <w:rFonts w:ascii="Times New Roman" w:hAnsi="Times New Roman" w:cs="Times New Roman"/>
          <w:color w:val="auto"/>
          <w:sz w:val="28"/>
          <w:szCs w:val="28"/>
        </w:rPr>
        <w:t>Современные в</w:t>
      </w:r>
      <w:r w:rsidR="0047215B" w:rsidRPr="002D2D89">
        <w:rPr>
          <w:rFonts w:ascii="Times New Roman" w:hAnsi="Times New Roman" w:cs="Times New Roman"/>
          <w:color w:val="auto"/>
          <w:sz w:val="28"/>
          <w:szCs w:val="28"/>
        </w:rPr>
        <w:t>иды программного обеспечения по профилю выполняемых работ.</w:t>
      </w:r>
    </w:p>
    <w:p w14:paraId="49979FA6" w14:textId="01E23D66" w:rsidR="00404F96" w:rsidRPr="002D2D89" w:rsidRDefault="002F6028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lastRenderedPageBreak/>
        <w:t>3.1.</w:t>
      </w:r>
      <w:r w:rsidR="00794417" w:rsidRPr="002D2D89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DA0D0E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404F96" w:rsidRPr="002D2D89">
        <w:rPr>
          <w:rFonts w:ascii="Times New Roman" w:hAnsi="Times New Roman" w:cs="Times New Roman"/>
          <w:color w:val="auto"/>
          <w:sz w:val="28"/>
          <w:szCs w:val="28"/>
        </w:rPr>
        <w:t>Правила разработки необходимых документов, касающихся выполняемой работы.</w:t>
      </w:r>
    </w:p>
    <w:p w14:paraId="58D47400" w14:textId="0415B124" w:rsidR="00E046FE" w:rsidRPr="002D2D89" w:rsidRDefault="00E046FE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2F6028" w:rsidRPr="002D2D89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794417" w:rsidRPr="002D2D89">
        <w:rPr>
          <w:rFonts w:ascii="Times New Roman" w:hAnsi="Times New Roman" w:cs="Times New Roman"/>
          <w:color w:val="auto"/>
          <w:sz w:val="28"/>
          <w:szCs w:val="28"/>
        </w:rPr>
        <w:t>21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>. Способы и методы планирования орг</w:t>
      </w:r>
      <w:r w:rsidR="00945ADC" w:rsidRPr="002D2D89">
        <w:rPr>
          <w:rFonts w:ascii="Times New Roman" w:hAnsi="Times New Roman" w:cs="Times New Roman"/>
          <w:color w:val="auto"/>
          <w:sz w:val="28"/>
          <w:szCs w:val="28"/>
        </w:rPr>
        <w:t>анизации проектных работ</w:t>
      </w:r>
      <w:r w:rsidR="00E83C9C" w:rsidRPr="002D2D89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E83C9C" w:rsidRPr="002D2D89">
        <w:rPr>
          <w:rFonts w:ascii="Times New Roman" w:hAnsi="Times New Roman" w:cs="Times New Roman"/>
          <w:sz w:val="28"/>
          <w:szCs w:val="28"/>
        </w:rPr>
        <w:t xml:space="preserve"> </w:t>
      </w:r>
      <w:r w:rsidR="00E83C9C" w:rsidRPr="002D2D89">
        <w:rPr>
          <w:rFonts w:ascii="Times New Roman" w:hAnsi="Times New Roman" w:cs="Times New Roman"/>
          <w:color w:val="auto"/>
          <w:sz w:val="28"/>
          <w:szCs w:val="28"/>
        </w:rPr>
        <w:t>современные средства автоматизированного планирования.</w:t>
      </w:r>
    </w:p>
    <w:p w14:paraId="697315E4" w14:textId="6A698E31" w:rsidR="00404F96" w:rsidRPr="002D2D89" w:rsidRDefault="002F6028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3.1.2</w:t>
      </w:r>
      <w:r w:rsidR="00794417" w:rsidRPr="002D2D89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404F96" w:rsidRPr="002D2D89">
        <w:rPr>
          <w:rFonts w:ascii="Times New Roman" w:hAnsi="Times New Roman" w:cs="Times New Roman"/>
          <w:color w:val="auto"/>
          <w:sz w:val="28"/>
          <w:szCs w:val="28"/>
        </w:rPr>
        <w:t>. Методы авторского надзора при реализации проектных решений.</w:t>
      </w:r>
    </w:p>
    <w:p w14:paraId="7F1BA943" w14:textId="615D235F" w:rsidR="00C747CB" w:rsidRPr="002D2D89" w:rsidRDefault="002F0A1F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3.1.2</w:t>
      </w:r>
      <w:r w:rsidR="00794417" w:rsidRPr="002D2D8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C747CB" w:rsidRPr="002D2D89">
        <w:rPr>
          <w:rFonts w:ascii="Times New Roman" w:hAnsi="Times New Roman" w:cs="Times New Roman"/>
          <w:color w:val="auto"/>
          <w:sz w:val="28"/>
          <w:szCs w:val="28"/>
        </w:rPr>
        <w:t>. Правила охраны окруж</w:t>
      </w:r>
      <w:r w:rsidR="006F35BE" w:rsidRPr="002D2D89">
        <w:rPr>
          <w:rFonts w:ascii="Times New Roman" w:hAnsi="Times New Roman" w:cs="Times New Roman"/>
          <w:color w:val="auto"/>
          <w:sz w:val="28"/>
          <w:szCs w:val="28"/>
        </w:rPr>
        <w:t>ающей среды.</w:t>
      </w:r>
    </w:p>
    <w:p w14:paraId="63395C95" w14:textId="4F48D809" w:rsidR="00C747CB" w:rsidRPr="002D2D89" w:rsidRDefault="002F0A1F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3.1.2</w:t>
      </w:r>
      <w:r w:rsidR="00794417" w:rsidRPr="002D2D89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C747CB" w:rsidRPr="002D2D89">
        <w:rPr>
          <w:rFonts w:ascii="Times New Roman" w:hAnsi="Times New Roman" w:cs="Times New Roman"/>
          <w:color w:val="auto"/>
          <w:sz w:val="28"/>
          <w:szCs w:val="28"/>
        </w:rPr>
        <w:t>. Основы патентоведения.</w:t>
      </w:r>
    </w:p>
    <w:p w14:paraId="2AA1BA0A" w14:textId="38923892" w:rsidR="00C747CB" w:rsidRPr="002D2D89" w:rsidRDefault="002F0A1F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3.1.2</w:t>
      </w:r>
      <w:r w:rsidR="00794417" w:rsidRPr="002D2D89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666EB1" w:rsidRPr="002D2D8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55192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Трудовое законодательство</w:t>
      </w:r>
      <w:r w:rsidR="00C747CB" w:rsidRPr="002D2D8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96AD96B" w14:textId="44C1D115" w:rsidR="00404F96" w:rsidRPr="002D2D89" w:rsidRDefault="002F0A1F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3.1.2</w:t>
      </w:r>
      <w:r w:rsidR="00794417" w:rsidRPr="002D2D89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C747CB" w:rsidRPr="002D2D89">
        <w:rPr>
          <w:rFonts w:ascii="Times New Roman" w:hAnsi="Times New Roman" w:cs="Times New Roman"/>
          <w:color w:val="auto"/>
          <w:sz w:val="28"/>
          <w:szCs w:val="28"/>
        </w:rPr>
        <w:t>. П</w:t>
      </w:r>
      <w:r w:rsidR="008C413D" w:rsidRPr="002D2D89">
        <w:rPr>
          <w:rFonts w:ascii="Times New Roman" w:hAnsi="Times New Roman" w:cs="Times New Roman"/>
          <w:color w:val="auto"/>
          <w:sz w:val="28"/>
          <w:szCs w:val="28"/>
        </w:rPr>
        <w:t>ринципы</w:t>
      </w:r>
      <w:r w:rsidR="00C747CB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методы</w:t>
      </w:r>
      <w:r w:rsidR="008C413D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управления персоналом.</w:t>
      </w:r>
    </w:p>
    <w:p w14:paraId="332391CC" w14:textId="529305A5" w:rsidR="008F5463" w:rsidRPr="002D2D89" w:rsidRDefault="002F0A1F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3.1.2</w:t>
      </w:r>
      <w:r w:rsidR="00794417" w:rsidRPr="002D2D89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6F35BE" w:rsidRPr="002D2D89">
        <w:rPr>
          <w:rFonts w:ascii="Times New Roman" w:hAnsi="Times New Roman" w:cs="Times New Roman"/>
          <w:color w:val="auto"/>
          <w:sz w:val="28"/>
          <w:szCs w:val="28"/>
        </w:rPr>
        <w:t>. Правила по охране труда, производственной санитарии и пожарной безопасности.</w:t>
      </w:r>
    </w:p>
    <w:p w14:paraId="769D143A" w14:textId="26A65FA0" w:rsidR="002F6028" w:rsidRPr="002D2D89" w:rsidRDefault="002F0A1F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3.1.2</w:t>
      </w:r>
      <w:r w:rsidR="00794417" w:rsidRPr="002D2D89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2F6028" w:rsidRPr="002D2D89">
        <w:rPr>
          <w:rFonts w:ascii="Times New Roman" w:hAnsi="Times New Roman" w:cs="Times New Roman"/>
          <w:color w:val="auto"/>
          <w:sz w:val="28"/>
          <w:szCs w:val="28"/>
        </w:rPr>
        <w:t>. Этику делового общения.</w:t>
      </w:r>
    </w:p>
    <w:p w14:paraId="12900141" w14:textId="7744517A" w:rsidR="00E83C9C" w:rsidRPr="002D2D89" w:rsidRDefault="00E83C9C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3.1.2</w:t>
      </w:r>
      <w:r w:rsidR="00794417" w:rsidRPr="002D2D89">
        <w:rPr>
          <w:rFonts w:ascii="Times New Roman" w:hAnsi="Times New Roman" w:cs="Times New Roman"/>
          <w:color w:val="auto"/>
          <w:sz w:val="28"/>
          <w:szCs w:val="28"/>
        </w:rPr>
        <w:t>9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>. Требования нормативных документов о защите государственной тайны и защите служебной информации ограниченного доступа в рамках работы с документами.</w:t>
      </w:r>
    </w:p>
    <w:p w14:paraId="559D3266" w14:textId="77777777" w:rsidR="00E83C9C" w:rsidRPr="002D2D89" w:rsidRDefault="00E83C9C" w:rsidP="00794417">
      <w:pPr>
        <w:pStyle w:val="aa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B917BA2" w14:textId="1C460E72" w:rsidR="006D3AE6" w:rsidRPr="002D2D89" w:rsidRDefault="0036104F" w:rsidP="00703DC9">
      <w:pPr>
        <w:pStyle w:val="aa"/>
        <w:numPr>
          <w:ilvl w:val="1"/>
          <w:numId w:val="8"/>
        </w:numPr>
        <w:ind w:left="0"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Начальник </w:t>
      </w:r>
      <w:r w:rsidR="00F7796D" w:rsidRPr="002D2D89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архитектурно-строительного </w:t>
      </w:r>
      <w:r w:rsidRPr="002D2D89">
        <w:rPr>
          <w:rFonts w:ascii="Times New Roman" w:hAnsi="Times New Roman" w:cs="Times New Roman"/>
          <w:b/>
          <w:iCs/>
          <w:color w:val="auto"/>
          <w:sz w:val="28"/>
          <w:szCs w:val="28"/>
        </w:rPr>
        <w:t>отдела</w:t>
      </w:r>
      <w:r w:rsidR="00D95018" w:rsidRPr="002D2D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уметь:</w:t>
      </w:r>
    </w:p>
    <w:p w14:paraId="0740B373" w14:textId="77777777" w:rsidR="00A415E4" w:rsidRPr="002D2D89" w:rsidRDefault="001C0E57" w:rsidP="00703DC9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2D2D89">
        <w:rPr>
          <w:color w:val="auto"/>
          <w:sz w:val="28"/>
          <w:szCs w:val="28"/>
        </w:rPr>
        <w:t>3.2.1</w:t>
      </w:r>
      <w:r w:rsidR="00B008AA" w:rsidRPr="002D2D89">
        <w:rPr>
          <w:color w:val="auto"/>
          <w:sz w:val="28"/>
          <w:szCs w:val="28"/>
        </w:rPr>
        <w:t>. Подготавливать документацию для участия в торгах по размещению зака</w:t>
      </w:r>
      <w:r w:rsidR="008B4AD9" w:rsidRPr="002D2D89">
        <w:rPr>
          <w:color w:val="auto"/>
          <w:sz w:val="28"/>
          <w:szCs w:val="28"/>
        </w:rPr>
        <w:t>зов на выполнение проектных</w:t>
      </w:r>
      <w:r w:rsidR="00B008AA" w:rsidRPr="002D2D89">
        <w:rPr>
          <w:color w:val="auto"/>
          <w:sz w:val="28"/>
          <w:szCs w:val="28"/>
        </w:rPr>
        <w:t xml:space="preserve"> работ</w:t>
      </w:r>
      <w:r w:rsidR="00A415E4" w:rsidRPr="002D2D89">
        <w:rPr>
          <w:color w:val="auto"/>
          <w:sz w:val="28"/>
          <w:szCs w:val="28"/>
        </w:rPr>
        <w:t>.</w:t>
      </w:r>
    </w:p>
    <w:p w14:paraId="5830F2BB" w14:textId="36092E64" w:rsidR="002F6028" w:rsidRPr="002D2D89" w:rsidRDefault="00703DC9" w:rsidP="00703DC9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2D2D89">
        <w:rPr>
          <w:color w:val="auto"/>
          <w:sz w:val="28"/>
          <w:szCs w:val="28"/>
        </w:rPr>
        <w:t xml:space="preserve">3.2.2. </w:t>
      </w:r>
      <w:r w:rsidR="00570E33" w:rsidRPr="002D2D89">
        <w:rPr>
          <w:color w:val="auto"/>
          <w:sz w:val="28"/>
          <w:szCs w:val="28"/>
        </w:rPr>
        <w:t>Организовывать разработку проектов</w:t>
      </w:r>
      <w:r w:rsidR="00680621" w:rsidRPr="002D2D89">
        <w:rPr>
          <w:color w:val="auto"/>
          <w:sz w:val="28"/>
          <w:szCs w:val="28"/>
        </w:rPr>
        <w:t xml:space="preserve"> в части архитектурно-строительного проектирования:</w:t>
      </w:r>
      <w:r w:rsidR="00570E33" w:rsidRPr="002D2D89">
        <w:rPr>
          <w:color w:val="auto"/>
          <w:sz w:val="28"/>
          <w:szCs w:val="28"/>
        </w:rPr>
        <w:t xml:space="preserve"> о</w:t>
      </w:r>
      <w:r w:rsidRPr="002D2D89">
        <w:rPr>
          <w:color w:val="auto"/>
          <w:sz w:val="28"/>
          <w:szCs w:val="28"/>
        </w:rPr>
        <w:t xml:space="preserve">существлять </w:t>
      </w:r>
      <w:r w:rsidR="00B07453" w:rsidRPr="002D2D89">
        <w:rPr>
          <w:color w:val="auto"/>
          <w:sz w:val="28"/>
          <w:szCs w:val="28"/>
        </w:rPr>
        <w:t>руководство разработкой разделов (частей) проекта при использовании средств автоматизации проектирования и участвовать в решении связанн</w:t>
      </w:r>
      <w:r w:rsidR="00870C50" w:rsidRPr="002D2D89">
        <w:rPr>
          <w:color w:val="auto"/>
          <w:sz w:val="28"/>
          <w:szCs w:val="28"/>
        </w:rPr>
        <w:t xml:space="preserve">ых с этими разделами (частями) </w:t>
      </w:r>
      <w:r w:rsidR="00B07453" w:rsidRPr="002D2D89">
        <w:rPr>
          <w:color w:val="auto"/>
          <w:sz w:val="28"/>
          <w:szCs w:val="28"/>
        </w:rPr>
        <w:t>вопросов на всех стадиях и этапах проектирования, строительства, ввода в действие объектов и освоения проектных мощностей.</w:t>
      </w:r>
    </w:p>
    <w:p w14:paraId="68DCD35C" w14:textId="77777777" w:rsidR="00B07453" w:rsidRPr="002D2D89" w:rsidRDefault="00B07453" w:rsidP="00703DC9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2D2D89">
        <w:rPr>
          <w:color w:val="auto"/>
          <w:sz w:val="28"/>
          <w:szCs w:val="28"/>
        </w:rPr>
        <w:t>3.2.3. Вносить предложения об использовании в проектировании наиболее прогрессивных проектных решений.</w:t>
      </w:r>
    </w:p>
    <w:p w14:paraId="7AA5720B" w14:textId="77777777" w:rsidR="00B07453" w:rsidRPr="002D2D89" w:rsidRDefault="00AE34CD" w:rsidP="00703DC9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2D2D89">
        <w:rPr>
          <w:color w:val="auto"/>
          <w:sz w:val="28"/>
          <w:szCs w:val="28"/>
        </w:rPr>
        <w:t>3.2.4.</w:t>
      </w:r>
      <w:r w:rsidR="008F5463" w:rsidRPr="002D2D89">
        <w:rPr>
          <w:color w:val="auto"/>
          <w:sz w:val="28"/>
          <w:szCs w:val="28"/>
        </w:rPr>
        <w:t xml:space="preserve"> </w:t>
      </w:r>
      <w:r w:rsidRPr="002D2D89">
        <w:rPr>
          <w:color w:val="auto"/>
          <w:sz w:val="28"/>
          <w:szCs w:val="28"/>
        </w:rPr>
        <w:t xml:space="preserve">Вести </w:t>
      </w:r>
      <w:r w:rsidR="00B07453" w:rsidRPr="002D2D89">
        <w:rPr>
          <w:color w:val="auto"/>
          <w:sz w:val="28"/>
          <w:szCs w:val="28"/>
        </w:rPr>
        <w:t>и</w:t>
      </w:r>
      <w:r w:rsidRPr="002D2D89">
        <w:rPr>
          <w:color w:val="auto"/>
          <w:sz w:val="28"/>
          <w:szCs w:val="28"/>
        </w:rPr>
        <w:t xml:space="preserve"> осуществлять</w:t>
      </w:r>
      <w:r w:rsidR="00B07453" w:rsidRPr="002D2D89">
        <w:rPr>
          <w:color w:val="auto"/>
          <w:sz w:val="28"/>
          <w:szCs w:val="28"/>
        </w:rPr>
        <w:t xml:space="preserve"> контроль за проектами и графиками проектов.</w:t>
      </w:r>
    </w:p>
    <w:p w14:paraId="38151957" w14:textId="77777777" w:rsidR="00B07453" w:rsidRPr="002D2D89" w:rsidRDefault="00B07453" w:rsidP="00703DC9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2D2D89">
        <w:rPr>
          <w:color w:val="auto"/>
          <w:sz w:val="28"/>
          <w:szCs w:val="28"/>
        </w:rPr>
        <w:t>3.2.5. Проверять выполненную работу на соответствие полученному заданию.</w:t>
      </w:r>
    </w:p>
    <w:p w14:paraId="1C79F680" w14:textId="77777777" w:rsidR="00AE34CD" w:rsidRPr="002D2D89" w:rsidRDefault="00AE34CD" w:rsidP="00703DC9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2D2D89">
        <w:rPr>
          <w:color w:val="auto"/>
          <w:sz w:val="28"/>
          <w:szCs w:val="28"/>
        </w:rPr>
        <w:t>3.2.6. Участвовать в подготовке и сдаче проектов заказчику.</w:t>
      </w:r>
    </w:p>
    <w:p w14:paraId="0DF24274" w14:textId="77777777" w:rsidR="00AE34CD" w:rsidRPr="002D2D89" w:rsidRDefault="00AE34CD" w:rsidP="00703DC9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2D2D89">
        <w:rPr>
          <w:color w:val="auto"/>
          <w:sz w:val="28"/>
          <w:szCs w:val="28"/>
        </w:rPr>
        <w:t>3.2.7. Обеспечивать согласование в контролирующих и надзорных структурах.</w:t>
      </w:r>
    </w:p>
    <w:p w14:paraId="21EC073A" w14:textId="77777777" w:rsidR="00AE34CD" w:rsidRPr="002D2D89" w:rsidRDefault="00AE34CD" w:rsidP="00703DC9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2D2D89">
        <w:rPr>
          <w:color w:val="auto"/>
          <w:sz w:val="28"/>
          <w:szCs w:val="28"/>
        </w:rPr>
        <w:t>3.2.8. Обеспечивать выполнение отделом поставленных задач.</w:t>
      </w:r>
    </w:p>
    <w:p w14:paraId="76DE008D" w14:textId="77777777" w:rsidR="008F5463" w:rsidRPr="002D2D89" w:rsidRDefault="00AE34CD" w:rsidP="00703DC9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2D2D89">
        <w:rPr>
          <w:color w:val="auto"/>
          <w:sz w:val="28"/>
          <w:szCs w:val="28"/>
        </w:rPr>
        <w:t>3.2.9. Рассматривать исходные данные и задание на проектирование, определять их полноту и качество.</w:t>
      </w:r>
      <w:r w:rsidR="002F6028" w:rsidRPr="002D2D89">
        <w:rPr>
          <w:color w:val="auto"/>
          <w:sz w:val="28"/>
          <w:szCs w:val="28"/>
        </w:rPr>
        <w:t xml:space="preserve"> Проверять выполненную работу на соответствие полученному заданию.</w:t>
      </w:r>
    </w:p>
    <w:p w14:paraId="3DC8222D" w14:textId="77777777" w:rsidR="002F6028" w:rsidRPr="002D2D89" w:rsidRDefault="002F6028" w:rsidP="00703DC9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2D2D89">
        <w:rPr>
          <w:color w:val="auto"/>
          <w:sz w:val="28"/>
          <w:szCs w:val="28"/>
        </w:rPr>
        <w:t>3.2.10. Представлять на утверждение и защищать результаты выполненных проектных работ перед руководством организации, вышестоящими органами, заказчиками и органами государственной экспертизы.</w:t>
      </w:r>
    </w:p>
    <w:p w14:paraId="41D3E30D" w14:textId="77777777" w:rsidR="00AE34CD" w:rsidRPr="002D2D89" w:rsidRDefault="008F5463" w:rsidP="00703DC9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2D2D89">
        <w:rPr>
          <w:color w:val="auto"/>
          <w:sz w:val="28"/>
          <w:szCs w:val="28"/>
        </w:rPr>
        <w:t>3.2.11</w:t>
      </w:r>
      <w:r w:rsidR="00AE34CD" w:rsidRPr="002D2D89">
        <w:rPr>
          <w:color w:val="auto"/>
          <w:sz w:val="28"/>
          <w:szCs w:val="28"/>
        </w:rPr>
        <w:t>. Определять объемы и сроки выполнения поручаемой работы, состав исполнителей с учетом договорных сроков.</w:t>
      </w:r>
    </w:p>
    <w:p w14:paraId="78BA473B" w14:textId="001A64B9" w:rsidR="00AE34CD" w:rsidRPr="002D2D89" w:rsidRDefault="008F5463" w:rsidP="00703DC9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2D2D89">
        <w:rPr>
          <w:color w:val="auto"/>
          <w:sz w:val="28"/>
          <w:szCs w:val="28"/>
        </w:rPr>
        <w:t>3.2.12</w:t>
      </w:r>
      <w:r w:rsidR="00AE34CD" w:rsidRPr="002D2D89">
        <w:rPr>
          <w:color w:val="auto"/>
          <w:sz w:val="28"/>
          <w:szCs w:val="28"/>
        </w:rPr>
        <w:t xml:space="preserve">. </w:t>
      </w:r>
      <w:r w:rsidR="00293203" w:rsidRPr="002D2D89">
        <w:rPr>
          <w:color w:val="auto"/>
          <w:sz w:val="28"/>
          <w:szCs w:val="28"/>
        </w:rPr>
        <w:t>Обеспечивать соответствие р</w:t>
      </w:r>
      <w:r w:rsidR="00703DC9" w:rsidRPr="002D2D89">
        <w:rPr>
          <w:color w:val="auto"/>
          <w:sz w:val="28"/>
          <w:szCs w:val="28"/>
        </w:rPr>
        <w:t xml:space="preserve">азрабатываемых </w:t>
      </w:r>
      <w:r w:rsidR="009139A2" w:rsidRPr="002D2D89">
        <w:rPr>
          <w:color w:val="auto"/>
          <w:sz w:val="28"/>
          <w:szCs w:val="28"/>
        </w:rPr>
        <w:t>строительных</w:t>
      </w:r>
      <w:r w:rsidR="00293203" w:rsidRPr="002D2D89">
        <w:rPr>
          <w:color w:val="auto"/>
          <w:sz w:val="28"/>
          <w:szCs w:val="28"/>
        </w:rPr>
        <w:t xml:space="preserve"> и архитектурных</w:t>
      </w:r>
      <w:r w:rsidRPr="002D2D89">
        <w:rPr>
          <w:color w:val="auto"/>
          <w:sz w:val="28"/>
          <w:szCs w:val="28"/>
        </w:rPr>
        <w:t xml:space="preserve"> </w:t>
      </w:r>
      <w:r w:rsidR="00293203" w:rsidRPr="002D2D89">
        <w:rPr>
          <w:color w:val="auto"/>
          <w:sz w:val="28"/>
          <w:szCs w:val="28"/>
        </w:rPr>
        <w:t xml:space="preserve">решений, проектов и технической документации действующим нормативам, техническим условиям и другим нормативным документам по </w:t>
      </w:r>
      <w:r w:rsidR="00293203" w:rsidRPr="002D2D89">
        <w:rPr>
          <w:color w:val="auto"/>
          <w:sz w:val="28"/>
          <w:szCs w:val="28"/>
        </w:rPr>
        <w:lastRenderedPageBreak/>
        <w:t>проектированию и строительству, а также требованиям охраны окружающей среды и экологическим стандартам.</w:t>
      </w:r>
    </w:p>
    <w:p w14:paraId="1D4B96A6" w14:textId="6059458A" w:rsidR="00293203" w:rsidRPr="002D2D89" w:rsidRDefault="008F5463" w:rsidP="00703DC9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2D2D89">
        <w:rPr>
          <w:color w:val="auto"/>
          <w:sz w:val="28"/>
          <w:szCs w:val="28"/>
        </w:rPr>
        <w:t>3.2.13</w:t>
      </w:r>
      <w:r w:rsidR="00293203" w:rsidRPr="002D2D89">
        <w:rPr>
          <w:color w:val="auto"/>
          <w:sz w:val="28"/>
          <w:szCs w:val="28"/>
        </w:rPr>
        <w:t>. Руководить разработкой градостроительных,</w:t>
      </w:r>
      <w:r w:rsidR="00703DC9" w:rsidRPr="002D2D89">
        <w:rPr>
          <w:color w:val="auto"/>
          <w:sz w:val="28"/>
          <w:szCs w:val="28"/>
        </w:rPr>
        <w:t xml:space="preserve"> </w:t>
      </w:r>
      <w:r w:rsidR="00293203" w:rsidRPr="002D2D89">
        <w:rPr>
          <w:color w:val="auto"/>
          <w:sz w:val="28"/>
          <w:szCs w:val="28"/>
        </w:rPr>
        <w:t>архитектурных решений и архитектурно-строительной части проекта, непосредственно участвовать в разработке проектных предложений,</w:t>
      </w:r>
      <w:r w:rsidR="006C24AF" w:rsidRPr="002D2D89">
        <w:rPr>
          <w:color w:val="auto"/>
          <w:sz w:val="28"/>
          <w:szCs w:val="28"/>
        </w:rPr>
        <w:t xml:space="preserve"> поиске оптимальных планировочных решений проектируемых зданий и сооружений, разработке технических условий на строительное проектирование.</w:t>
      </w:r>
    </w:p>
    <w:p w14:paraId="77DF2DA7" w14:textId="77777777" w:rsidR="006C24AF" w:rsidRPr="002D2D89" w:rsidRDefault="008F5463" w:rsidP="00703DC9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2D2D89">
        <w:rPr>
          <w:color w:val="auto"/>
          <w:sz w:val="28"/>
          <w:szCs w:val="28"/>
        </w:rPr>
        <w:t>3.2.14</w:t>
      </w:r>
      <w:r w:rsidR="006C24AF" w:rsidRPr="002D2D89">
        <w:rPr>
          <w:color w:val="auto"/>
          <w:sz w:val="28"/>
          <w:szCs w:val="28"/>
        </w:rPr>
        <w:t>. Согласовывать с главным архитектором проекта решений по всем важным и принципиальным техническим вопросам, возникающим в процессе работы.</w:t>
      </w:r>
    </w:p>
    <w:p w14:paraId="47E74738" w14:textId="77777777" w:rsidR="006C24AF" w:rsidRPr="002D2D89" w:rsidRDefault="008F5463" w:rsidP="00703DC9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2D2D89">
        <w:rPr>
          <w:color w:val="auto"/>
          <w:sz w:val="28"/>
          <w:szCs w:val="28"/>
        </w:rPr>
        <w:t xml:space="preserve">3.2.15. </w:t>
      </w:r>
      <w:r w:rsidR="006C24AF" w:rsidRPr="002D2D89">
        <w:rPr>
          <w:color w:val="auto"/>
          <w:sz w:val="28"/>
          <w:szCs w:val="28"/>
        </w:rPr>
        <w:t>Своевременно вносить в рабочую документацию согласованных с заказчиком изменений ранее выданных проектных решений, а также изменений по дефектам проектной документации.</w:t>
      </w:r>
    </w:p>
    <w:p w14:paraId="0EA40A63" w14:textId="77777777" w:rsidR="006C24AF" w:rsidRPr="002D2D89" w:rsidRDefault="008F5463" w:rsidP="00703DC9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2D2D89">
        <w:rPr>
          <w:color w:val="auto"/>
          <w:sz w:val="28"/>
          <w:szCs w:val="28"/>
        </w:rPr>
        <w:t>3.2.16</w:t>
      </w:r>
      <w:r w:rsidR="006C24AF" w:rsidRPr="002D2D89">
        <w:rPr>
          <w:color w:val="auto"/>
          <w:sz w:val="28"/>
          <w:szCs w:val="28"/>
        </w:rPr>
        <w:t xml:space="preserve">. В случае необходимости выполнять наиболее ответственные чертежи зданий и сооружений, расчеты, технико-экономические </w:t>
      </w:r>
      <w:r w:rsidR="00C01EAC" w:rsidRPr="002D2D89">
        <w:rPr>
          <w:color w:val="auto"/>
          <w:sz w:val="28"/>
          <w:szCs w:val="28"/>
        </w:rPr>
        <w:t>обоснования сравниваемых вариантов.</w:t>
      </w:r>
    </w:p>
    <w:p w14:paraId="462F1FAD" w14:textId="77777777" w:rsidR="00C01EAC" w:rsidRPr="002D2D89" w:rsidRDefault="008F5463" w:rsidP="00703DC9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2D2D89">
        <w:rPr>
          <w:color w:val="auto"/>
          <w:sz w:val="28"/>
          <w:szCs w:val="28"/>
        </w:rPr>
        <w:t>3.2.17</w:t>
      </w:r>
      <w:r w:rsidR="00C01EAC" w:rsidRPr="002D2D89">
        <w:rPr>
          <w:color w:val="auto"/>
          <w:sz w:val="28"/>
          <w:szCs w:val="28"/>
        </w:rPr>
        <w:t>. Организовывать патентные исследования с целью обеспечения патентной чистоты новых проектных решений и патентоспособности.</w:t>
      </w:r>
    </w:p>
    <w:p w14:paraId="18DF1408" w14:textId="77777777" w:rsidR="00C01EAC" w:rsidRPr="002D2D89" w:rsidRDefault="008F5463" w:rsidP="00703DC9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2D2D89">
        <w:rPr>
          <w:color w:val="auto"/>
          <w:sz w:val="28"/>
          <w:szCs w:val="28"/>
        </w:rPr>
        <w:t>3.2.18</w:t>
      </w:r>
      <w:r w:rsidR="00C01EAC" w:rsidRPr="002D2D89">
        <w:rPr>
          <w:color w:val="auto"/>
          <w:sz w:val="28"/>
          <w:szCs w:val="28"/>
        </w:rPr>
        <w:t>. Осуществлять авторский надзор за строительством проектируемых объектов, консульти</w:t>
      </w:r>
      <w:r w:rsidR="007D6DDF" w:rsidRPr="002D2D89">
        <w:rPr>
          <w:color w:val="auto"/>
          <w:sz w:val="28"/>
          <w:szCs w:val="28"/>
        </w:rPr>
        <w:t>ровать по вопросам, входящ</w:t>
      </w:r>
      <w:r w:rsidR="00C01EAC" w:rsidRPr="002D2D89">
        <w:rPr>
          <w:color w:val="auto"/>
          <w:sz w:val="28"/>
          <w:szCs w:val="28"/>
        </w:rPr>
        <w:t>им в его компетенцию.</w:t>
      </w:r>
    </w:p>
    <w:p w14:paraId="411024C3" w14:textId="77777777" w:rsidR="00C01EAC" w:rsidRPr="002D2D89" w:rsidRDefault="008F5463" w:rsidP="00703DC9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2D2D89">
        <w:rPr>
          <w:color w:val="auto"/>
          <w:sz w:val="28"/>
          <w:szCs w:val="28"/>
        </w:rPr>
        <w:t>3.2.19</w:t>
      </w:r>
      <w:r w:rsidR="00C01EAC" w:rsidRPr="002D2D89">
        <w:rPr>
          <w:color w:val="auto"/>
          <w:sz w:val="28"/>
          <w:szCs w:val="28"/>
        </w:rPr>
        <w:t>. Осваивать и внедрять передовые методы проектирования и научной организации труда с использованием средств автоматизации.</w:t>
      </w:r>
    </w:p>
    <w:p w14:paraId="235F2CFA" w14:textId="28AFF4D9" w:rsidR="007D6DDF" w:rsidRPr="002D2D89" w:rsidRDefault="002F0A1F" w:rsidP="00703DC9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2D2D89">
        <w:rPr>
          <w:color w:val="auto"/>
          <w:sz w:val="28"/>
          <w:szCs w:val="28"/>
        </w:rPr>
        <w:t>3.2.</w:t>
      </w:r>
      <w:r w:rsidR="008F5463" w:rsidRPr="002D2D89">
        <w:rPr>
          <w:color w:val="auto"/>
          <w:sz w:val="28"/>
          <w:szCs w:val="28"/>
        </w:rPr>
        <w:t>20</w:t>
      </w:r>
      <w:r w:rsidR="007D6DDF" w:rsidRPr="002D2D89">
        <w:rPr>
          <w:color w:val="auto"/>
          <w:sz w:val="28"/>
          <w:szCs w:val="28"/>
        </w:rPr>
        <w:t>.</w:t>
      </w:r>
      <w:r w:rsidR="008F5463" w:rsidRPr="002D2D89">
        <w:rPr>
          <w:color w:val="auto"/>
          <w:sz w:val="28"/>
          <w:szCs w:val="28"/>
        </w:rPr>
        <w:t xml:space="preserve"> </w:t>
      </w:r>
      <w:r w:rsidR="007D6DDF" w:rsidRPr="002D2D89">
        <w:rPr>
          <w:color w:val="auto"/>
          <w:sz w:val="28"/>
          <w:szCs w:val="28"/>
        </w:rPr>
        <w:t xml:space="preserve">Осуществлять анализ и обобщение опыта разработки проектов, архитектурно-строительных  </w:t>
      </w:r>
      <w:r w:rsidR="00076455" w:rsidRPr="002D2D89">
        <w:rPr>
          <w:color w:val="auto"/>
          <w:sz w:val="28"/>
          <w:szCs w:val="28"/>
        </w:rPr>
        <w:t xml:space="preserve"> </w:t>
      </w:r>
      <w:r w:rsidR="007D6DDF" w:rsidRPr="002D2D89">
        <w:rPr>
          <w:color w:val="auto"/>
          <w:sz w:val="28"/>
          <w:szCs w:val="28"/>
        </w:rPr>
        <w:t>решений</w:t>
      </w:r>
      <w:r w:rsidR="00703DC9" w:rsidRPr="002D2D89">
        <w:rPr>
          <w:color w:val="auto"/>
          <w:sz w:val="28"/>
          <w:szCs w:val="28"/>
        </w:rPr>
        <w:t xml:space="preserve"> </w:t>
      </w:r>
      <w:r w:rsidR="007D6DDF" w:rsidRPr="002D2D89">
        <w:rPr>
          <w:color w:val="auto"/>
          <w:sz w:val="28"/>
          <w:szCs w:val="28"/>
        </w:rPr>
        <w:t>и их реализации в строительстве.</w:t>
      </w:r>
    </w:p>
    <w:p w14:paraId="154D2806" w14:textId="77777777" w:rsidR="007D6DDF" w:rsidRPr="002D2D89" w:rsidRDefault="008F5463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3.2.21</w:t>
      </w:r>
      <w:r w:rsidR="007D6DDF" w:rsidRPr="002D2D89">
        <w:rPr>
          <w:rFonts w:ascii="Times New Roman" w:hAnsi="Times New Roman" w:cs="Times New Roman"/>
          <w:color w:val="auto"/>
          <w:sz w:val="28"/>
          <w:szCs w:val="28"/>
        </w:rPr>
        <w:t>. Проводить работу по подбору кадров, их ат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тестации и оценки деятельности, </w:t>
      </w:r>
      <w:r w:rsidR="007D6DDF" w:rsidRPr="002D2D89">
        <w:rPr>
          <w:rFonts w:ascii="Times New Roman" w:hAnsi="Times New Roman" w:cs="Times New Roman"/>
          <w:color w:val="auto"/>
          <w:sz w:val="28"/>
          <w:szCs w:val="28"/>
        </w:rPr>
        <w:t>организовывать обучение сотрудников отдела, а также повышение их квалификации.</w:t>
      </w:r>
    </w:p>
    <w:p w14:paraId="4C05204E" w14:textId="111D8A14" w:rsidR="005022A8" w:rsidRPr="002D2D89" w:rsidRDefault="008F5463" w:rsidP="00703DC9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2D2D89">
        <w:rPr>
          <w:color w:val="auto"/>
          <w:sz w:val="28"/>
          <w:szCs w:val="28"/>
        </w:rPr>
        <w:t>3.2.22</w:t>
      </w:r>
      <w:r w:rsidR="005022A8" w:rsidRPr="002D2D89">
        <w:rPr>
          <w:color w:val="auto"/>
          <w:sz w:val="28"/>
          <w:szCs w:val="28"/>
        </w:rPr>
        <w:t>. Участвовать</w:t>
      </w:r>
      <w:r w:rsidR="00703DC9" w:rsidRPr="002D2D89">
        <w:rPr>
          <w:color w:val="auto"/>
          <w:sz w:val="28"/>
          <w:szCs w:val="28"/>
        </w:rPr>
        <w:t xml:space="preserve"> </w:t>
      </w:r>
      <w:r w:rsidR="008146D7" w:rsidRPr="002D2D89">
        <w:rPr>
          <w:color w:val="auto"/>
          <w:sz w:val="28"/>
          <w:szCs w:val="28"/>
        </w:rPr>
        <w:t>в организации проведения специальной оценки условий труда и подготовке предложений по рационализации рабочих мест.</w:t>
      </w:r>
      <w:r w:rsidR="00666EB1" w:rsidRPr="002D2D89">
        <w:rPr>
          <w:color w:val="auto"/>
          <w:sz w:val="28"/>
          <w:szCs w:val="28"/>
        </w:rPr>
        <w:t xml:space="preserve"> </w:t>
      </w:r>
    </w:p>
    <w:p w14:paraId="7BB53E07" w14:textId="77777777" w:rsidR="005022A8" w:rsidRPr="002D2D89" w:rsidRDefault="008F5463" w:rsidP="00703DC9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2D2D89">
        <w:rPr>
          <w:color w:val="auto"/>
          <w:sz w:val="28"/>
          <w:szCs w:val="28"/>
        </w:rPr>
        <w:t>3.2.23</w:t>
      </w:r>
      <w:r w:rsidR="005022A8" w:rsidRPr="002D2D89">
        <w:rPr>
          <w:color w:val="auto"/>
          <w:sz w:val="28"/>
          <w:szCs w:val="28"/>
        </w:rPr>
        <w:t>. Определять ответственность, обязанность и полномочия подчиненного персонала в соответствии с их должностными инструкциями</w:t>
      </w:r>
      <w:r w:rsidRPr="002D2D89">
        <w:rPr>
          <w:color w:val="auto"/>
          <w:sz w:val="28"/>
          <w:szCs w:val="28"/>
        </w:rPr>
        <w:t>.</w:t>
      </w:r>
    </w:p>
    <w:p w14:paraId="73198FBF" w14:textId="77777777" w:rsidR="008F5463" w:rsidRPr="002D2D89" w:rsidRDefault="008F5463" w:rsidP="00703DC9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2D2D89">
        <w:rPr>
          <w:color w:val="auto"/>
          <w:sz w:val="28"/>
          <w:szCs w:val="28"/>
        </w:rPr>
        <w:t>3.2.24</w:t>
      </w:r>
      <w:r w:rsidR="002F6028" w:rsidRPr="002D2D89">
        <w:rPr>
          <w:color w:val="auto"/>
          <w:sz w:val="28"/>
          <w:szCs w:val="28"/>
        </w:rPr>
        <w:t>. Участвовать в экспертизе проектов, подготовке публикаций и составлении заявок на изобретения, работе семинаров и конференций по своей специальности.</w:t>
      </w:r>
    </w:p>
    <w:p w14:paraId="36AC804F" w14:textId="77777777" w:rsidR="008F5463" w:rsidRPr="002D2D89" w:rsidRDefault="008F5463" w:rsidP="00703DC9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</w:p>
    <w:p w14:paraId="12C31C29" w14:textId="437509FC" w:rsidR="008A1276" w:rsidRPr="002D2D89" w:rsidRDefault="00703DC9" w:rsidP="002D2D89">
      <w:pPr>
        <w:pStyle w:val="1"/>
        <w:numPr>
          <w:ilvl w:val="0"/>
          <w:numId w:val="8"/>
        </w:numPr>
        <w:ind w:left="0" w:firstLine="851"/>
        <w:jc w:val="both"/>
        <w:rPr>
          <w:b/>
          <w:iCs/>
          <w:color w:val="auto"/>
          <w:sz w:val="28"/>
          <w:szCs w:val="28"/>
        </w:rPr>
      </w:pPr>
      <w:r w:rsidRPr="002D2D89">
        <w:rPr>
          <w:b/>
          <w:color w:val="auto"/>
          <w:sz w:val="28"/>
          <w:szCs w:val="28"/>
        </w:rPr>
        <w:t xml:space="preserve">Требования </w:t>
      </w:r>
      <w:r w:rsidR="008A1276" w:rsidRPr="002D2D89">
        <w:rPr>
          <w:b/>
          <w:color w:val="auto"/>
          <w:sz w:val="28"/>
          <w:szCs w:val="28"/>
        </w:rPr>
        <w:t>по подтверждению к</w:t>
      </w:r>
      <w:r w:rsidR="00870C50" w:rsidRPr="002D2D89">
        <w:rPr>
          <w:b/>
          <w:color w:val="auto"/>
          <w:sz w:val="28"/>
          <w:szCs w:val="28"/>
        </w:rPr>
        <w:t xml:space="preserve">валификации </w:t>
      </w:r>
      <w:r w:rsidR="00A415E4" w:rsidRPr="002D2D89">
        <w:rPr>
          <w:b/>
          <w:iCs/>
          <w:color w:val="auto"/>
          <w:sz w:val="28"/>
          <w:szCs w:val="28"/>
        </w:rPr>
        <w:t>начальника</w:t>
      </w:r>
      <w:r w:rsidR="007F5637" w:rsidRPr="002D2D89">
        <w:rPr>
          <w:iCs/>
          <w:sz w:val="28"/>
          <w:szCs w:val="28"/>
        </w:rPr>
        <w:t xml:space="preserve"> </w:t>
      </w:r>
      <w:r w:rsidR="007F5637" w:rsidRPr="002D2D89">
        <w:rPr>
          <w:b/>
          <w:iCs/>
          <w:color w:val="auto"/>
          <w:sz w:val="28"/>
          <w:szCs w:val="28"/>
        </w:rPr>
        <w:t>архитектурно-строительного</w:t>
      </w:r>
      <w:r w:rsidR="00A415E4" w:rsidRPr="002D2D89">
        <w:rPr>
          <w:b/>
          <w:color w:val="auto"/>
          <w:sz w:val="28"/>
          <w:szCs w:val="28"/>
        </w:rPr>
        <w:t xml:space="preserve"> </w:t>
      </w:r>
      <w:r w:rsidR="00A415E4" w:rsidRPr="002D2D89">
        <w:rPr>
          <w:b/>
          <w:iCs/>
          <w:color w:val="auto"/>
          <w:sz w:val="28"/>
          <w:szCs w:val="28"/>
        </w:rPr>
        <w:t>отдела</w:t>
      </w:r>
      <w:r w:rsidR="00870C50" w:rsidRPr="002D2D89">
        <w:rPr>
          <w:b/>
          <w:iCs/>
          <w:color w:val="auto"/>
          <w:sz w:val="28"/>
          <w:szCs w:val="28"/>
        </w:rPr>
        <w:t>.</w:t>
      </w:r>
    </w:p>
    <w:p w14:paraId="6A1108F6" w14:textId="77777777" w:rsidR="00337E57" w:rsidRPr="002D2D89" w:rsidRDefault="009F04CC" w:rsidP="00703DC9">
      <w:pPr>
        <w:pStyle w:val="aa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4.1. </w:t>
      </w:r>
      <w:r w:rsidR="00337E57" w:rsidRPr="002D2D89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образованию и обучению:</w:t>
      </w:r>
    </w:p>
    <w:p w14:paraId="2A91C725" w14:textId="6D787E46" w:rsidR="0066013C" w:rsidRPr="002D2D89" w:rsidRDefault="007E0E6E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BE6BF3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D2D8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наличие высшего образования </w:t>
      </w:r>
      <w:r w:rsidR="00BE6BF3" w:rsidRPr="002D2D8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 специальности или направлению подготовки в области строительства соответствующего профи</w:t>
      </w:r>
      <w:r w:rsidR="00703DC9" w:rsidRPr="002D2D8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ля,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в соответствии с Приказом Минстроя Р</w:t>
      </w:r>
      <w:r w:rsidR="00C247B0" w:rsidRPr="002D2D89">
        <w:rPr>
          <w:rFonts w:ascii="Times New Roman" w:hAnsi="Times New Roman" w:cs="Times New Roman"/>
          <w:color w:val="auto"/>
          <w:sz w:val="28"/>
          <w:szCs w:val="28"/>
        </w:rPr>
        <w:t>оссии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от </w:t>
      </w:r>
      <w:r w:rsidR="00C247B0" w:rsidRPr="002D2D89">
        <w:rPr>
          <w:rFonts w:ascii="Times New Roman" w:hAnsi="Times New Roman" w:cs="Times New Roman"/>
          <w:color w:val="auto"/>
          <w:sz w:val="28"/>
          <w:szCs w:val="28"/>
        </w:rPr>
        <w:t>06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.1</w:t>
      </w:r>
      <w:r w:rsidR="00C247B0" w:rsidRPr="002D2D89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.2</w:t>
      </w:r>
      <w:r w:rsidR="00C247B0" w:rsidRPr="002D2D89">
        <w:rPr>
          <w:rFonts w:ascii="Times New Roman" w:hAnsi="Times New Roman" w:cs="Times New Roman"/>
          <w:color w:val="auto"/>
          <w:sz w:val="28"/>
          <w:szCs w:val="28"/>
        </w:rPr>
        <w:t>020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г. №</w:t>
      </w:r>
      <w:r w:rsidR="006D2F05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247B0" w:rsidRPr="002D2D89">
        <w:rPr>
          <w:rFonts w:ascii="Times New Roman" w:hAnsi="Times New Roman" w:cs="Times New Roman"/>
          <w:color w:val="auto"/>
          <w:sz w:val="28"/>
          <w:szCs w:val="28"/>
        </w:rPr>
        <w:t>672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/пр</w:t>
      </w:r>
      <w:r w:rsidR="0045480A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3" w:name="_Hlk202818492"/>
      <w:r w:rsidR="0045480A" w:rsidRPr="002D2D89">
        <w:rPr>
          <w:rFonts w:ascii="Times New Roman" w:hAnsi="Times New Roman" w:cs="Times New Roman"/>
          <w:color w:val="auto"/>
          <w:sz w:val="28"/>
          <w:szCs w:val="28"/>
        </w:rPr>
        <w:t>в ред.</w:t>
      </w:r>
      <w:r w:rsidR="00E56ED3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480A" w:rsidRPr="002D2D89">
        <w:rPr>
          <w:rFonts w:ascii="Times New Roman" w:hAnsi="Times New Roman" w:cs="Times New Roman"/>
          <w:color w:val="auto"/>
          <w:sz w:val="28"/>
          <w:szCs w:val="28"/>
        </w:rPr>
        <w:t>04.07.2024г: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End w:id="3"/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автоматизация и комплексная механизация строительства (код 0638), автомобильные дороги</w:t>
      </w:r>
      <w:r w:rsidR="0045480A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(код 1211), автомобильные дороги и аэродромы </w:t>
      </w:r>
      <w:r w:rsidR="002D2D89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(коды 270205, 29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>1000), архитектура (коды</w:t>
      </w:r>
      <w:r w:rsidR="00870C50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07.03.01,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07.04.01,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07.06.01,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07.07.01,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07.09.01,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1201,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270100,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270300,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270301,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290100,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29.01,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521700,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553400,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630100), атомные станции: проектирование, эксплуатация и инжиниринг (коды 14.05.02,</w:t>
      </w:r>
      <w:r w:rsidR="00870C50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lastRenderedPageBreak/>
        <w:t>141403), атомные электрические  станции и установки (коды 101000,</w:t>
      </w:r>
      <w:r w:rsidR="00870C50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140404), атомные электростанции и установки (коды 0310,10.10), </w:t>
      </w:r>
      <w:bookmarkStart w:id="4" w:name="_Hlk82778737"/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безопасность технологических процессов и производств (по отраслям) (код 280102), </w:t>
      </w:r>
      <w:bookmarkEnd w:id="4"/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водоснабжение и водоотведение (коды 270112,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290800), водоснабжение и канализация (код 1209), водоснабжение, канализация, рациональное использование и охрана водных ресурсов (код 29.08), гидротехническое строительство (коды 270104,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290400,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29.04), гидротехническое строительство водных путей и портов (код 1204), гидротехническое строительство речных с</w:t>
      </w:r>
      <w:r w:rsidR="002D2D89">
        <w:rPr>
          <w:rFonts w:ascii="Times New Roman" w:hAnsi="Times New Roman" w:cs="Times New Roman"/>
          <w:color w:val="auto"/>
          <w:sz w:val="28"/>
          <w:szCs w:val="28"/>
        </w:rPr>
        <w:t xml:space="preserve">ооружений и гидроэлектростанций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2D2D89">
        <w:rPr>
          <w:rFonts w:ascii="Times New Roman" w:hAnsi="Times New Roman" w:cs="Times New Roman"/>
          <w:color w:val="auto"/>
          <w:sz w:val="28"/>
          <w:szCs w:val="28"/>
        </w:rPr>
        <w:t>код 1203), гидроэлектростанции                               (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код 140209),</w:t>
      </w:r>
      <w:r w:rsidR="002D2D89">
        <w:rPr>
          <w:rFonts w:ascii="Times New Roman" w:hAnsi="Times New Roman" w:cs="Times New Roman"/>
          <w:color w:val="auto"/>
          <w:sz w:val="28"/>
          <w:szCs w:val="28"/>
        </w:rPr>
        <w:t xml:space="preserve"> гидроэлектроэнергетика </w:t>
      </w:r>
      <w:r w:rsidR="00044171" w:rsidRPr="002D2D89">
        <w:rPr>
          <w:rFonts w:ascii="Times New Roman" w:hAnsi="Times New Roman" w:cs="Times New Roman"/>
          <w:color w:val="auto"/>
          <w:sz w:val="28"/>
          <w:szCs w:val="28"/>
        </w:rPr>
        <w:t>(коды</w:t>
      </w:r>
      <w:r w:rsidR="00870C50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44171" w:rsidRPr="002D2D89">
        <w:rPr>
          <w:rFonts w:ascii="Times New Roman" w:hAnsi="Times New Roman" w:cs="Times New Roman"/>
          <w:color w:val="auto"/>
          <w:sz w:val="28"/>
          <w:szCs w:val="28"/>
        </w:rPr>
        <w:t>1003</w:t>
      </w:r>
      <w:r w:rsidR="00703DC9" w:rsidRPr="002D2D89">
        <w:rPr>
          <w:rFonts w:ascii="Times New Roman" w:hAnsi="Times New Roman" w:cs="Times New Roman"/>
          <w:color w:val="auto"/>
          <w:sz w:val="28"/>
          <w:szCs w:val="28"/>
        </w:rPr>
        <w:t>00,</w:t>
      </w:r>
      <w:r w:rsidR="00870C50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03DC9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10.03), гидроэнергетические </w:t>
      </w:r>
      <w:r w:rsidR="002D2D89">
        <w:rPr>
          <w:rFonts w:ascii="Times New Roman" w:hAnsi="Times New Roman" w:cs="Times New Roman"/>
          <w:color w:val="auto"/>
          <w:sz w:val="28"/>
          <w:szCs w:val="28"/>
        </w:rPr>
        <w:t xml:space="preserve">установки (код 0307),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градостроительство (коды 07.03.04,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07.04.04,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270400,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270900,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271000), защита окружающей среды (коды 280200, 553500,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656600),</w:t>
      </w:r>
      <w:r w:rsidR="00870C50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инженерная защита окружающей среды (по отраслям) (коды 280202,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330200),</w:t>
      </w:r>
      <w:r w:rsidR="00044171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защита в чрезвычайных ситуациях (коды 280103,</w:t>
      </w:r>
      <w:r w:rsidR="00870C50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44171" w:rsidRPr="002D2D89">
        <w:rPr>
          <w:rFonts w:ascii="Times New Roman" w:hAnsi="Times New Roman" w:cs="Times New Roman"/>
          <w:color w:val="auto"/>
          <w:sz w:val="28"/>
          <w:szCs w:val="28"/>
        </w:rPr>
        <w:t>330600),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мосты и тоннели </w:t>
      </w:r>
      <w:r w:rsidR="002D2D89">
        <w:rPr>
          <w:rFonts w:ascii="Times New Roman" w:hAnsi="Times New Roman" w:cs="Times New Roman"/>
          <w:color w:val="auto"/>
          <w:sz w:val="28"/>
          <w:szCs w:val="28"/>
        </w:rPr>
        <w:t xml:space="preserve">                 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(код 1212), мосты и транспортные тоннели (коды 270201,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291100,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29.11), охрана окружающей среды и рациональное использование природных ресурсов (коды 25.13,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280201,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320700),</w:t>
      </w:r>
      <w:r w:rsidR="00044171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очистка природных и сточных вод </w:t>
      </w:r>
      <w:r w:rsidR="00870C50" w:rsidRPr="002D2D89">
        <w:rPr>
          <w:rFonts w:ascii="Times New Roman" w:hAnsi="Times New Roman" w:cs="Times New Roman"/>
          <w:color w:val="auto"/>
          <w:sz w:val="28"/>
          <w:szCs w:val="28"/>
        </w:rPr>
        <w:t>(ко</w:t>
      </w:r>
      <w:r w:rsidR="00044171" w:rsidRPr="002D2D89">
        <w:rPr>
          <w:rFonts w:ascii="Times New Roman" w:hAnsi="Times New Roman" w:cs="Times New Roman"/>
          <w:color w:val="auto"/>
          <w:sz w:val="28"/>
          <w:szCs w:val="28"/>
        </w:rPr>
        <w:t>д 12176), плазменные энергетические установки  (коды 140505,101100),</w:t>
      </w:r>
      <w:r w:rsidR="00343B4B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проектирование зданий (коды 270114,</w:t>
      </w:r>
      <w:r w:rsidR="00870C50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43B4B" w:rsidRPr="002D2D89">
        <w:rPr>
          <w:rFonts w:ascii="Times New Roman" w:hAnsi="Times New Roman" w:cs="Times New Roman"/>
          <w:color w:val="auto"/>
          <w:sz w:val="28"/>
          <w:szCs w:val="28"/>
        </w:rPr>
        <w:t>291400),</w:t>
      </w:r>
      <w:r w:rsidR="00EE3FFA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применение и эксплуатация автоматизированных систем специального назначения (коды 09.05.01, 230106), </w:t>
      </w:r>
      <w:r w:rsidR="00044171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проектирование и эксплуатация газонефтепроводов, газохранилищ и нефтебаз (код 0207), проектирование технических и технологических комплексов (коды 120900,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150401), промышленное и гражданское строительство (коды 1202,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270102,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290300,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29.03),</w:t>
      </w:r>
      <w:r w:rsidR="000C582A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системы автоматического проектирования (коды 220300,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22.03,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230104), строительство (коды 08.03.01,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08.04.011,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219,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270100,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270800,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550100,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653500), тепловые электрические станции (коды 0305,</w:t>
      </w:r>
      <w:r w:rsidR="00870C50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100500, 10.05,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140101),</w:t>
      </w:r>
      <w:r w:rsidR="00EE3FFA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теплогазоснабжение и вентиляция (коды 1208, 270109, 290700, 29.07),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экономика и управление на предприятии (по отраслям) (коды 060800,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13C" w:rsidRPr="002D2D89">
        <w:rPr>
          <w:rFonts w:ascii="Times New Roman" w:hAnsi="Times New Roman" w:cs="Times New Roman"/>
          <w:color w:val="auto"/>
          <w:sz w:val="28"/>
          <w:szCs w:val="28"/>
        </w:rPr>
        <w:t>080502</w:t>
      </w:r>
      <w:r w:rsidR="00083DF9" w:rsidRPr="002D2D89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951441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bookmarkStart w:id="5" w:name="_Hlk82710730"/>
      <w:r w:rsidR="00951441" w:rsidRPr="002D2D89">
        <w:rPr>
          <w:rFonts w:ascii="Times New Roman" w:hAnsi="Times New Roman" w:cs="Times New Roman"/>
          <w:color w:val="auto"/>
          <w:sz w:val="28"/>
          <w:szCs w:val="28"/>
        </w:rPr>
        <w:t>электрические станции (коды 0301, 100100, 10.01, 140204), электрооборудование и электрохозяйство предприятий, организаций и учреждений (код 140610),</w:t>
      </w:r>
      <w:r w:rsidR="000E1BDB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электроснабжение (коды 100400, 10.04, 140211), </w:t>
      </w:r>
      <w:r w:rsidR="00951441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ядерная энергетика и технологии (код 14.00.00), ядерные реакторы и энергетические установки (коды 140305, 070500</w:t>
      </w:r>
      <w:r w:rsidR="00870C50" w:rsidRPr="002D2D89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951441" w:rsidRPr="002D2D89">
        <w:rPr>
          <w:rFonts w:ascii="Times New Roman" w:hAnsi="Times New Roman" w:cs="Times New Roman"/>
          <w:color w:val="auto"/>
          <w:sz w:val="28"/>
          <w:szCs w:val="28"/>
        </w:rPr>
        <w:t>;</w:t>
      </w:r>
      <w:r w:rsidR="00D134D3" w:rsidRPr="002D2D89">
        <w:rPr>
          <w:rFonts w:ascii="Times New Roman" w:hAnsi="Times New Roman" w:cs="Times New Roman"/>
          <w:sz w:val="28"/>
          <w:szCs w:val="28"/>
        </w:rPr>
        <w:t xml:space="preserve"> </w:t>
      </w:r>
      <w:r w:rsidR="00D134D3" w:rsidRPr="002D2D89">
        <w:rPr>
          <w:rFonts w:ascii="Times New Roman" w:hAnsi="Times New Roman" w:cs="Times New Roman"/>
          <w:color w:val="auto"/>
          <w:sz w:val="28"/>
          <w:szCs w:val="28"/>
        </w:rPr>
        <w:t>ядерная энергетика и теплофизика (коды 14.03.01, 14.04.01, 140700).</w:t>
      </w:r>
    </w:p>
    <w:bookmarkEnd w:id="5"/>
    <w:p w14:paraId="2EDA2636" w14:textId="375185EA" w:rsidR="00337E57" w:rsidRPr="002D2D89" w:rsidRDefault="00337E57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- дополнительное профессиональное образование – прог</w:t>
      </w:r>
      <w:r w:rsidR="008F5463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раммы повышения квалификации в 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>области</w:t>
      </w:r>
      <w:r w:rsidR="00136954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архитектурно-строительного проектирования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не реже одного раза в </w:t>
      </w:r>
      <w:r w:rsidR="00BE6BF3" w:rsidRPr="002D2D89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лет.</w:t>
      </w:r>
    </w:p>
    <w:p w14:paraId="01F8BBB7" w14:textId="77777777" w:rsidR="00337E57" w:rsidRPr="002D2D89" w:rsidRDefault="009F04CC" w:rsidP="00703DC9">
      <w:pPr>
        <w:pStyle w:val="aa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4.2. </w:t>
      </w:r>
      <w:r w:rsidR="00337E57" w:rsidRPr="002D2D89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практическому опыту работы:</w:t>
      </w:r>
    </w:p>
    <w:p w14:paraId="3E4603A4" w14:textId="6D7EB3CD" w:rsidR="00443610" w:rsidRPr="002D2D89" w:rsidRDefault="00337E57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- наличие </w:t>
      </w:r>
      <w:r w:rsidR="00443610" w:rsidRPr="002D2D89">
        <w:rPr>
          <w:rFonts w:ascii="Times New Roman" w:hAnsi="Times New Roman" w:cs="Times New Roman"/>
          <w:color w:val="auto"/>
          <w:sz w:val="28"/>
          <w:szCs w:val="28"/>
        </w:rPr>
        <w:t>стажа работы по специальности не менее 5 лет.</w:t>
      </w:r>
    </w:p>
    <w:p w14:paraId="1F069235" w14:textId="77777777" w:rsidR="00257F94" w:rsidRPr="002D2D89" w:rsidRDefault="009F04CC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4.3. </w:t>
      </w:r>
      <w:r w:rsidR="00257F94" w:rsidRPr="002D2D89">
        <w:rPr>
          <w:rFonts w:ascii="Times New Roman" w:hAnsi="Times New Roman" w:cs="Times New Roman"/>
          <w:b/>
          <w:color w:val="auto"/>
          <w:sz w:val="28"/>
          <w:szCs w:val="28"/>
        </w:rPr>
        <w:t>Особые условия:</w:t>
      </w:r>
    </w:p>
    <w:p w14:paraId="5A23CDC0" w14:textId="6CC9A2EC" w:rsidR="00337E57" w:rsidRPr="002D2D89" w:rsidRDefault="00337E57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- прохождение обязательного обучения</w:t>
      </w:r>
      <w:r w:rsidR="002C4D1B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в области охраны труда</w:t>
      </w:r>
      <w:r w:rsidR="00592B2B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требованиями законо</w:t>
      </w:r>
      <w:r w:rsidR="00870C50" w:rsidRPr="002D2D89">
        <w:rPr>
          <w:rFonts w:ascii="Times New Roman" w:hAnsi="Times New Roman" w:cs="Times New Roman"/>
          <w:color w:val="auto"/>
          <w:sz w:val="28"/>
          <w:szCs w:val="28"/>
        </w:rPr>
        <w:t>дательства Российской Федерации;</w:t>
      </w:r>
    </w:p>
    <w:p w14:paraId="5EBAC78D" w14:textId="76EBE029" w:rsidR="00870C50" w:rsidRPr="002D2D89" w:rsidRDefault="00870C50" w:rsidP="00870C50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- в случае выполнения должностных обязанностей, указанных в пункте 3 статьи 55.5-1 Градостроительного Кодекса Российской Федерации, требуется прохождение независимой оценки квалификации (</w:t>
      </w:r>
      <w:r w:rsidRPr="002D2D89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не реже одного раза в </w:t>
      </w:r>
      <w:r w:rsidR="00815E9A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>пять лет</w:t>
      </w:r>
      <w:bookmarkStart w:id="6" w:name="_GoBack"/>
      <w:bookmarkEnd w:id="6"/>
      <w:r w:rsidRPr="002D2D89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) 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в аккредитованном Советом по профессиональным квалификациям </w:t>
      </w:r>
      <w:r w:rsidRPr="002D2D89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в области инженерных изысканий, градостроительства, архитектурно-строительного </w:t>
      </w:r>
      <w:r w:rsidRPr="002D2D89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lastRenderedPageBreak/>
        <w:t xml:space="preserve">проектирования 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>Центре оценки квалификации и включение сведений о физическом лице (начальник отдела) в Национальный реестр специалистов в области инженерных изысканий и архитектурно-строительного проектирования;</w:t>
      </w:r>
    </w:p>
    <w:p w14:paraId="3E865280" w14:textId="2FD76BB6" w:rsidR="00870C50" w:rsidRPr="002D2D89" w:rsidRDefault="00870C50" w:rsidP="00870C50">
      <w:pPr>
        <w:suppressAutoHyphens/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 w:rsidRPr="002D2D89">
        <w:rPr>
          <w:rFonts w:cs="Times New Roman"/>
          <w:sz w:val="28"/>
          <w:szCs w:val="28"/>
        </w:rPr>
        <w:t>-</w:t>
      </w:r>
      <w:r w:rsidRPr="002D2D89">
        <w:rPr>
          <w:rFonts w:cs="Times New Roman"/>
          <w:color w:val="auto"/>
          <w:sz w:val="28"/>
          <w:szCs w:val="28"/>
        </w:rPr>
        <w:t xml:space="preserve"> </w:t>
      </w:r>
      <w:r w:rsidRPr="002D2D89">
        <w:rPr>
          <w:rFonts w:cs="Times New Roman"/>
          <w:iCs/>
          <w:color w:val="auto"/>
          <w:sz w:val="28"/>
          <w:szCs w:val="28"/>
        </w:rPr>
        <w:t xml:space="preserve">начальник </w:t>
      </w:r>
      <w:r w:rsidR="00C54753" w:rsidRPr="002D2D89">
        <w:rPr>
          <w:rFonts w:cs="Times New Roman"/>
          <w:iCs/>
          <w:color w:val="auto"/>
          <w:sz w:val="28"/>
          <w:szCs w:val="28"/>
        </w:rPr>
        <w:t xml:space="preserve">архитектурно-строительного </w:t>
      </w:r>
      <w:r w:rsidRPr="002D2D89">
        <w:rPr>
          <w:rFonts w:cs="Times New Roman"/>
          <w:iCs/>
          <w:color w:val="auto"/>
          <w:sz w:val="28"/>
          <w:szCs w:val="28"/>
        </w:rPr>
        <w:t>отдела</w:t>
      </w:r>
      <w:r w:rsidRPr="002D2D89">
        <w:rPr>
          <w:rFonts w:cs="Times New Roman"/>
          <w:sz w:val="28"/>
          <w:szCs w:val="28"/>
        </w:rPr>
        <w:t xml:space="preserve">, прошедший независимую оценку квалификации, на период срока действия свидетельства о квалификации, освобождается от требования </w:t>
      </w:r>
      <w:r w:rsidR="002D2D89">
        <w:rPr>
          <w:rFonts w:cs="Times New Roman"/>
          <w:sz w:val="28"/>
          <w:szCs w:val="28"/>
        </w:rPr>
        <w:t xml:space="preserve">прохождения аттестации в Центральной аттестационной комиссии СРО «СОЮЗАТОМПРОЕКТ» </w:t>
      </w:r>
      <w:r w:rsidRPr="002D2D89">
        <w:rPr>
          <w:rFonts w:cs="Times New Roman"/>
          <w:sz w:val="28"/>
          <w:szCs w:val="28"/>
        </w:rPr>
        <w:t>в соответствии с установленным в саморегулируемой ор</w:t>
      </w:r>
      <w:r w:rsidR="002D2D89">
        <w:rPr>
          <w:rFonts w:cs="Times New Roman"/>
          <w:sz w:val="28"/>
          <w:szCs w:val="28"/>
        </w:rPr>
        <w:t>ганизации порядком (Приложение 3</w:t>
      </w:r>
      <w:r w:rsidRPr="002D2D89">
        <w:rPr>
          <w:rFonts w:cs="Times New Roman"/>
          <w:sz w:val="28"/>
          <w:szCs w:val="28"/>
        </w:rPr>
        <w:t xml:space="preserve"> Положения о членстве в СРО «СОЮЗАТОМПРОЕКТ»).</w:t>
      </w:r>
    </w:p>
    <w:p w14:paraId="2A991811" w14:textId="77777777" w:rsidR="0028194A" w:rsidRPr="002D2D89" w:rsidRDefault="0028194A" w:rsidP="00703DC9">
      <w:pPr>
        <w:pStyle w:val="aa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E3D0B6F" w14:textId="37D41864" w:rsidR="00337D05" w:rsidRPr="002D2D89" w:rsidRDefault="00E900CE" w:rsidP="00703DC9">
      <w:pPr>
        <w:pStyle w:val="aa"/>
        <w:widowControl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b/>
          <w:color w:val="auto"/>
          <w:sz w:val="28"/>
          <w:szCs w:val="28"/>
        </w:rPr>
        <w:t>5.</w:t>
      </w:r>
      <w:r w:rsidR="00257F94" w:rsidRPr="002D2D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F76FC" w:rsidRPr="002D2D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Уровень самостоятельности </w:t>
      </w:r>
      <w:r w:rsidR="009F04CC" w:rsidRPr="002D2D89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начальника </w:t>
      </w:r>
      <w:r w:rsidR="00002DC9" w:rsidRPr="002D2D89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архитектурно-строительного </w:t>
      </w:r>
      <w:r w:rsidR="009F04CC" w:rsidRPr="002D2D89">
        <w:rPr>
          <w:rFonts w:ascii="Times New Roman" w:hAnsi="Times New Roman" w:cs="Times New Roman"/>
          <w:b/>
          <w:iCs/>
          <w:color w:val="auto"/>
          <w:sz w:val="28"/>
          <w:szCs w:val="28"/>
        </w:rPr>
        <w:t>отдела</w:t>
      </w:r>
      <w:r w:rsidR="00870C50" w:rsidRPr="002D2D89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</w:p>
    <w:p w14:paraId="07BF7D22" w14:textId="1820E99A" w:rsidR="00CA746E" w:rsidRPr="002D2D89" w:rsidRDefault="008A2CA9" w:rsidP="00703DC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2D89">
        <w:rPr>
          <w:rFonts w:ascii="Times New Roman" w:hAnsi="Times New Roman" w:cs="Times New Roman"/>
          <w:color w:val="auto"/>
          <w:sz w:val="28"/>
          <w:szCs w:val="28"/>
        </w:rPr>
        <w:t>Уровень</w:t>
      </w:r>
      <w:r w:rsidR="00063082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самостоятельности</w:t>
      </w:r>
      <w:r w:rsidR="009F04CC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F04CC" w:rsidRPr="002D2D89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начальника </w:t>
      </w:r>
      <w:r w:rsidR="00002DC9" w:rsidRPr="002D2D89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архитектурно-строительного </w:t>
      </w:r>
      <w:r w:rsidR="009F04CC" w:rsidRPr="002D2D89">
        <w:rPr>
          <w:rFonts w:ascii="Times New Roman" w:hAnsi="Times New Roman" w:cs="Times New Roman"/>
          <w:iCs/>
          <w:color w:val="auto"/>
          <w:sz w:val="28"/>
          <w:szCs w:val="28"/>
        </w:rPr>
        <w:t>отдела</w:t>
      </w:r>
      <w:r w:rsidR="00D134D3" w:rsidRPr="002D2D89">
        <w:rPr>
          <w:rFonts w:ascii="Times New Roman" w:hAnsi="Times New Roman" w:cs="Times New Roman"/>
          <w:sz w:val="28"/>
          <w:szCs w:val="28"/>
        </w:rPr>
        <w:t xml:space="preserve"> </w:t>
      </w:r>
      <w:r w:rsidR="00D134D3" w:rsidRPr="002D2D89">
        <w:rPr>
          <w:rFonts w:ascii="Times New Roman" w:hAnsi="Times New Roman" w:cs="Times New Roman"/>
          <w:color w:val="auto"/>
          <w:sz w:val="28"/>
          <w:szCs w:val="28"/>
        </w:rPr>
        <w:t>определяется уровнем квалификации</w:t>
      </w:r>
      <w:r w:rsidR="00D134D3" w:rsidRPr="002D2D89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="00D134D3" w:rsidRPr="002D2D89">
        <w:rPr>
          <w:rFonts w:ascii="Times New Roman" w:hAnsi="Times New Roman" w:cs="Times New Roman"/>
          <w:color w:val="auto"/>
          <w:sz w:val="28"/>
          <w:szCs w:val="28"/>
        </w:rPr>
        <w:t>работника и</w:t>
      </w:r>
      <w:r w:rsidRPr="002D2D89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>обеспечивается</w:t>
      </w:r>
      <w:r w:rsidR="00063082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путем делегирования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руководством организации</w:t>
      </w:r>
      <w:r w:rsidR="00063082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>ему соответствующих полномочий</w:t>
      </w:r>
      <w:r w:rsidR="00AE39B1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по результатам </w:t>
      </w:r>
      <w:r w:rsidR="00A14864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прохождения </w:t>
      </w:r>
      <w:r w:rsidR="00AE39B1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аттестации. Уровень самостоятельности </w:t>
      </w:r>
      <w:r w:rsidR="009F04CC" w:rsidRPr="002D2D89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начальника </w:t>
      </w:r>
      <w:r w:rsidR="00002DC9" w:rsidRPr="002D2D89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архитектурно-строительного </w:t>
      </w:r>
      <w:r w:rsidR="009F04CC" w:rsidRPr="002D2D89">
        <w:rPr>
          <w:rFonts w:ascii="Times New Roman" w:hAnsi="Times New Roman" w:cs="Times New Roman"/>
          <w:iCs/>
          <w:color w:val="auto"/>
          <w:sz w:val="28"/>
          <w:szCs w:val="28"/>
        </w:rPr>
        <w:t>отдела</w:t>
      </w:r>
      <w:r w:rsidR="00C40B62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63082" w:rsidRPr="002D2D89">
        <w:rPr>
          <w:rFonts w:ascii="Times New Roman" w:hAnsi="Times New Roman" w:cs="Times New Roman"/>
          <w:color w:val="auto"/>
          <w:sz w:val="28"/>
          <w:szCs w:val="28"/>
        </w:rPr>
        <w:t>закрепля</w:t>
      </w:r>
      <w:r w:rsidR="00AE39B1" w:rsidRPr="002D2D89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2349A0" w:rsidRPr="002D2D89">
        <w:rPr>
          <w:rFonts w:ascii="Times New Roman" w:hAnsi="Times New Roman" w:cs="Times New Roman"/>
          <w:color w:val="auto"/>
          <w:sz w:val="28"/>
          <w:szCs w:val="28"/>
        </w:rPr>
        <w:t>тся в должностной инструкции</w:t>
      </w:r>
      <w:r w:rsidR="008F5463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592B2B" w:rsidRPr="002D2D89">
        <w:rPr>
          <w:rFonts w:ascii="Times New Roman" w:hAnsi="Times New Roman" w:cs="Times New Roman"/>
          <w:color w:val="auto"/>
          <w:sz w:val="28"/>
          <w:szCs w:val="28"/>
        </w:rPr>
        <w:t>/или в локальных нормативных актах</w:t>
      </w:r>
      <w:r w:rsidR="00666EB1"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6455" w:rsidRPr="002D2D89">
        <w:rPr>
          <w:rFonts w:ascii="Times New Roman" w:hAnsi="Times New Roman" w:cs="Times New Roman"/>
          <w:color w:val="auto"/>
          <w:sz w:val="28"/>
          <w:szCs w:val="28"/>
        </w:rPr>
        <w:t>проектной</w:t>
      </w:r>
      <w:r w:rsidRPr="002D2D89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</w:t>
      </w:r>
      <w:r w:rsidR="00063082" w:rsidRPr="002D2D8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8303F64" w14:textId="77777777" w:rsidR="00CA746E" w:rsidRPr="00187428" w:rsidRDefault="00CA746E" w:rsidP="006430AA">
      <w:pPr>
        <w:pStyle w:val="aa"/>
        <w:ind w:firstLine="851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sectPr w:rsidR="00CA746E" w:rsidRPr="00187428" w:rsidSect="00703DC9">
      <w:footerReference w:type="default" r:id="rId8"/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E42C3" w14:textId="77777777" w:rsidR="007C79F6" w:rsidRDefault="007C79F6" w:rsidP="00337D05">
      <w:r>
        <w:separator/>
      </w:r>
    </w:p>
  </w:endnote>
  <w:endnote w:type="continuationSeparator" w:id="0">
    <w:p w14:paraId="2B5C186C" w14:textId="77777777" w:rsidR="007C79F6" w:rsidRDefault="007C79F6" w:rsidP="0033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Arial Unicode MS"/>
    <w:charset w:val="00"/>
    <w:family w:val="roman"/>
    <w:pitch w:val="default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7E221" w14:textId="77777777" w:rsidR="00716B4B" w:rsidRDefault="00716B4B">
    <w:pPr>
      <w:pStyle w:val="af1"/>
      <w:jc w:val="center"/>
    </w:pPr>
  </w:p>
  <w:p w14:paraId="46CAF7CF" w14:textId="77777777" w:rsidR="00716B4B" w:rsidRDefault="00716B4B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B311E" w14:textId="77777777" w:rsidR="007C79F6" w:rsidRDefault="007C79F6" w:rsidP="00337D05">
      <w:r>
        <w:separator/>
      </w:r>
    </w:p>
  </w:footnote>
  <w:footnote w:type="continuationSeparator" w:id="0">
    <w:p w14:paraId="0BE250D3" w14:textId="77777777" w:rsidR="007C79F6" w:rsidRDefault="007C79F6" w:rsidP="00337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54E30"/>
    <w:multiLevelType w:val="hybridMultilevel"/>
    <w:tmpl w:val="54964FBA"/>
    <w:lvl w:ilvl="0" w:tplc="1C844484">
      <w:start w:val="250"/>
      <w:numFmt w:val="bullet"/>
      <w:pStyle w:val="1"/>
      <w:lvlText w:val="-"/>
      <w:lvlJc w:val="left"/>
      <w:pPr>
        <w:ind w:left="1609" w:hanging="900"/>
      </w:pPr>
      <w:rPr>
        <w:rFonts w:ascii="Times New Roman" w:eastAsia="ヒラギノ角ゴ Pro W3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E3C5E"/>
    <w:multiLevelType w:val="hybridMultilevel"/>
    <w:tmpl w:val="C8EEF4D4"/>
    <w:lvl w:ilvl="0" w:tplc="18001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C24020"/>
    <w:multiLevelType w:val="multilevel"/>
    <w:tmpl w:val="F79843CC"/>
    <w:lvl w:ilvl="0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 w15:restartNumberingAfterBreak="0">
    <w:nsid w:val="481C0F2B"/>
    <w:multiLevelType w:val="multilevel"/>
    <w:tmpl w:val="373C82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B63823"/>
    <w:multiLevelType w:val="multilevel"/>
    <w:tmpl w:val="4B72B6C2"/>
    <w:lvl w:ilvl="0">
      <w:start w:val="3"/>
      <w:numFmt w:val="decimal"/>
      <w:lvlText w:val="%1."/>
      <w:lvlJc w:val="left"/>
      <w:pPr>
        <w:ind w:left="1443" w:hanging="450"/>
      </w:pPr>
      <w:rPr>
        <w:rFonts w:hint="default"/>
        <w:i w:val="0"/>
        <w:iCs w:val="0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5" w15:restartNumberingAfterBreak="0">
    <w:nsid w:val="53FF2570"/>
    <w:multiLevelType w:val="multilevel"/>
    <w:tmpl w:val="C06C6FB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6" w15:restartNumberingAfterBreak="0">
    <w:nsid w:val="661D39E6"/>
    <w:multiLevelType w:val="multilevel"/>
    <w:tmpl w:val="2C1EFC8C"/>
    <w:lvl w:ilvl="0">
      <w:start w:val="4"/>
      <w:numFmt w:val="decimal"/>
      <w:lvlText w:val="%1."/>
      <w:lvlJc w:val="left"/>
      <w:pPr>
        <w:ind w:left="1586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9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6" w:hanging="2160"/>
      </w:pPr>
      <w:rPr>
        <w:rFonts w:hint="default"/>
      </w:rPr>
    </w:lvl>
  </w:abstractNum>
  <w:abstractNum w:abstractNumId="7" w15:restartNumberingAfterBreak="0">
    <w:nsid w:val="6CB93F4E"/>
    <w:multiLevelType w:val="hybridMultilevel"/>
    <w:tmpl w:val="DBCEE78E"/>
    <w:lvl w:ilvl="0" w:tplc="F0C2EFB0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41D"/>
    <w:rsid w:val="00002DC9"/>
    <w:rsid w:val="00004134"/>
    <w:rsid w:val="0000660B"/>
    <w:rsid w:val="00006614"/>
    <w:rsid w:val="000215AA"/>
    <w:rsid w:val="00021E86"/>
    <w:rsid w:val="00025EED"/>
    <w:rsid w:val="000313C1"/>
    <w:rsid w:val="00044171"/>
    <w:rsid w:val="00045AC6"/>
    <w:rsid w:val="000460DB"/>
    <w:rsid w:val="0005290F"/>
    <w:rsid w:val="000548C1"/>
    <w:rsid w:val="00056451"/>
    <w:rsid w:val="000577CC"/>
    <w:rsid w:val="00063082"/>
    <w:rsid w:val="00071216"/>
    <w:rsid w:val="0007203E"/>
    <w:rsid w:val="00076455"/>
    <w:rsid w:val="000809C5"/>
    <w:rsid w:val="00083DF9"/>
    <w:rsid w:val="0009548F"/>
    <w:rsid w:val="000A2C7C"/>
    <w:rsid w:val="000A5353"/>
    <w:rsid w:val="000A5E3D"/>
    <w:rsid w:val="000A6BAC"/>
    <w:rsid w:val="000B674E"/>
    <w:rsid w:val="000B72FD"/>
    <w:rsid w:val="000B78E7"/>
    <w:rsid w:val="000C30C0"/>
    <w:rsid w:val="000C582A"/>
    <w:rsid w:val="000D0B1A"/>
    <w:rsid w:val="000D3160"/>
    <w:rsid w:val="000D57F7"/>
    <w:rsid w:val="000E1BDB"/>
    <w:rsid w:val="000E4CC5"/>
    <w:rsid w:val="000E64DF"/>
    <w:rsid w:val="000F260C"/>
    <w:rsid w:val="00100A1B"/>
    <w:rsid w:val="00101A42"/>
    <w:rsid w:val="00105712"/>
    <w:rsid w:val="00105EEB"/>
    <w:rsid w:val="0011109C"/>
    <w:rsid w:val="00126C4D"/>
    <w:rsid w:val="00132E37"/>
    <w:rsid w:val="001355A3"/>
    <w:rsid w:val="00136954"/>
    <w:rsid w:val="00143C1B"/>
    <w:rsid w:val="00152D3C"/>
    <w:rsid w:val="001536B1"/>
    <w:rsid w:val="001553D9"/>
    <w:rsid w:val="00156340"/>
    <w:rsid w:val="00162A98"/>
    <w:rsid w:val="0017151E"/>
    <w:rsid w:val="00173C5E"/>
    <w:rsid w:val="001762CB"/>
    <w:rsid w:val="00180202"/>
    <w:rsid w:val="00183960"/>
    <w:rsid w:val="00183B49"/>
    <w:rsid w:val="00186985"/>
    <w:rsid w:val="00187428"/>
    <w:rsid w:val="00190A36"/>
    <w:rsid w:val="00192332"/>
    <w:rsid w:val="0019590E"/>
    <w:rsid w:val="001A0C96"/>
    <w:rsid w:val="001A46E8"/>
    <w:rsid w:val="001A6D61"/>
    <w:rsid w:val="001B1147"/>
    <w:rsid w:val="001B5C1D"/>
    <w:rsid w:val="001B6E30"/>
    <w:rsid w:val="001C0187"/>
    <w:rsid w:val="001C0E57"/>
    <w:rsid w:val="001C2BE5"/>
    <w:rsid w:val="001C6002"/>
    <w:rsid w:val="001C7198"/>
    <w:rsid w:val="001D4656"/>
    <w:rsid w:val="001D5EAD"/>
    <w:rsid w:val="001E1A74"/>
    <w:rsid w:val="001F34F0"/>
    <w:rsid w:val="001F49E5"/>
    <w:rsid w:val="001F6A4A"/>
    <w:rsid w:val="00200478"/>
    <w:rsid w:val="002069C3"/>
    <w:rsid w:val="0021106C"/>
    <w:rsid w:val="0021598E"/>
    <w:rsid w:val="002162B6"/>
    <w:rsid w:val="00216CE5"/>
    <w:rsid w:val="00223DDC"/>
    <w:rsid w:val="0023071C"/>
    <w:rsid w:val="002316EF"/>
    <w:rsid w:val="002349A0"/>
    <w:rsid w:val="00245D93"/>
    <w:rsid w:val="002543A4"/>
    <w:rsid w:val="00257F94"/>
    <w:rsid w:val="002615F9"/>
    <w:rsid w:val="00265479"/>
    <w:rsid w:val="00265A6A"/>
    <w:rsid w:val="00265F2E"/>
    <w:rsid w:val="0026641C"/>
    <w:rsid w:val="00280373"/>
    <w:rsid w:val="0028038A"/>
    <w:rsid w:val="0028194A"/>
    <w:rsid w:val="002924F0"/>
    <w:rsid w:val="00293203"/>
    <w:rsid w:val="002938A3"/>
    <w:rsid w:val="00296E26"/>
    <w:rsid w:val="00297078"/>
    <w:rsid w:val="002A51F8"/>
    <w:rsid w:val="002A6780"/>
    <w:rsid w:val="002C4D1B"/>
    <w:rsid w:val="002C4E7B"/>
    <w:rsid w:val="002C7CA2"/>
    <w:rsid w:val="002D1208"/>
    <w:rsid w:val="002D2D89"/>
    <w:rsid w:val="002D4726"/>
    <w:rsid w:val="002D7A77"/>
    <w:rsid w:val="002E3A27"/>
    <w:rsid w:val="002E3CA2"/>
    <w:rsid w:val="002F0A1F"/>
    <w:rsid w:val="002F12C5"/>
    <w:rsid w:val="002F1858"/>
    <w:rsid w:val="002F3480"/>
    <w:rsid w:val="002F6028"/>
    <w:rsid w:val="002F7147"/>
    <w:rsid w:val="0030337E"/>
    <w:rsid w:val="00305C1A"/>
    <w:rsid w:val="00306126"/>
    <w:rsid w:val="003322AE"/>
    <w:rsid w:val="003332CA"/>
    <w:rsid w:val="00333514"/>
    <w:rsid w:val="00336EEB"/>
    <w:rsid w:val="00337D05"/>
    <w:rsid w:val="00337E57"/>
    <w:rsid w:val="00343B4B"/>
    <w:rsid w:val="003454F9"/>
    <w:rsid w:val="00352582"/>
    <w:rsid w:val="00354ACE"/>
    <w:rsid w:val="00356EE6"/>
    <w:rsid w:val="0036104F"/>
    <w:rsid w:val="00361D5D"/>
    <w:rsid w:val="00362F92"/>
    <w:rsid w:val="00363120"/>
    <w:rsid w:val="00364ED5"/>
    <w:rsid w:val="0038132D"/>
    <w:rsid w:val="00383430"/>
    <w:rsid w:val="003847CC"/>
    <w:rsid w:val="003857E9"/>
    <w:rsid w:val="00394A67"/>
    <w:rsid w:val="00397852"/>
    <w:rsid w:val="003A6613"/>
    <w:rsid w:val="003B2997"/>
    <w:rsid w:val="003C281C"/>
    <w:rsid w:val="003C2C96"/>
    <w:rsid w:val="003C32A5"/>
    <w:rsid w:val="003C3458"/>
    <w:rsid w:val="003C672A"/>
    <w:rsid w:val="003C7DFA"/>
    <w:rsid w:val="003D3C7C"/>
    <w:rsid w:val="003D6A7E"/>
    <w:rsid w:val="003D6C0E"/>
    <w:rsid w:val="003D788E"/>
    <w:rsid w:val="003E0A34"/>
    <w:rsid w:val="003E17E8"/>
    <w:rsid w:val="003F281C"/>
    <w:rsid w:val="003F3DCB"/>
    <w:rsid w:val="004028DD"/>
    <w:rsid w:val="00404F96"/>
    <w:rsid w:val="004057FF"/>
    <w:rsid w:val="0041197D"/>
    <w:rsid w:val="00424F21"/>
    <w:rsid w:val="00430B2D"/>
    <w:rsid w:val="00430E54"/>
    <w:rsid w:val="00436194"/>
    <w:rsid w:val="004403B0"/>
    <w:rsid w:val="00443610"/>
    <w:rsid w:val="004458F8"/>
    <w:rsid w:val="00446D55"/>
    <w:rsid w:val="0045480A"/>
    <w:rsid w:val="00460ABA"/>
    <w:rsid w:val="0047215B"/>
    <w:rsid w:val="00474411"/>
    <w:rsid w:val="00480B34"/>
    <w:rsid w:val="00481633"/>
    <w:rsid w:val="004941A7"/>
    <w:rsid w:val="00494CF7"/>
    <w:rsid w:val="004A20F5"/>
    <w:rsid w:val="004A43C0"/>
    <w:rsid w:val="004C2B47"/>
    <w:rsid w:val="004D04B0"/>
    <w:rsid w:val="004D6EAE"/>
    <w:rsid w:val="004E2E63"/>
    <w:rsid w:val="004E3495"/>
    <w:rsid w:val="004F0924"/>
    <w:rsid w:val="004F1290"/>
    <w:rsid w:val="004F1771"/>
    <w:rsid w:val="004F2B0D"/>
    <w:rsid w:val="00500FB3"/>
    <w:rsid w:val="005022A8"/>
    <w:rsid w:val="00505AD7"/>
    <w:rsid w:val="00507E5C"/>
    <w:rsid w:val="005225F1"/>
    <w:rsid w:val="00542933"/>
    <w:rsid w:val="0055041D"/>
    <w:rsid w:val="00550504"/>
    <w:rsid w:val="005559B5"/>
    <w:rsid w:val="005579E0"/>
    <w:rsid w:val="00563BB4"/>
    <w:rsid w:val="0056611D"/>
    <w:rsid w:val="00570E33"/>
    <w:rsid w:val="00571FF2"/>
    <w:rsid w:val="00572B3F"/>
    <w:rsid w:val="005742FC"/>
    <w:rsid w:val="00582946"/>
    <w:rsid w:val="00591455"/>
    <w:rsid w:val="00591529"/>
    <w:rsid w:val="00592B2B"/>
    <w:rsid w:val="005A0900"/>
    <w:rsid w:val="005A3B03"/>
    <w:rsid w:val="005A6847"/>
    <w:rsid w:val="005B49B9"/>
    <w:rsid w:val="005B5AFC"/>
    <w:rsid w:val="005B6DAA"/>
    <w:rsid w:val="005B6F2F"/>
    <w:rsid w:val="005D19EC"/>
    <w:rsid w:val="005D7F8A"/>
    <w:rsid w:val="006050B7"/>
    <w:rsid w:val="00607F78"/>
    <w:rsid w:val="00615CF4"/>
    <w:rsid w:val="00630065"/>
    <w:rsid w:val="00634034"/>
    <w:rsid w:val="00636292"/>
    <w:rsid w:val="00637643"/>
    <w:rsid w:val="006403F6"/>
    <w:rsid w:val="0064119D"/>
    <w:rsid w:val="0064125C"/>
    <w:rsid w:val="00642701"/>
    <w:rsid w:val="006430AA"/>
    <w:rsid w:val="00643860"/>
    <w:rsid w:val="0066013C"/>
    <w:rsid w:val="006667BA"/>
    <w:rsid w:val="00666EB1"/>
    <w:rsid w:val="00667602"/>
    <w:rsid w:val="00680621"/>
    <w:rsid w:val="00681F05"/>
    <w:rsid w:val="00682DD3"/>
    <w:rsid w:val="00682FCD"/>
    <w:rsid w:val="00684E70"/>
    <w:rsid w:val="0068685F"/>
    <w:rsid w:val="00686884"/>
    <w:rsid w:val="006906C2"/>
    <w:rsid w:val="0069182F"/>
    <w:rsid w:val="006C0291"/>
    <w:rsid w:val="006C127D"/>
    <w:rsid w:val="006C24AF"/>
    <w:rsid w:val="006C3F30"/>
    <w:rsid w:val="006D24DF"/>
    <w:rsid w:val="006D2F05"/>
    <w:rsid w:val="006D3AE6"/>
    <w:rsid w:val="006D45D4"/>
    <w:rsid w:val="006D6329"/>
    <w:rsid w:val="006E3524"/>
    <w:rsid w:val="006E38C7"/>
    <w:rsid w:val="006E41FD"/>
    <w:rsid w:val="006F22D9"/>
    <w:rsid w:val="006F2829"/>
    <w:rsid w:val="006F2D32"/>
    <w:rsid w:val="006F35BE"/>
    <w:rsid w:val="00700094"/>
    <w:rsid w:val="00703DC9"/>
    <w:rsid w:val="00705B46"/>
    <w:rsid w:val="0071462E"/>
    <w:rsid w:val="00716B4B"/>
    <w:rsid w:val="00721331"/>
    <w:rsid w:val="007221B4"/>
    <w:rsid w:val="00723393"/>
    <w:rsid w:val="0072709F"/>
    <w:rsid w:val="00733E37"/>
    <w:rsid w:val="00740229"/>
    <w:rsid w:val="00745921"/>
    <w:rsid w:val="007549B0"/>
    <w:rsid w:val="00756ECC"/>
    <w:rsid w:val="007609EE"/>
    <w:rsid w:val="00774416"/>
    <w:rsid w:val="007777B4"/>
    <w:rsid w:val="00782E6F"/>
    <w:rsid w:val="00794417"/>
    <w:rsid w:val="007B4D00"/>
    <w:rsid w:val="007B78FB"/>
    <w:rsid w:val="007C52C8"/>
    <w:rsid w:val="007C79F6"/>
    <w:rsid w:val="007D0433"/>
    <w:rsid w:val="007D25F3"/>
    <w:rsid w:val="007D6DDF"/>
    <w:rsid w:val="007E0E6E"/>
    <w:rsid w:val="007E2A29"/>
    <w:rsid w:val="007E3F39"/>
    <w:rsid w:val="007E4232"/>
    <w:rsid w:val="007E4312"/>
    <w:rsid w:val="007F4A2A"/>
    <w:rsid w:val="007F5637"/>
    <w:rsid w:val="00800938"/>
    <w:rsid w:val="00801756"/>
    <w:rsid w:val="008137F4"/>
    <w:rsid w:val="00813F0B"/>
    <w:rsid w:val="008146D7"/>
    <w:rsid w:val="00815D2A"/>
    <w:rsid w:val="00815E9A"/>
    <w:rsid w:val="00822438"/>
    <w:rsid w:val="00830362"/>
    <w:rsid w:val="008330A5"/>
    <w:rsid w:val="008351CE"/>
    <w:rsid w:val="008377A9"/>
    <w:rsid w:val="00842359"/>
    <w:rsid w:val="00846752"/>
    <w:rsid w:val="00851D8F"/>
    <w:rsid w:val="008521B0"/>
    <w:rsid w:val="008525B2"/>
    <w:rsid w:val="00852BC3"/>
    <w:rsid w:val="0085612D"/>
    <w:rsid w:val="00857729"/>
    <w:rsid w:val="008608D5"/>
    <w:rsid w:val="00865F05"/>
    <w:rsid w:val="00870C50"/>
    <w:rsid w:val="00883779"/>
    <w:rsid w:val="008868A8"/>
    <w:rsid w:val="0089518B"/>
    <w:rsid w:val="008A0AF6"/>
    <w:rsid w:val="008A1276"/>
    <w:rsid w:val="008A20C0"/>
    <w:rsid w:val="008A2CA9"/>
    <w:rsid w:val="008A6883"/>
    <w:rsid w:val="008A716B"/>
    <w:rsid w:val="008A7C93"/>
    <w:rsid w:val="008B4AD9"/>
    <w:rsid w:val="008B6C5C"/>
    <w:rsid w:val="008C413D"/>
    <w:rsid w:val="008D6238"/>
    <w:rsid w:val="008E12AF"/>
    <w:rsid w:val="008E12E0"/>
    <w:rsid w:val="008F08CF"/>
    <w:rsid w:val="008F5463"/>
    <w:rsid w:val="008F5D7D"/>
    <w:rsid w:val="00902958"/>
    <w:rsid w:val="00904B4F"/>
    <w:rsid w:val="0091061B"/>
    <w:rsid w:val="00911DC3"/>
    <w:rsid w:val="0091330B"/>
    <w:rsid w:val="009139A2"/>
    <w:rsid w:val="00920A47"/>
    <w:rsid w:val="00926F6F"/>
    <w:rsid w:val="00935E20"/>
    <w:rsid w:val="00942C16"/>
    <w:rsid w:val="00945ADC"/>
    <w:rsid w:val="00947DAA"/>
    <w:rsid w:val="00947E2B"/>
    <w:rsid w:val="00951441"/>
    <w:rsid w:val="009578F8"/>
    <w:rsid w:val="00957D3B"/>
    <w:rsid w:val="00962650"/>
    <w:rsid w:val="009649A4"/>
    <w:rsid w:val="009710F5"/>
    <w:rsid w:val="00976A8E"/>
    <w:rsid w:val="009776A1"/>
    <w:rsid w:val="00977C79"/>
    <w:rsid w:val="009A4E90"/>
    <w:rsid w:val="009A6D75"/>
    <w:rsid w:val="009B076D"/>
    <w:rsid w:val="009B1F40"/>
    <w:rsid w:val="009C6134"/>
    <w:rsid w:val="009C7662"/>
    <w:rsid w:val="009D3663"/>
    <w:rsid w:val="009D5D16"/>
    <w:rsid w:val="009E5FDB"/>
    <w:rsid w:val="009F04CC"/>
    <w:rsid w:val="00A04133"/>
    <w:rsid w:val="00A070E1"/>
    <w:rsid w:val="00A14864"/>
    <w:rsid w:val="00A21CA6"/>
    <w:rsid w:val="00A22C86"/>
    <w:rsid w:val="00A26056"/>
    <w:rsid w:val="00A315F8"/>
    <w:rsid w:val="00A32210"/>
    <w:rsid w:val="00A35224"/>
    <w:rsid w:val="00A36E0D"/>
    <w:rsid w:val="00A415E4"/>
    <w:rsid w:val="00A41CC4"/>
    <w:rsid w:val="00A41EC5"/>
    <w:rsid w:val="00A43A5B"/>
    <w:rsid w:val="00A51290"/>
    <w:rsid w:val="00A52526"/>
    <w:rsid w:val="00A52E96"/>
    <w:rsid w:val="00A54A9E"/>
    <w:rsid w:val="00A6268C"/>
    <w:rsid w:val="00A64888"/>
    <w:rsid w:val="00A70663"/>
    <w:rsid w:val="00A76C2F"/>
    <w:rsid w:val="00A824EA"/>
    <w:rsid w:val="00A8425E"/>
    <w:rsid w:val="00A92CFD"/>
    <w:rsid w:val="00A9671E"/>
    <w:rsid w:val="00AA7C35"/>
    <w:rsid w:val="00AB49E0"/>
    <w:rsid w:val="00AB62BD"/>
    <w:rsid w:val="00AB6483"/>
    <w:rsid w:val="00AC1752"/>
    <w:rsid w:val="00AD0DAF"/>
    <w:rsid w:val="00AD6BF6"/>
    <w:rsid w:val="00AE34CD"/>
    <w:rsid w:val="00AE39B1"/>
    <w:rsid w:val="00AE5C71"/>
    <w:rsid w:val="00AF4D44"/>
    <w:rsid w:val="00AF76FC"/>
    <w:rsid w:val="00B008AA"/>
    <w:rsid w:val="00B03761"/>
    <w:rsid w:val="00B05219"/>
    <w:rsid w:val="00B062F5"/>
    <w:rsid w:val="00B06DD6"/>
    <w:rsid w:val="00B07453"/>
    <w:rsid w:val="00B11D62"/>
    <w:rsid w:val="00B1564B"/>
    <w:rsid w:val="00B2156C"/>
    <w:rsid w:val="00B25C85"/>
    <w:rsid w:val="00B2648F"/>
    <w:rsid w:val="00B30D7C"/>
    <w:rsid w:val="00B31283"/>
    <w:rsid w:val="00B4402B"/>
    <w:rsid w:val="00B45540"/>
    <w:rsid w:val="00B53073"/>
    <w:rsid w:val="00B55D9F"/>
    <w:rsid w:val="00B56BA1"/>
    <w:rsid w:val="00B746E3"/>
    <w:rsid w:val="00B77AB8"/>
    <w:rsid w:val="00B8628D"/>
    <w:rsid w:val="00B9038B"/>
    <w:rsid w:val="00B9124B"/>
    <w:rsid w:val="00B92466"/>
    <w:rsid w:val="00B95793"/>
    <w:rsid w:val="00B9713A"/>
    <w:rsid w:val="00BA33DA"/>
    <w:rsid w:val="00BB0B27"/>
    <w:rsid w:val="00BB1E87"/>
    <w:rsid w:val="00BC5624"/>
    <w:rsid w:val="00BC691F"/>
    <w:rsid w:val="00BC7380"/>
    <w:rsid w:val="00BC761C"/>
    <w:rsid w:val="00BD699F"/>
    <w:rsid w:val="00BE6BF3"/>
    <w:rsid w:val="00BF253D"/>
    <w:rsid w:val="00BF5DE7"/>
    <w:rsid w:val="00C01EAC"/>
    <w:rsid w:val="00C07086"/>
    <w:rsid w:val="00C247B0"/>
    <w:rsid w:val="00C25AD4"/>
    <w:rsid w:val="00C274A8"/>
    <w:rsid w:val="00C306B0"/>
    <w:rsid w:val="00C40B62"/>
    <w:rsid w:val="00C43151"/>
    <w:rsid w:val="00C433D3"/>
    <w:rsid w:val="00C463B5"/>
    <w:rsid w:val="00C5156B"/>
    <w:rsid w:val="00C52EC1"/>
    <w:rsid w:val="00C54753"/>
    <w:rsid w:val="00C62337"/>
    <w:rsid w:val="00C747CB"/>
    <w:rsid w:val="00C8225F"/>
    <w:rsid w:val="00C82C29"/>
    <w:rsid w:val="00C864AD"/>
    <w:rsid w:val="00C9066A"/>
    <w:rsid w:val="00C94EE1"/>
    <w:rsid w:val="00CA49E0"/>
    <w:rsid w:val="00CA6420"/>
    <w:rsid w:val="00CA746E"/>
    <w:rsid w:val="00CB0326"/>
    <w:rsid w:val="00CB2529"/>
    <w:rsid w:val="00CB6D67"/>
    <w:rsid w:val="00CB7832"/>
    <w:rsid w:val="00CC2A99"/>
    <w:rsid w:val="00CC302B"/>
    <w:rsid w:val="00CC5965"/>
    <w:rsid w:val="00CC7411"/>
    <w:rsid w:val="00D053F8"/>
    <w:rsid w:val="00D134D3"/>
    <w:rsid w:val="00D17B2B"/>
    <w:rsid w:val="00D200AE"/>
    <w:rsid w:val="00D2051C"/>
    <w:rsid w:val="00D254C3"/>
    <w:rsid w:val="00D31539"/>
    <w:rsid w:val="00D33080"/>
    <w:rsid w:val="00D352EB"/>
    <w:rsid w:val="00D408A2"/>
    <w:rsid w:val="00D42B53"/>
    <w:rsid w:val="00D42EE8"/>
    <w:rsid w:val="00D4301D"/>
    <w:rsid w:val="00D45416"/>
    <w:rsid w:val="00D45451"/>
    <w:rsid w:val="00D51482"/>
    <w:rsid w:val="00D60A88"/>
    <w:rsid w:val="00D63D34"/>
    <w:rsid w:val="00D65297"/>
    <w:rsid w:val="00D65723"/>
    <w:rsid w:val="00D7036E"/>
    <w:rsid w:val="00D72FED"/>
    <w:rsid w:val="00D82047"/>
    <w:rsid w:val="00D85654"/>
    <w:rsid w:val="00D91219"/>
    <w:rsid w:val="00D95018"/>
    <w:rsid w:val="00D962C1"/>
    <w:rsid w:val="00DA0D0E"/>
    <w:rsid w:val="00DA5D0E"/>
    <w:rsid w:val="00DA78FD"/>
    <w:rsid w:val="00DB5316"/>
    <w:rsid w:val="00DC33EC"/>
    <w:rsid w:val="00DC566A"/>
    <w:rsid w:val="00DD161A"/>
    <w:rsid w:val="00DD1721"/>
    <w:rsid w:val="00DD3400"/>
    <w:rsid w:val="00DD71D7"/>
    <w:rsid w:val="00DE455F"/>
    <w:rsid w:val="00DE6218"/>
    <w:rsid w:val="00DF0C80"/>
    <w:rsid w:val="00DF1A5F"/>
    <w:rsid w:val="00E046FE"/>
    <w:rsid w:val="00E110E1"/>
    <w:rsid w:val="00E11CB1"/>
    <w:rsid w:val="00E135E1"/>
    <w:rsid w:val="00E22E20"/>
    <w:rsid w:val="00E26056"/>
    <w:rsid w:val="00E31BE2"/>
    <w:rsid w:val="00E47898"/>
    <w:rsid w:val="00E537A7"/>
    <w:rsid w:val="00E55192"/>
    <w:rsid w:val="00E56ED3"/>
    <w:rsid w:val="00E60FD7"/>
    <w:rsid w:val="00E638C0"/>
    <w:rsid w:val="00E731E6"/>
    <w:rsid w:val="00E82197"/>
    <w:rsid w:val="00E83C9C"/>
    <w:rsid w:val="00E83FBC"/>
    <w:rsid w:val="00E900CE"/>
    <w:rsid w:val="00E97636"/>
    <w:rsid w:val="00EA7859"/>
    <w:rsid w:val="00EB4105"/>
    <w:rsid w:val="00EB6033"/>
    <w:rsid w:val="00EC721D"/>
    <w:rsid w:val="00ED5CF2"/>
    <w:rsid w:val="00EE3FFA"/>
    <w:rsid w:val="00F01C24"/>
    <w:rsid w:val="00F03AC6"/>
    <w:rsid w:val="00F073DB"/>
    <w:rsid w:val="00F12B65"/>
    <w:rsid w:val="00F133AD"/>
    <w:rsid w:val="00F21FB1"/>
    <w:rsid w:val="00F27184"/>
    <w:rsid w:val="00F3014B"/>
    <w:rsid w:val="00F3278F"/>
    <w:rsid w:val="00F34FDB"/>
    <w:rsid w:val="00F42BD5"/>
    <w:rsid w:val="00F44CB8"/>
    <w:rsid w:val="00F53681"/>
    <w:rsid w:val="00F54B2D"/>
    <w:rsid w:val="00F5679C"/>
    <w:rsid w:val="00F652AE"/>
    <w:rsid w:val="00F67426"/>
    <w:rsid w:val="00F71D67"/>
    <w:rsid w:val="00F71DC7"/>
    <w:rsid w:val="00F7796D"/>
    <w:rsid w:val="00F80369"/>
    <w:rsid w:val="00F81C85"/>
    <w:rsid w:val="00F83844"/>
    <w:rsid w:val="00F83B5F"/>
    <w:rsid w:val="00F91D73"/>
    <w:rsid w:val="00FA43D5"/>
    <w:rsid w:val="00FA4FB3"/>
    <w:rsid w:val="00FA7F03"/>
    <w:rsid w:val="00FB2B69"/>
    <w:rsid w:val="00FB60FD"/>
    <w:rsid w:val="00FC5470"/>
    <w:rsid w:val="00FD15D5"/>
    <w:rsid w:val="00FD3C66"/>
    <w:rsid w:val="00FD5F68"/>
    <w:rsid w:val="00FE6549"/>
    <w:rsid w:val="00FF0781"/>
    <w:rsid w:val="00FF07AA"/>
    <w:rsid w:val="00FF0A7A"/>
    <w:rsid w:val="00FF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E3547"/>
  <w15:docId w15:val="{A1B83D4A-976D-459B-9D92-75191F96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41D"/>
    <w:pPr>
      <w:widowControl w:val="0"/>
    </w:pPr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10">
    <w:name w:val="heading 1"/>
    <w:basedOn w:val="a"/>
    <w:next w:val="a"/>
    <w:link w:val="11"/>
    <w:qFormat/>
    <w:rsid w:val="005A0900"/>
    <w:pPr>
      <w:keepNext/>
      <w:widowControl/>
      <w:spacing w:before="120" w:after="120"/>
      <w:ind w:firstLine="709"/>
      <w:outlineLvl w:val="0"/>
    </w:pPr>
    <w:rPr>
      <w:rFonts w:cs="Times New Roman"/>
      <w:b/>
      <w:bCs/>
      <w:color w:val="auto"/>
      <w:sz w:val="28"/>
    </w:rPr>
  </w:style>
  <w:style w:type="paragraph" w:styleId="2">
    <w:name w:val="heading 2"/>
    <w:basedOn w:val="a"/>
    <w:next w:val="a"/>
    <w:link w:val="20"/>
    <w:qFormat/>
    <w:rsid w:val="005A090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A090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A0900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5A0900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5A0900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5A0900"/>
    <w:pPr>
      <w:spacing w:before="240" w:after="60"/>
      <w:outlineLvl w:val="6"/>
    </w:pPr>
    <w:rPr>
      <w:rFonts w:ascii="Calibri" w:hAnsi="Calibri" w:cs="Times New Roman"/>
    </w:rPr>
  </w:style>
  <w:style w:type="paragraph" w:styleId="8">
    <w:name w:val="heading 8"/>
    <w:basedOn w:val="a"/>
    <w:next w:val="a"/>
    <w:link w:val="80"/>
    <w:unhideWhenUsed/>
    <w:qFormat/>
    <w:rsid w:val="005A09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5A09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A0900"/>
    <w:pPr>
      <w:widowControl/>
      <w:ind w:firstLine="709"/>
      <w:jc w:val="center"/>
    </w:pPr>
    <w:rPr>
      <w:b/>
      <w:bCs/>
      <w:color w:val="auto"/>
      <w:spacing w:val="20"/>
      <w:sz w:val="28"/>
    </w:rPr>
  </w:style>
  <w:style w:type="character" w:customStyle="1" w:styleId="a4">
    <w:name w:val="Заголовок Знак"/>
    <w:basedOn w:val="a0"/>
    <w:link w:val="a3"/>
    <w:rsid w:val="005A0900"/>
    <w:rPr>
      <w:rFonts w:ascii="Times New Roman" w:hAnsi="Times New Roman" w:cs="Courier New"/>
      <w:b/>
      <w:bCs/>
      <w:spacing w:val="20"/>
      <w:sz w:val="28"/>
      <w:szCs w:val="24"/>
    </w:rPr>
  </w:style>
  <w:style w:type="paragraph" w:styleId="a5">
    <w:name w:val="Subtitle"/>
    <w:basedOn w:val="a"/>
    <w:link w:val="a6"/>
    <w:uiPriority w:val="11"/>
    <w:qFormat/>
    <w:rsid w:val="000A2C7C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0A2C7C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a7">
    <w:name w:val="Strong"/>
    <w:qFormat/>
    <w:rsid w:val="005A0900"/>
    <w:rPr>
      <w:b/>
      <w:bCs/>
    </w:rPr>
  </w:style>
  <w:style w:type="character" w:customStyle="1" w:styleId="11">
    <w:name w:val="Заголовок 1 Знак"/>
    <w:link w:val="10"/>
    <w:rsid w:val="005A0900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20">
    <w:name w:val="Заголовок 2 Знак"/>
    <w:link w:val="2"/>
    <w:rsid w:val="005A0900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rsid w:val="005A0900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rsid w:val="005A0900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rsid w:val="005A0900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rsid w:val="005A0900"/>
    <w:rPr>
      <w:rFonts w:ascii="Calibri" w:eastAsia="Times New Roman" w:hAnsi="Calibri" w:cs="Times New Roman"/>
      <w:b/>
      <w:bCs/>
      <w:color w:val="000000"/>
      <w:sz w:val="22"/>
      <w:szCs w:val="22"/>
    </w:rPr>
  </w:style>
  <w:style w:type="character" w:customStyle="1" w:styleId="70">
    <w:name w:val="Заголовок 7 Знак"/>
    <w:link w:val="7"/>
    <w:uiPriority w:val="9"/>
    <w:rsid w:val="005A0900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rsid w:val="005A090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rsid w:val="005A09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caption"/>
    <w:basedOn w:val="a"/>
    <w:qFormat/>
    <w:rsid w:val="005A0900"/>
    <w:pPr>
      <w:widowControl/>
      <w:jc w:val="center"/>
    </w:pPr>
    <w:rPr>
      <w:rFonts w:cs="Times New Roman"/>
      <w:color w:val="auto"/>
      <w:szCs w:val="20"/>
    </w:rPr>
  </w:style>
  <w:style w:type="character" w:styleId="a9">
    <w:name w:val="Emphasis"/>
    <w:uiPriority w:val="20"/>
    <w:qFormat/>
    <w:rsid w:val="005A0900"/>
    <w:rPr>
      <w:i/>
      <w:iCs/>
    </w:rPr>
  </w:style>
  <w:style w:type="paragraph" w:styleId="aa">
    <w:name w:val="No Spacing"/>
    <w:uiPriority w:val="1"/>
    <w:qFormat/>
    <w:rsid w:val="005A0900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b">
    <w:name w:val="List Paragraph"/>
    <w:basedOn w:val="a"/>
    <w:link w:val="ac"/>
    <w:uiPriority w:val="99"/>
    <w:qFormat/>
    <w:rsid w:val="005A090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customStyle="1" w:styleId="ac">
    <w:name w:val="Абзац списка Знак"/>
    <w:basedOn w:val="a0"/>
    <w:link w:val="ab"/>
    <w:uiPriority w:val="99"/>
    <w:locked/>
    <w:rsid w:val="005A0900"/>
    <w:rPr>
      <w:sz w:val="22"/>
      <w:szCs w:val="22"/>
      <w:lang w:eastAsia="en-US"/>
    </w:rPr>
  </w:style>
  <w:style w:type="paragraph" w:styleId="ad">
    <w:name w:val="TOC Heading"/>
    <w:basedOn w:val="10"/>
    <w:next w:val="a"/>
    <w:uiPriority w:val="39"/>
    <w:unhideWhenUsed/>
    <w:qFormat/>
    <w:rsid w:val="005A0900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ae">
    <w:name w:val="Абзац обычный"/>
    <w:basedOn w:val="a"/>
    <w:link w:val="12"/>
    <w:qFormat/>
    <w:rsid w:val="005A0900"/>
    <w:pPr>
      <w:widowControl/>
      <w:overflowPunct w:val="0"/>
      <w:autoSpaceDE w:val="0"/>
      <w:autoSpaceDN w:val="0"/>
      <w:adjustRightInd w:val="0"/>
      <w:spacing w:after="120" w:line="360" w:lineRule="auto"/>
      <w:ind w:firstLine="709"/>
      <w:jc w:val="both"/>
      <w:textAlignment w:val="baseline"/>
    </w:pPr>
    <w:rPr>
      <w:rFonts w:cs="Times New Roman"/>
      <w:color w:val="auto"/>
      <w:sz w:val="28"/>
    </w:rPr>
  </w:style>
  <w:style w:type="character" w:customStyle="1" w:styleId="12">
    <w:name w:val="Абзац обычный Знак Знак1"/>
    <w:link w:val="ae"/>
    <w:rsid w:val="005A0900"/>
    <w:rPr>
      <w:rFonts w:ascii="Times New Roman" w:eastAsia="Times New Roman" w:hAnsi="Times New Roman"/>
      <w:sz w:val="28"/>
      <w:szCs w:val="24"/>
    </w:rPr>
  </w:style>
  <w:style w:type="paragraph" w:customStyle="1" w:styleId="13">
    <w:name w:val="Абзац списка1"/>
    <w:basedOn w:val="a"/>
    <w:link w:val="ListParagraphChar"/>
    <w:uiPriority w:val="99"/>
    <w:qFormat/>
    <w:rsid w:val="005A090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val="en-US" w:eastAsia="en-US"/>
    </w:rPr>
  </w:style>
  <w:style w:type="character" w:customStyle="1" w:styleId="ListParagraphChar">
    <w:name w:val="List Paragraph Char"/>
    <w:link w:val="13"/>
    <w:uiPriority w:val="99"/>
    <w:locked/>
    <w:rsid w:val="005A0900"/>
    <w:rPr>
      <w:rFonts w:eastAsia="Times New Roman"/>
      <w:sz w:val="22"/>
      <w:szCs w:val="22"/>
      <w:lang w:val="en-US" w:eastAsia="en-US"/>
    </w:rPr>
  </w:style>
  <w:style w:type="paragraph" w:customStyle="1" w:styleId="af">
    <w:name w:val="Абзац СРО"/>
    <w:basedOn w:val="a"/>
    <w:link w:val="af0"/>
    <w:qFormat/>
    <w:rsid w:val="005A0900"/>
    <w:pPr>
      <w:widowControl/>
      <w:spacing w:after="120" w:line="360" w:lineRule="auto"/>
      <w:ind w:firstLine="851"/>
      <w:contextualSpacing/>
      <w:jc w:val="both"/>
    </w:pPr>
    <w:rPr>
      <w:rFonts w:cs="Times New Roman"/>
      <w:color w:val="000000" w:themeColor="text1"/>
      <w:sz w:val="28"/>
    </w:rPr>
  </w:style>
  <w:style w:type="character" w:customStyle="1" w:styleId="af0">
    <w:name w:val="Абзац СРО Знак"/>
    <w:basedOn w:val="a0"/>
    <w:link w:val="af"/>
    <w:locked/>
    <w:rsid w:val="005A0900"/>
    <w:rPr>
      <w:rFonts w:ascii="Times New Roman" w:eastAsia="Times New Roman" w:hAnsi="Times New Roman"/>
      <w:color w:val="000000" w:themeColor="text1"/>
      <w:sz w:val="28"/>
      <w:szCs w:val="24"/>
    </w:rPr>
  </w:style>
  <w:style w:type="paragraph" w:styleId="af1">
    <w:name w:val="footer"/>
    <w:basedOn w:val="a"/>
    <w:link w:val="af2"/>
    <w:uiPriority w:val="99"/>
    <w:unhideWhenUsed/>
    <w:rsid w:val="0055041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55041D"/>
    <w:rPr>
      <w:rFonts w:ascii="Times New Roman" w:eastAsia="Times New Roman" w:hAnsi="Times New Roman"/>
      <w:color w:val="000000"/>
      <w:sz w:val="24"/>
      <w:szCs w:val="24"/>
    </w:rPr>
  </w:style>
  <w:style w:type="paragraph" w:styleId="31">
    <w:name w:val="Body Text Indent 3"/>
    <w:basedOn w:val="a"/>
    <w:link w:val="32"/>
    <w:unhideWhenUsed/>
    <w:rsid w:val="005504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5041D"/>
    <w:rPr>
      <w:rFonts w:ascii="Times New Roman" w:eastAsia="Times New Roman" w:hAnsi="Times New Roman" w:cs="Courier New"/>
      <w:color w:val="000000"/>
      <w:sz w:val="16"/>
      <w:szCs w:val="16"/>
    </w:rPr>
  </w:style>
  <w:style w:type="paragraph" w:styleId="14">
    <w:name w:val="toc 1"/>
    <w:basedOn w:val="a"/>
    <w:next w:val="a"/>
    <w:autoRedefine/>
    <w:uiPriority w:val="39"/>
    <w:unhideWhenUsed/>
    <w:rsid w:val="0055041D"/>
    <w:pPr>
      <w:tabs>
        <w:tab w:val="right" w:leader="dot" w:pos="9630"/>
      </w:tabs>
      <w:spacing w:after="120"/>
    </w:pPr>
  </w:style>
  <w:style w:type="character" w:customStyle="1" w:styleId="15">
    <w:name w:val="Заголовок №1_"/>
    <w:link w:val="16"/>
    <w:uiPriority w:val="99"/>
    <w:locked/>
    <w:rsid w:val="0055041D"/>
    <w:rPr>
      <w:rFonts w:ascii="Arial" w:hAnsi="Arial" w:cs="Arial"/>
      <w:b/>
      <w:bCs/>
      <w:spacing w:val="-10"/>
      <w:sz w:val="40"/>
      <w:szCs w:val="40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55041D"/>
    <w:pPr>
      <w:shd w:val="clear" w:color="auto" w:fill="FFFFFF"/>
      <w:spacing w:before="1380" w:after="660" w:line="446" w:lineRule="exact"/>
      <w:jc w:val="center"/>
      <w:outlineLvl w:val="0"/>
    </w:pPr>
    <w:rPr>
      <w:rFonts w:ascii="Arial" w:eastAsia="Calibri" w:hAnsi="Arial" w:cs="Arial"/>
      <w:b/>
      <w:bCs/>
      <w:color w:val="auto"/>
      <w:spacing w:val="-10"/>
      <w:sz w:val="40"/>
      <w:szCs w:val="40"/>
    </w:rPr>
  </w:style>
  <w:style w:type="character" w:customStyle="1" w:styleId="FontStyle28">
    <w:name w:val="Font Style28"/>
    <w:basedOn w:val="a0"/>
    <w:uiPriority w:val="99"/>
    <w:rsid w:val="0055041D"/>
    <w:rPr>
      <w:rFonts w:ascii="Times New Roman" w:hAnsi="Times New Roman" w:cs="Times New Roman"/>
      <w:sz w:val="20"/>
      <w:szCs w:val="20"/>
    </w:rPr>
  </w:style>
  <w:style w:type="character" w:customStyle="1" w:styleId="42pt">
    <w:name w:val="Основной текст (4) + Интервал 2 pt"/>
    <w:basedOn w:val="a0"/>
    <w:rsid w:val="0055041D"/>
    <w:rPr>
      <w:rFonts w:ascii="Times New Roman" w:eastAsia="Times New Roman" w:hAnsi="Times New Roman"/>
      <w:color w:val="000000"/>
      <w:spacing w:val="5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3">
    <w:name w:val="Balloon Text"/>
    <w:basedOn w:val="a"/>
    <w:link w:val="af4"/>
    <w:uiPriority w:val="99"/>
    <w:semiHidden/>
    <w:unhideWhenUsed/>
    <w:rsid w:val="0055041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5041D"/>
    <w:rPr>
      <w:rFonts w:ascii="Tahoma" w:eastAsia="Times New Roman" w:hAnsi="Tahoma" w:cs="Tahoma"/>
      <w:color w:val="000000"/>
      <w:sz w:val="16"/>
      <w:szCs w:val="16"/>
    </w:rPr>
  </w:style>
  <w:style w:type="table" w:styleId="af5">
    <w:name w:val="Table Grid"/>
    <w:basedOn w:val="a1"/>
    <w:uiPriority w:val="59"/>
    <w:rsid w:val="005504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3pt">
    <w:name w:val="Основной текст (2) + 13 pt"/>
    <w:aliases w:val="Курсив"/>
    <w:uiPriority w:val="99"/>
    <w:rsid w:val="0055041D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styleId="af6">
    <w:name w:val="Body Text"/>
    <w:basedOn w:val="a"/>
    <w:link w:val="af7"/>
    <w:uiPriority w:val="99"/>
    <w:semiHidden/>
    <w:unhideWhenUsed/>
    <w:rsid w:val="00337D05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337D05"/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af8">
    <w:name w:val="footnote text"/>
    <w:basedOn w:val="a"/>
    <w:link w:val="af9"/>
    <w:uiPriority w:val="99"/>
    <w:unhideWhenUsed/>
    <w:rsid w:val="00337D05"/>
    <w:pPr>
      <w:widowControl/>
    </w:pPr>
    <w:rPr>
      <w:rFonts w:cs="Times New Roman"/>
      <w:color w:val="auto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337D05"/>
    <w:rPr>
      <w:rFonts w:ascii="Times New Roman" w:eastAsia="Times New Roman" w:hAnsi="Times New Roman"/>
    </w:rPr>
  </w:style>
  <w:style w:type="character" w:styleId="afa">
    <w:name w:val="footnote reference"/>
    <w:uiPriority w:val="99"/>
    <w:unhideWhenUsed/>
    <w:rsid w:val="00337D05"/>
    <w:rPr>
      <w:vertAlign w:val="superscript"/>
    </w:rPr>
  </w:style>
  <w:style w:type="paragraph" w:customStyle="1" w:styleId="afb">
    <w:name w:val="Текст в таблице"/>
    <w:basedOn w:val="a"/>
    <w:uiPriority w:val="99"/>
    <w:rsid w:val="00337D05"/>
    <w:pPr>
      <w:widowControl/>
      <w:spacing w:after="60"/>
      <w:jc w:val="both"/>
    </w:pPr>
    <w:rPr>
      <w:rFonts w:cs="Times New Roman"/>
      <w:color w:val="auto"/>
    </w:rPr>
  </w:style>
  <w:style w:type="character" w:styleId="afc">
    <w:name w:val="Hyperlink"/>
    <w:basedOn w:val="a0"/>
    <w:uiPriority w:val="99"/>
    <w:unhideWhenUsed/>
    <w:rsid w:val="00962650"/>
    <w:rPr>
      <w:color w:val="5F5F5F" w:themeColor="hyperlink"/>
      <w:u w:val="single"/>
    </w:rPr>
  </w:style>
  <w:style w:type="paragraph" w:styleId="afd">
    <w:name w:val="header"/>
    <w:basedOn w:val="a"/>
    <w:link w:val="afe"/>
    <w:uiPriority w:val="99"/>
    <w:unhideWhenUsed/>
    <w:rsid w:val="00D42EE8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D42EE8"/>
    <w:rPr>
      <w:rFonts w:ascii="Times New Roman" w:eastAsia="Times New Roman" w:hAnsi="Times New Roman" w:cs="Courier New"/>
      <w:color w:val="000000"/>
      <w:sz w:val="24"/>
      <w:szCs w:val="24"/>
    </w:rPr>
  </w:style>
  <w:style w:type="paragraph" w:customStyle="1" w:styleId="ConsPlusNormal">
    <w:name w:val="ConsPlusNormal"/>
    <w:rsid w:val="00976A8E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1">
    <w:name w:val="_табл_пункт_1_ур"/>
    <w:basedOn w:val="a"/>
    <w:qFormat/>
    <w:rsid w:val="001F6A4A"/>
    <w:pPr>
      <w:widowControl/>
      <w:numPr>
        <w:numId w:val="5"/>
      </w:numPr>
    </w:pPr>
    <w:rPr>
      <w:rFonts w:eastAsia="ヒラギノ角ゴ Pro W3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6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96423-4F51-4B18-95D7-F836B9A62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2342</Words>
  <Characters>13353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Иченец Анна Евгеньевна</dc:creator>
  <cp:lastModifiedBy>Лариса Доценко</cp:lastModifiedBy>
  <cp:revision>9</cp:revision>
  <cp:lastPrinted>2017-02-07T07:47:00Z</cp:lastPrinted>
  <dcterms:created xsi:type="dcterms:W3CDTF">2025-08-28T19:53:00Z</dcterms:created>
  <dcterms:modified xsi:type="dcterms:W3CDTF">2026-02-25T09:48:00Z</dcterms:modified>
</cp:coreProperties>
</file>